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bidiVisual/>
        <w:tblW w:w="9588" w:type="dxa"/>
        <w:tblInd w:w="-364" w:type="dxa"/>
        <w:tblLook w:val="04A0" w:firstRow="1" w:lastRow="0" w:firstColumn="1" w:lastColumn="0" w:noHBand="0" w:noVBand="1"/>
      </w:tblPr>
      <w:tblGrid>
        <w:gridCol w:w="3132"/>
        <w:gridCol w:w="3606"/>
        <w:gridCol w:w="2850"/>
      </w:tblGrid>
      <w:tr w:rsidR="00327045" w:rsidRPr="0028372B" w14:paraId="3DC73B77" w14:textId="77777777" w:rsidTr="0028372B">
        <w:tc>
          <w:tcPr>
            <w:tcW w:w="3132" w:type="dxa"/>
            <w:tcBorders>
              <w:top w:val="thickThinLargeGap" w:sz="2" w:space="0" w:color="auto"/>
              <w:left w:val="thickThinLargeGap" w:sz="2" w:space="0" w:color="auto"/>
            </w:tcBorders>
          </w:tcPr>
          <w:p w14:paraId="3C884767" w14:textId="41764CAC" w:rsidR="00327045" w:rsidRPr="0028372B" w:rsidRDefault="00327045" w:rsidP="00EC5CFA">
            <w:pPr>
              <w:bidi w:val="0"/>
              <w:rPr>
                <w:rStyle w:val="Hyperlink"/>
                <w:rFonts w:asciiTheme="majorBidi" w:hAnsiTheme="majorBidi" w:cstheme="majorBidi"/>
                <w:b/>
                <w:bCs/>
                <w:color w:val="auto"/>
                <w:sz w:val="24"/>
                <w:szCs w:val="24"/>
                <w:u w:val="none"/>
                <w:rtl/>
              </w:rPr>
            </w:pPr>
            <w:r w:rsidRPr="0028372B">
              <w:rPr>
                <w:rStyle w:val="Hyperlink"/>
                <w:rFonts w:asciiTheme="majorBidi" w:hAnsiTheme="majorBidi" w:cstheme="majorBidi"/>
                <w:b/>
                <w:bCs/>
                <w:color w:val="auto"/>
                <w:sz w:val="24"/>
                <w:szCs w:val="24"/>
                <w:u w:val="none"/>
              </w:rPr>
              <w:t>Approv</w:t>
            </w:r>
            <w:r w:rsidR="0028372B">
              <w:rPr>
                <w:rStyle w:val="Hyperlink"/>
                <w:rFonts w:asciiTheme="majorBidi" w:hAnsiTheme="majorBidi" w:cstheme="majorBidi"/>
                <w:b/>
                <w:bCs/>
                <w:color w:val="auto"/>
                <w:sz w:val="24"/>
                <w:szCs w:val="24"/>
                <w:u w:val="none"/>
              </w:rPr>
              <w:t>al</w:t>
            </w:r>
            <w:r w:rsidRPr="0028372B">
              <w:rPr>
                <w:rStyle w:val="Hyperlink"/>
                <w:rFonts w:asciiTheme="majorBidi" w:hAnsiTheme="majorBidi" w:cstheme="majorBidi"/>
                <w:b/>
                <w:bCs/>
                <w:color w:val="auto"/>
                <w:sz w:val="24"/>
                <w:szCs w:val="24"/>
                <w:u w:val="none"/>
              </w:rPr>
              <w:t xml:space="preserve"> date:</w:t>
            </w:r>
          </w:p>
        </w:tc>
        <w:tc>
          <w:tcPr>
            <w:tcW w:w="3606" w:type="dxa"/>
            <w:vMerge w:val="restart"/>
            <w:tcBorders>
              <w:top w:val="thickThinLargeGap" w:sz="2" w:space="0" w:color="auto"/>
            </w:tcBorders>
            <w:vAlign w:val="center"/>
          </w:tcPr>
          <w:p w14:paraId="53281D53" w14:textId="77777777" w:rsidR="00327045" w:rsidRPr="0028372B" w:rsidRDefault="00327045" w:rsidP="00EC5CFA">
            <w:pPr>
              <w:bidi w:val="0"/>
              <w:rPr>
                <w:rFonts w:asciiTheme="majorBidi" w:hAnsiTheme="majorBidi" w:cstheme="majorBidi"/>
                <w:sz w:val="28"/>
                <w:szCs w:val="28"/>
                <w:rtl/>
              </w:rPr>
            </w:pPr>
            <w:r w:rsidRPr="0028372B">
              <w:rPr>
                <w:rFonts w:asciiTheme="majorBidi" w:hAnsiTheme="majorBidi" w:cstheme="majorBidi"/>
                <w:noProof/>
                <w:sz w:val="24"/>
                <w:szCs w:val="24"/>
              </w:rPr>
              <w:drawing>
                <wp:inline distT="0" distB="0" distL="0" distR="0" wp14:anchorId="0D92C147" wp14:editId="520D6DD3">
                  <wp:extent cx="2149475" cy="679450"/>
                  <wp:effectExtent l="0" t="0" r="3175" b="635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49475" cy="679450"/>
                          </a:xfrm>
                          <a:prstGeom prst="rect">
                            <a:avLst/>
                          </a:prstGeom>
                        </pic:spPr>
                      </pic:pic>
                    </a:graphicData>
                  </a:graphic>
                </wp:inline>
              </w:drawing>
            </w:r>
          </w:p>
        </w:tc>
        <w:tc>
          <w:tcPr>
            <w:tcW w:w="2850" w:type="dxa"/>
            <w:tcBorders>
              <w:top w:val="thickThinLargeGap" w:sz="2" w:space="0" w:color="auto"/>
              <w:right w:val="thickThinLargeGap" w:sz="2" w:space="0" w:color="auto"/>
            </w:tcBorders>
            <w:shd w:val="clear" w:color="auto" w:fill="auto"/>
          </w:tcPr>
          <w:p w14:paraId="44F9CA00" w14:textId="77777777" w:rsidR="00327045" w:rsidRPr="0028372B" w:rsidRDefault="00327045" w:rsidP="00EC5CFA">
            <w:pPr>
              <w:bidi w:val="0"/>
              <w:rPr>
                <w:rStyle w:val="Hyperlink"/>
                <w:rFonts w:asciiTheme="majorBidi" w:hAnsiTheme="majorBidi" w:cstheme="majorBidi"/>
                <w:b/>
                <w:bCs/>
                <w:color w:val="auto"/>
                <w:sz w:val="24"/>
                <w:szCs w:val="24"/>
                <w:u w:val="none"/>
                <w:rtl/>
              </w:rPr>
            </w:pPr>
            <w:r w:rsidRPr="0028372B">
              <w:rPr>
                <w:rFonts w:asciiTheme="majorBidi" w:hAnsiTheme="majorBidi" w:cstheme="majorBidi"/>
                <w:b/>
                <w:bCs/>
                <w:sz w:val="24"/>
                <w:szCs w:val="24"/>
                <w:lang w:bidi="ar-JO"/>
              </w:rPr>
              <w:t>Philadelphia</w:t>
            </w:r>
            <w:r w:rsidRPr="0028372B">
              <w:rPr>
                <w:rFonts w:asciiTheme="majorBidi" w:hAnsiTheme="majorBidi" w:cstheme="majorBidi"/>
                <w:b/>
                <w:bCs/>
                <w:sz w:val="24"/>
                <w:szCs w:val="24"/>
                <w:rtl/>
                <w:lang w:bidi="ar-JO"/>
              </w:rPr>
              <w:t xml:space="preserve"> </w:t>
            </w:r>
            <w:r w:rsidRPr="0028372B">
              <w:rPr>
                <w:rFonts w:asciiTheme="majorBidi" w:hAnsiTheme="majorBidi" w:cstheme="majorBidi"/>
                <w:b/>
                <w:bCs/>
                <w:sz w:val="24"/>
                <w:szCs w:val="24"/>
                <w:lang w:bidi="ar-JO"/>
              </w:rPr>
              <w:t>University</w:t>
            </w:r>
          </w:p>
        </w:tc>
      </w:tr>
      <w:tr w:rsidR="00327045" w:rsidRPr="0028372B" w14:paraId="264B7562" w14:textId="77777777" w:rsidTr="0028372B">
        <w:tc>
          <w:tcPr>
            <w:tcW w:w="3132" w:type="dxa"/>
            <w:tcBorders>
              <w:left w:val="thickThinLargeGap" w:sz="2" w:space="0" w:color="auto"/>
            </w:tcBorders>
          </w:tcPr>
          <w:p w14:paraId="1F41196D" w14:textId="7268483C" w:rsidR="00327045" w:rsidRPr="0028372B" w:rsidRDefault="00327045" w:rsidP="00EC5CFA">
            <w:pPr>
              <w:bidi w:val="0"/>
              <w:rPr>
                <w:rStyle w:val="Hyperlink"/>
                <w:rFonts w:asciiTheme="majorBidi" w:hAnsiTheme="majorBidi" w:cstheme="majorBidi"/>
                <w:b/>
                <w:bCs/>
                <w:color w:val="auto"/>
                <w:sz w:val="24"/>
                <w:szCs w:val="24"/>
                <w:u w:val="none"/>
              </w:rPr>
            </w:pPr>
            <w:r w:rsidRPr="0028372B">
              <w:rPr>
                <w:rStyle w:val="Hyperlink"/>
                <w:rFonts w:asciiTheme="majorBidi" w:hAnsiTheme="majorBidi" w:cstheme="majorBidi"/>
                <w:b/>
                <w:bCs/>
                <w:color w:val="auto"/>
                <w:sz w:val="24"/>
                <w:szCs w:val="24"/>
                <w:u w:val="none"/>
              </w:rPr>
              <w:t>Issue:</w:t>
            </w:r>
            <w:r w:rsidR="00E846DE">
              <w:rPr>
                <w:rStyle w:val="Hyperlink"/>
                <w:rFonts w:asciiTheme="majorBidi" w:hAnsiTheme="majorBidi" w:cstheme="majorBidi"/>
                <w:b/>
                <w:bCs/>
                <w:color w:val="auto"/>
                <w:sz w:val="24"/>
                <w:szCs w:val="24"/>
                <w:u w:val="none"/>
              </w:rPr>
              <w:t xml:space="preserve"> Summer</w:t>
            </w:r>
          </w:p>
        </w:tc>
        <w:tc>
          <w:tcPr>
            <w:tcW w:w="3606" w:type="dxa"/>
            <w:vMerge/>
          </w:tcPr>
          <w:p w14:paraId="1F79323B" w14:textId="77777777" w:rsidR="00327045" w:rsidRPr="0028372B" w:rsidRDefault="00327045" w:rsidP="00EC5CFA">
            <w:pPr>
              <w:bidi w:val="0"/>
              <w:rPr>
                <w:rFonts w:asciiTheme="majorBidi" w:hAnsiTheme="majorBidi" w:cstheme="majorBidi"/>
                <w:sz w:val="28"/>
                <w:szCs w:val="28"/>
                <w:rtl/>
              </w:rPr>
            </w:pPr>
          </w:p>
        </w:tc>
        <w:tc>
          <w:tcPr>
            <w:tcW w:w="2850" w:type="dxa"/>
            <w:tcBorders>
              <w:right w:val="thickThinLargeGap" w:sz="2" w:space="0" w:color="auto"/>
            </w:tcBorders>
          </w:tcPr>
          <w:p w14:paraId="0788CDCA" w14:textId="77777777" w:rsidR="00327045" w:rsidRPr="0028372B" w:rsidRDefault="00327045" w:rsidP="00EC5CFA">
            <w:pPr>
              <w:bidi w:val="0"/>
              <w:rPr>
                <w:rStyle w:val="Hyperlink"/>
                <w:rFonts w:asciiTheme="majorBidi" w:hAnsiTheme="majorBidi" w:cstheme="majorBidi"/>
                <w:b/>
                <w:bCs/>
                <w:color w:val="auto"/>
                <w:sz w:val="24"/>
                <w:szCs w:val="24"/>
                <w:u w:val="none"/>
              </w:rPr>
            </w:pPr>
            <w:r w:rsidRPr="0028372B">
              <w:rPr>
                <w:rStyle w:val="Hyperlink"/>
                <w:rFonts w:asciiTheme="majorBidi" w:hAnsiTheme="majorBidi" w:cstheme="majorBidi"/>
                <w:b/>
                <w:bCs/>
                <w:color w:val="auto"/>
                <w:sz w:val="24"/>
                <w:szCs w:val="24"/>
                <w:u w:val="none"/>
              </w:rPr>
              <w:t>Faculty</w:t>
            </w:r>
            <w:r w:rsidR="00E846DE">
              <w:rPr>
                <w:rStyle w:val="Hyperlink"/>
                <w:rFonts w:asciiTheme="majorBidi" w:hAnsiTheme="majorBidi" w:cstheme="majorBidi"/>
                <w:b/>
                <w:bCs/>
                <w:color w:val="auto"/>
                <w:sz w:val="24"/>
                <w:szCs w:val="24"/>
                <w:u w:val="none"/>
              </w:rPr>
              <w:t>: Nursing</w:t>
            </w:r>
          </w:p>
        </w:tc>
      </w:tr>
      <w:tr w:rsidR="00327045" w:rsidRPr="0028372B" w14:paraId="3FC351A6" w14:textId="77777777" w:rsidTr="0028372B">
        <w:tc>
          <w:tcPr>
            <w:tcW w:w="3132" w:type="dxa"/>
            <w:tcBorders>
              <w:left w:val="thickThinLargeGap" w:sz="2" w:space="0" w:color="auto"/>
            </w:tcBorders>
            <w:vAlign w:val="center"/>
          </w:tcPr>
          <w:p w14:paraId="37E2F084" w14:textId="77777777" w:rsidR="00327045" w:rsidRPr="0028372B" w:rsidRDefault="00327045" w:rsidP="00EC5CFA">
            <w:pPr>
              <w:bidi w:val="0"/>
              <w:rPr>
                <w:rStyle w:val="Hyperlink"/>
                <w:rFonts w:asciiTheme="majorBidi" w:hAnsiTheme="majorBidi" w:cstheme="majorBidi"/>
                <w:b/>
                <w:bCs/>
                <w:color w:val="auto"/>
                <w:sz w:val="24"/>
                <w:szCs w:val="24"/>
                <w:u w:val="none"/>
                <w:rtl/>
              </w:rPr>
            </w:pPr>
            <w:r w:rsidRPr="0028372B">
              <w:rPr>
                <w:rFonts w:asciiTheme="majorBidi" w:hAnsiTheme="majorBidi" w:cstheme="majorBidi"/>
                <w:b/>
                <w:bCs/>
                <w:sz w:val="24"/>
                <w:szCs w:val="24"/>
                <w:lang w:bidi="ar-JO"/>
              </w:rPr>
              <w:t>Credit hours</w:t>
            </w:r>
            <w:r w:rsidR="00E846DE">
              <w:rPr>
                <w:rFonts w:asciiTheme="majorBidi" w:hAnsiTheme="majorBidi" w:cstheme="majorBidi"/>
                <w:b/>
                <w:bCs/>
                <w:sz w:val="24"/>
                <w:szCs w:val="24"/>
                <w:lang w:bidi="ar-JO"/>
              </w:rPr>
              <w:t>: 3</w:t>
            </w:r>
          </w:p>
        </w:tc>
        <w:tc>
          <w:tcPr>
            <w:tcW w:w="3606" w:type="dxa"/>
            <w:vMerge/>
          </w:tcPr>
          <w:p w14:paraId="1831CF79" w14:textId="77777777" w:rsidR="00327045" w:rsidRPr="0028372B" w:rsidRDefault="00327045" w:rsidP="00EC5CFA">
            <w:pPr>
              <w:bidi w:val="0"/>
              <w:rPr>
                <w:rFonts w:asciiTheme="majorBidi" w:hAnsiTheme="majorBidi" w:cstheme="majorBidi"/>
                <w:sz w:val="28"/>
                <w:szCs w:val="28"/>
                <w:rtl/>
              </w:rPr>
            </w:pPr>
          </w:p>
        </w:tc>
        <w:tc>
          <w:tcPr>
            <w:tcW w:w="2850" w:type="dxa"/>
            <w:tcBorders>
              <w:right w:val="thickThinLargeGap" w:sz="2" w:space="0" w:color="auto"/>
            </w:tcBorders>
            <w:vAlign w:val="center"/>
          </w:tcPr>
          <w:p w14:paraId="49F10E6D" w14:textId="77777777" w:rsidR="00327045" w:rsidRPr="0028372B" w:rsidRDefault="00327045" w:rsidP="00EC5CFA">
            <w:pPr>
              <w:bidi w:val="0"/>
              <w:rPr>
                <w:rStyle w:val="Hyperlink"/>
                <w:rFonts w:asciiTheme="majorBidi" w:hAnsiTheme="majorBidi" w:cstheme="majorBidi"/>
                <w:b/>
                <w:bCs/>
                <w:color w:val="auto"/>
                <w:sz w:val="24"/>
                <w:szCs w:val="24"/>
                <w:u w:val="none"/>
                <w:rtl/>
              </w:rPr>
            </w:pPr>
            <w:r w:rsidRPr="0028372B">
              <w:rPr>
                <w:rFonts w:asciiTheme="majorBidi" w:hAnsiTheme="majorBidi" w:cstheme="majorBidi"/>
                <w:b/>
                <w:bCs/>
                <w:sz w:val="24"/>
                <w:szCs w:val="24"/>
                <w:lang w:bidi="ar-JO"/>
              </w:rPr>
              <w:t>Department</w:t>
            </w:r>
            <w:r w:rsidR="00E846DE">
              <w:rPr>
                <w:rFonts w:asciiTheme="majorBidi" w:hAnsiTheme="majorBidi" w:cstheme="majorBidi"/>
                <w:b/>
                <w:bCs/>
                <w:sz w:val="24"/>
                <w:szCs w:val="24"/>
                <w:lang w:bidi="ar-JO"/>
              </w:rPr>
              <w:t>: Nursing</w:t>
            </w:r>
          </w:p>
        </w:tc>
      </w:tr>
      <w:tr w:rsidR="00327045" w:rsidRPr="0028372B" w14:paraId="5E193048" w14:textId="77777777" w:rsidTr="0028372B">
        <w:tc>
          <w:tcPr>
            <w:tcW w:w="3132" w:type="dxa"/>
            <w:tcBorders>
              <w:left w:val="thickThinLargeGap" w:sz="2" w:space="0" w:color="auto"/>
              <w:bottom w:val="thickThinLargeGap" w:sz="2" w:space="0" w:color="auto"/>
            </w:tcBorders>
            <w:vAlign w:val="center"/>
          </w:tcPr>
          <w:p w14:paraId="43203648" w14:textId="25A81943" w:rsidR="00327045" w:rsidRPr="0028372B" w:rsidRDefault="00DB26E0" w:rsidP="00EC5CFA">
            <w:pPr>
              <w:bidi w:val="0"/>
              <w:rPr>
                <w:rStyle w:val="Hyperlink"/>
                <w:rFonts w:asciiTheme="majorBidi" w:hAnsiTheme="majorBidi" w:cstheme="majorBidi"/>
                <w:b/>
                <w:bCs/>
                <w:color w:val="auto"/>
                <w:sz w:val="24"/>
                <w:szCs w:val="24"/>
                <w:u w:val="none"/>
                <w:rtl/>
                <w:lang w:bidi="ar-JO"/>
              </w:rPr>
            </w:pPr>
            <w:r w:rsidRPr="00DB26E0">
              <w:rPr>
                <w:rStyle w:val="Hyperlink"/>
                <w:rFonts w:asciiTheme="majorBidi" w:hAnsiTheme="majorBidi" w:cstheme="majorBidi"/>
                <w:b/>
                <w:bCs/>
                <w:color w:val="auto"/>
                <w:sz w:val="24"/>
                <w:szCs w:val="24"/>
                <w:u w:val="none"/>
                <w:lang w:bidi="ar-JO"/>
              </w:rPr>
              <w:t>Bachelor</w:t>
            </w:r>
          </w:p>
        </w:tc>
        <w:tc>
          <w:tcPr>
            <w:tcW w:w="3606" w:type="dxa"/>
            <w:tcBorders>
              <w:bottom w:val="thickThinLargeGap" w:sz="2" w:space="0" w:color="auto"/>
            </w:tcBorders>
            <w:shd w:val="clear" w:color="auto" w:fill="D9D9D9" w:themeFill="background1" w:themeFillShade="D9"/>
            <w:vAlign w:val="center"/>
          </w:tcPr>
          <w:p w14:paraId="45CF2DFD" w14:textId="77777777" w:rsidR="00327045" w:rsidRPr="00DB26E0" w:rsidRDefault="00327045" w:rsidP="00EC5CFA">
            <w:pPr>
              <w:bidi w:val="0"/>
              <w:rPr>
                <w:rFonts w:asciiTheme="majorBidi" w:hAnsiTheme="majorBidi" w:cstheme="majorBidi"/>
                <w:b/>
                <w:bCs/>
                <w:sz w:val="32"/>
                <w:szCs w:val="32"/>
                <w:rtl/>
              </w:rPr>
            </w:pPr>
            <w:r w:rsidRPr="00DB26E0">
              <w:rPr>
                <w:rFonts w:asciiTheme="majorBidi" w:hAnsiTheme="majorBidi" w:cstheme="majorBidi"/>
                <w:b/>
                <w:bCs/>
                <w:sz w:val="28"/>
                <w:szCs w:val="28"/>
                <w:lang w:bidi="ar-JO"/>
              </w:rPr>
              <w:t xml:space="preserve">Course </w:t>
            </w:r>
            <w:r w:rsidR="0028372B" w:rsidRPr="00DB26E0">
              <w:rPr>
                <w:rFonts w:asciiTheme="majorBidi" w:hAnsiTheme="majorBidi" w:cstheme="majorBidi"/>
                <w:b/>
                <w:bCs/>
                <w:sz w:val="28"/>
                <w:szCs w:val="28"/>
                <w:lang w:bidi="ar-JO"/>
              </w:rPr>
              <w:t>S</w:t>
            </w:r>
            <w:r w:rsidRPr="00DB26E0">
              <w:rPr>
                <w:rFonts w:asciiTheme="majorBidi" w:hAnsiTheme="majorBidi" w:cstheme="majorBidi"/>
                <w:b/>
                <w:bCs/>
                <w:sz w:val="28"/>
                <w:szCs w:val="28"/>
                <w:lang w:bidi="ar-JO"/>
              </w:rPr>
              <w:t>yllabus</w:t>
            </w:r>
          </w:p>
        </w:tc>
        <w:tc>
          <w:tcPr>
            <w:tcW w:w="2850" w:type="dxa"/>
            <w:tcBorders>
              <w:bottom w:val="thickThinLargeGap" w:sz="2" w:space="0" w:color="auto"/>
              <w:right w:val="thickThinLargeGap" w:sz="2" w:space="0" w:color="auto"/>
            </w:tcBorders>
            <w:vAlign w:val="center"/>
          </w:tcPr>
          <w:p w14:paraId="382427D7" w14:textId="77777777" w:rsidR="00327045" w:rsidRPr="0028372B" w:rsidRDefault="00327045" w:rsidP="00EC5CFA">
            <w:pPr>
              <w:bidi w:val="0"/>
              <w:rPr>
                <w:rStyle w:val="Hyperlink"/>
                <w:rFonts w:asciiTheme="majorBidi" w:hAnsiTheme="majorBidi" w:cstheme="majorBidi"/>
                <w:b/>
                <w:bCs/>
                <w:color w:val="auto"/>
                <w:sz w:val="24"/>
                <w:szCs w:val="24"/>
                <w:u w:val="none"/>
                <w:rtl/>
                <w:lang w:bidi="ar-JO"/>
              </w:rPr>
            </w:pPr>
            <w:r w:rsidRPr="0028372B">
              <w:rPr>
                <w:rFonts w:asciiTheme="majorBidi" w:hAnsiTheme="majorBidi" w:cstheme="majorBidi"/>
                <w:b/>
                <w:bCs/>
                <w:sz w:val="24"/>
                <w:szCs w:val="24"/>
                <w:lang w:bidi="ar-JO"/>
              </w:rPr>
              <w:t>Academic year</w:t>
            </w:r>
            <w:r w:rsidR="00E846DE">
              <w:rPr>
                <w:rFonts w:asciiTheme="majorBidi" w:hAnsiTheme="majorBidi" w:cstheme="majorBidi"/>
                <w:b/>
                <w:bCs/>
                <w:sz w:val="24"/>
                <w:szCs w:val="24"/>
                <w:lang w:bidi="ar-JO"/>
              </w:rPr>
              <w:t xml:space="preserve"> 202</w:t>
            </w:r>
            <w:r w:rsidR="00933D6D">
              <w:rPr>
                <w:rFonts w:asciiTheme="majorBidi" w:hAnsiTheme="majorBidi" w:cstheme="majorBidi"/>
                <w:b/>
                <w:bCs/>
                <w:sz w:val="24"/>
                <w:szCs w:val="24"/>
                <w:lang w:bidi="ar-JO"/>
              </w:rPr>
              <w:t>1</w:t>
            </w:r>
            <w:r w:rsidR="00E846DE">
              <w:rPr>
                <w:rFonts w:asciiTheme="majorBidi" w:hAnsiTheme="majorBidi" w:cstheme="majorBidi"/>
                <w:b/>
                <w:bCs/>
                <w:sz w:val="24"/>
                <w:szCs w:val="24"/>
                <w:lang w:bidi="ar-JO"/>
              </w:rPr>
              <w:t>/202</w:t>
            </w:r>
            <w:r w:rsidR="00933D6D">
              <w:rPr>
                <w:rFonts w:asciiTheme="majorBidi" w:hAnsiTheme="majorBidi" w:cstheme="majorBidi"/>
                <w:b/>
                <w:bCs/>
                <w:sz w:val="24"/>
                <w:szCs w:val="24"/>
                <w:lang w:bidi="ar-JO"/>
              </w:rPr>
              <w:t>2</w:t>
            </w:r>
          </w:p>
        </w:tc>
      </w:tr>
    </w:tbl>
    <w:p w14:paraId="075E1772" w14:textId="77777777" w:rsidR="00BD28BF" w:rsidRPr="0028372B" w:rsidRDefault="00BD28BF" w:rsidP="00EC5CFA">
      <w:pPr>
        <w:bidi w:val="0"/>
        <w:rPr>
          <w:rFonts w:asciiTheme="majorBidi" w:hAnsiTheme="majorBidi" w:cstheme="majorBidi"/>
          <w:rtl/>
        </w:rPr>
      </w:pPr>
    </w:p>
    <w:p w14:paraId="3FB6295C" w14:textId="77777777" w:rsidR="009F5128" w:rsidRPr="0028372B" w:rsidRDefault="00327045" w:rsidP="00EC5CFA">
      <w:pPr>
        <w:bidi w:val="0"/>
        <w:spacing w:after="0" w:line="360" w:lineRule="auto"/>
        <w:rPr>
          <w:rFonts w:asciiTheme="majorBidi" w:hAnsiTheme="majorBidi" w:cstheme="majorBidi"/>
          <w:b/>
          <w:bCs/>
          <w:sz w:val="28"/>
          <w:szCs w:val="28"/>
          <w:rtl/>
        </w:rPr>
      </w:pPr>
      <w:r w:rsidRPr="0028372B">
        <w:rPr>
          <w:rFonts w:asciiTheme="majorBidi" w:hAnsiTheme="majorBidi" w:cstheme="majorBidi"/>
          <w:b/>
          <w:bCs/>
          <w:sz w:val="28"/>
          <w:szCs w:val="28"/>
        </w:rPr>
        <w:t>Course information</w:t>
      </w:r>
    </w:p>
    <w:tbl>
      <w:tblPr>
        <w:tblStyle w:val="TableGrid"/>
        <w:bidiVisual/>
        <w:tblW w:w="0" w:type="auto"/>
        <w:tblInd w:w="-352" w:type="dxa"/>
        <w:tblLook w:val="04A0" w:firstRow="1" w:lastRow="0" w:firstColumn="1" w:lastColumn="0" w:noHBand="0" w:noVBand="1"/>
      </w:tblPr>
      <w:tblGrid>
        <w:gridCol w:w="1364"/>
        <w:gridCol w:w="538"/>
        <w:gridCol w:w="991"/>
        <w:gridCol w:w="4829"/>
        <w:gridCol w:w="1606"/>
      </w:tblGrid>
      <w:tr w:rsidR="00126BA2" w:rsidRPr="0028372B" w14:paraId="1ED5C1C7" w14:textId="77777777" w:rsidTr="00D2780C">
        <w:tc>
          <w:tcPr>
            <w:tcW w:w="1920" w:type="dxa"/>
            <w:gridSpan w:val="2"/>
            <w:tcBorders>
              <w:top w:val="thickThinLargeGap" w:sz="2" w:space="0" w:color="auto"/>
              <w:left w:val="thickThinLargeGap" w:sz="2" w:space="0" w:color="auto"/>
            </w:tcBorders>
            <w:shd w:val="clear" w:color="auto" w:fill="D9D9D9" w:themeFill="background1" w:themeFillShade="D9"/>
            <w:vAlign w:val="center"/>
          </w:tcPr>
          <w:p w14:paraId="4A5D8A0F" w14:textId="3CDDF5BC" w:rsidR="00126BA2" w:rsidRPr="0028372B" w:rsidRDefault="00E846DE" w:rsidP="00EC5CFA">
            <w:pPr>
              <w:bidi w:val="0"/>
              <w:rPr>
                <w:rFonts w:asciiTheme="majorBidi" w:hAnsiTheme="majorBidi" w:cstheme="majorBidi"/>
                <w:b/>
                <w:bCs/>
                <w:sz w:val="24"/>
                <w:szCs w:val="24"/>
                <w:rtl/>
                <w:lang w:bidi="ar-JO"/>
              </w:rPr>
            </w:pPr>
            <w:bookmarkStart w:id="0" w:name="_Hlk59275911"/>
            <w:r>
              <w:rPr>
                <w:rFonts w:asciiTheme="majorBidi" w:hAnsiTheme="majorBidi" w:cstheme="majorBidi"/>
                <w:b/>
                <w:bCs/>
                <w:lang w:bidi="ar-JO"/>
              </w:rPr>
              <w:t>Co /</w:t>
            </w:r>
            <w:r w:rsidR="00126BA2" w:rsidRPr="0028372B">
              <w:rPr>
                <w:rFonts w:asciiTheme="majorBidi" w:hAnsiTheme="majorBidi" w:cstheme="majorBidi"/>
                <w:b/>
                <w:bCs/>
                <w:lang w:bidi="ar-JO"/>
              </w:rPr>
              <w:t>Pre</w:t>
            </w:r>
            <w:r>
              <w:rPr>
                <w:rFonts w:asciiTheme="majorBidi" w:hAnsiTheme="majorBidi" w:cstheme="majorBidi"/>
                <w:b/>
                <w:bCs/>
                <w:lang w:bidi="ar-JO"/>
              </w:rPr>
              <w:t>-</w:t>
            </w:r>
            <w:r w:rsidR="00126BA2" w:rsidRPr="0028372B">
              <w:rPr>
                <w:rFonts w:asciiTheme="majorBidi" w:hAnsiTheme="majorBidi" w:cstheme="majorBidi"/>
                <w:b/>
                <w:bCs/>
                <w:lang w:bidi="ar-JO"/>
              </w:rPr>
              <w:t>requisite</w:t>
            </w:r>
          </w:p>
        </w:tc>
        <w:tc>
          <w:tcPr>
            <w:tcW w:w="6030" w:type="dxa"/>
            <w:gridSpan w:val="2"/>
            <w:tcBorders>
              <w:top w:val="thickThinLargeGap" w:sz="2" w:space="0" w:color="auto"/>
            </w:tcBorders>
            <w:shd w:val="clear" w:color="auto" w:fill="D9D9D9" w:themeFill="background1" w:themeFillShade="D9"/>
            <w:vAlign w:val="center"/>
          </w:tcPr>
          <w:p w14:paraId="018640E9" w14:textId="77777777" w:rsidR="00126BA2" w:rsidRPr="0028372B" w:rsidRDefault="00126BA2" w:rsidP="00EC5CFA">
            <w:pPr>
              <w:bidi w:val="0"/>
              <w:rPr>
                <w:rFonts w:asciiTheme="majorBidi" w:hAnsiTheme="majorBidi" w:cstheme="majorBidi"/>
                <w:b/>
                <w:bCs/>
                <w:sz w:val="24"/>
                <w:szCs w:val="24"/>
                <w:rtl/>
                <w:lang w:bidi="ar-JO"/>
              </w:rPr>
            </w:pPr>
            <w:r w:rsidRPr="0028372B">
              <w:rPr>
                <w:rFonts w:asciiTheme="majorBidi" w:hAnsiTheme="majorBidi" w:cstheme="majorBidi"/>
                <w:b/>
                <w:bCs/>
                <w:lang w:bidi="ar-JO"/>
              </w:rPr>
              <w:t>Course title</w:t>
            </w:r>
          </w:p>
        </w:tc>
        <w:tc>
          <w:tcPr>
            <w:tcW w:w="1634" w:type="dxa"/>
            <w:tcBorders>
              <w:top w:val="thickThinLargeGap" w:sz="2" w:space="0" w:color="auto"/>
              <w:right w:val="thickThinLargeGap" w:sz="2" w:space="0" w:color="auto"/>
            </w:tcBorders>
            <w:shd w:val="clear" w:color="auto" w:fill="D9D9D9" w:themeFill="background1" w:themeFillShade="D9"/>
            <w:vAlign w:val="center"/>
          </w:tcPr>
          <w:p w14:paraId="1674EDDC" w14:textId="77777777" w:rsidR="00126BA2" w:rsidRPr="0028372B" w:rsidRDefault="00126BA2" w:rsidP="00EC5CFA">
            <w:pPr>
              <w:bidi w:val="0"/>
              <w:rPr>
                <w:rFonts w:asciiTheme="majorBidi" w:hAnsiTheme="majorBidi" w:cstheme="majorBidi"/>
                <w:b/>
                <w:bCs/>
                <w:color w:val="FF0000"/>
                <w:rtl/>
                <w:lang w:bidi="ar-JO"/>
              </w:rPr>
            </w:pPr>
            <w:r w:rsidRPr="0028372B">
              <w:rPr>
                <w:rFonts w:asciiTheme="majorBidi" w:hAnsiTheme="majorBidi" w:cstheme="majorBidi"/>
                <w:b/>
                <w:bCs/>
                <w:lang w:bidi="ar-JO"/>
              </w:rPr>
              <w:t>Course#</w:t>
            </w:r>
          </w:p>
        </w:tc>
      </w:tr>
      <w:tr w:rsidR="00126BA2" w:rsidRPr="0028372B" w14:paraId="5C491CC9" w14:textId="77777777" w:rsidTr="00D2780C">
        <w:tc>
          <w:tcPr>
            <w:tcW w:w="1920" w:type="dxa"/>
            <w:gridSpan w:val="2"/>
            <w:tcBorders>
              <w:top w:val="thickThinLargeGap" w:sz="2" w:space="0" w:color="auto"/>
              <w:left w:val="thickThinLargeGap" w:sz="2" w:space="0" w:color="auto"/>
            </w:tcBorders>
            <w:shd w:val="clear" w:color="auto" w:fill="auto"/>
            <w:vAlign w:val="center"/>
          </w:tcPr>
          <w:p w14:paraId="0977BEC2" w14:textId="77777777" w:rsidR="00126BA2" w:rsidRPr="0028372B" w:rsidRDefault="00004286" w:rsidP="00EC5CFA">
            <w:pPr>
              <w:bidi w:val="0"/>
              <w:rPr>
                <w:rFonts w:asciiTheme="majorBidi" w:hAnsiTheme="majorBidi" w:cstheme="majorBidi"/>
                <w:b/>
                <w:bCs/>
                <w:sz w:val="24"/>
                <w:szCs w:val="24"/>
                <w:rtl/>
                <w:lang w:bidi="ar-JO"/>
              </w:rPr>
            </w:pPr>
            <w:r>
              <w:rPr>
                <w:rFonts w:asciiTheme="majorBidi" w:hAnsiTheme="majorBidi" w:cstheme="majorBidi"/>
                <w:b/>
                <w:bCs/>
                <w:sz w:val="24"/>
                <w:szCs w:val="24"/>
                <w:lang w:bidi="ar-JO"/>
              </w:rPr>
              <w:t>Adult health nursing 1- Theory</w:t>
            </w:r>
          </w:p>
        </w:tc>
        <w:tc>
          <w:tcPr>
            <w:tcW w:w="6030" w:type="dxa"/>
            <w:gridSpan w:val="2"/>
            <w:tcBorders>
              <w:top w:val="thickThinLargeGap" w:sz="2" w:space="0" w:color="auto"/>
            </w:tcBorders>
            <w:shd w:val="clear" w:color="auto" w:fill="auto"/>
            <w:vAlign w:val="center"/>
          </w:tcPr>
          <w:p w14:paraId="51DDD0EF" w14:textId="2A28F155" w:rsidR="00126BA2" w:rsidRPr="0028372B" w:rsidRDefault="002D4EA4" w:rsidP="00EC5CFA">
            <w:pPr>
              <w:bidi w:val="0"/>
              <w:rPr>
                <w:rFonts w:asciiTheme="majorBidi" w:hAnsiTheme="majorBidi" w:cstheme="majorBidi"/>
                <w:b/>
                <w:bCs/>
                <w:sz w:val="24"/>
                <w:szCs w:val="24"/>
                <w:lang w:bidi="ar-JO"/>
              </w:rPr>
            </w:pPr>
            <w:r>
              <w:rPr>
                <w:rFonts w:asciiTheme="majorBidi" w:hAnsiTheme="majorBidi" w:cstheme="majorBidi"/>
                <w:b/>
                <w:bCs/>
                <w:sz w:val="24"/>
                <w:szCs w:val="24"/>
                <w:lang w:bidi="ar-JO"/>
              </w:rPr>
              <w:t xml:space="preserve">Adult health nursing </w:t>
            </w:r>
            <w:r w:rsidR="002C7261">
              <w:rPr>
                <w:rFonts w:asciiTheme="majorBidi" w:hAnsiTheme="majorBidi" w:cstheme="majorBidi"/>
                <w:b/>
                <w:bCs/>
                <w:sz w:val="24"/>
                <w:szCs w:val="24"/>
                <w:lang w:bidi="ar-JO"/>
              </w:rPr>
              <w:t>2</w:t>
            </w:r>
            <w:r>
              <w:rPr>
                <w:rFonts w:asciiTheme="majorBidi" w:hAnsiTheme="majorBidi" w:cstheme="majorBidi"/>
                <w:b/>
                <w:bCs/>
                <w:sz w:val="24"/>
                <w:szCs w:val="24"/>
                <w:lang w:bidi="ar-JO"/>
              </w:rPr>
              <w:t>- Clinical</w:t>
            </w:r>
          </w:p>
          <w:p w14:paraId="45A548B6" w14:textId="77777777" w:rsidR="00126BA2" w:rsidRPr="0028372B" w:rsidRDefault="00126BA2" w:rsidP="00EC5CFA">
            <w:pPr>
              <w:bidi w:val="0"/>
              <w:rPr>
                <w:rFonts w:asciiTheme="majorBidi" w:hAnsiTheme="majorBidi" w:cstheme="majorBidi"/>
                <w:b/>
                <w:bCs/>
                <w:sz w:val="24"/>
                <w:szCs w:val="24"/>
                <w:rtl/>
                <w:lang w:bidi="ar-JO"/>
              </w:rPr>
            </w:pPr>
          </w:p>
        </w:tc>
        <w:tc>
          <w:tcPr>
            <w:tcW w:w="1634" w:type="dxa"/>
            <w:tcBorders>
              <w:top w:val="thickThinLargeGap" w:sz="2" w:space="0" w:color="auto"/>
              <w:right w:val="thickThinLargeGap" w:sz="2" w:space="0" w:color="auto"/>
            </w:tcBorders>
            <w:shd w:val="clear" w:color="auto" w:fill="auto"/>
            <w:vAlign w:val="center"/>
          </w:tcPr>
          <w:p w14:paraId="70E35537" w14:textId="36466A65" w:rsidR="00126BA2" w:rsidRPr="0028372B" w:rsidRDefault="00004286" w:rsidP="00EC5CFA">
            <w:pPr>
              <w:bidi w:val="0"/>
              <w:rPr>
                <w:rFonts w:asciiTheme="majorBidi" w:hAnsiTheme="majorBidi" w:cstheme="majorBidi"/>
                <w:b/>
                <w:bCs/>
                <w:sz w:val="24"/>
                <w:szCs w:val="24"/>
                <w:rtl/>
                <w:lang w:bidi="ar-JO"/>
              </w:rPr>
            </w:pPr>
            <w:r>
              <w:rPr>
                <w:rFonts w:asciiTheme="majorBidi" w:hAnsiTheme="majorBidi" w:cstheme="majorBidi"/>
                <w:b/>
                <w:bCs/>
                <w:sz w:val="24"/>
                <w:szCs w:val="24"/>
                <w:lang w:bidi="ar-JO"/>
              </w:rPr>
              <w:t>09</w:t>
            </w:r>
            <w:r w:rsidR="00974B28">
              <w:rPr>
                <w:rFonts w:asciiTheme="majorBidi" w:hAnsiTheme="majorBidi" w:cstheme="majorBidi"/>
                <w:b/>
                <w:bCs/>
                <w:sz w:val="24"/>
                <w:szCs w:val="24"/>
                <w:lang w:bidi="ar-JO"/>
              </w:rPr>
              <w:t>11224</w:t>
            </w:r>
          </w:p>
        </w:tc>
      </w:tr>
      <w:bookmarkEnd w:id="0"/>
      <w:tr w:rsidR="00545CBE" w:rsidRPr="0028372B" w14:paraId="7829D134" w14:textId="77777777" w:rsidTr="00126BA2">
        <w:tc>
          <w:tcPr>
            <w:tcW w:w="1380" w:type="dxa"/>
            <w:tcBorders>
              <w:left w:val="thickThinLargeGap" w:sz="2" w:space="0" w:color="auto"/>
              <w:right w:val="single" w:sz="4" w:space="0" w:color="auto"/>
            </w:tcBorders>
            <w:shd w:val="clear" w:color="auto" w:fill="D9D9D9" w:themeFill="background1" w:themeFillShade="D9"/>
            <w:vAlign w:val="center"/>
          </w:tcPr>
          <w:p w14:paraId="7BE223F5" w14:textId="77777777" w:rsidR="00545CBE" w:rsidRPr="0028372B" w:rsidRDefault="00545CBE" w:rsidP="00EC5CFA">
            <w:pPr>
              <w:bidi w:val="0"/>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Room #</w:t>
            </w:r>
          </w:p>
        </w:tc>
        <w:tc>
          <w:tcPr>
            <w:tcW w:w="1536" w:type="dxa"/>
            <w:gridSpan w:val="2"/>
            <w:tcBorders>
              <w:left w:val="single" w:sz="4" w:space="0" w:color="auto"/>
            </w:tcBorders>
            <w:shd w:val="clear" w:color="auto" w:fill="D9D9D9" w:themeFill="background1" w:themeFillShade="D9"/>
            <w:vAlign w:val="center"/>
          </w:tcPr>
          <w:p w14:paraId="2D8A5F26" w14:textId="77777777" w:rsidR="00545CBE" w:rsidRPr="0028372B" w:rsidRDefault="00545CBE" w:rsidP="00EC5CFA">
            <w:pPr>
              <w:bidi w:val="0"/>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Class time</w:t>
            </w:r>
          </w:p>
        </w:tc>
        <w:tc>
          <w:tcPr>
            <w:tcW w:w="6668" w:type="dxa"/>
            <w:gridSpan w:val="2"/>
            <w:tcBorders>
              <w:left w:val="single" w:sz="4" w:space="0" w:color="auto"/>
              <w:right w:val="single" w:sz="4" w:space="0" w:color="auto"/>
            </w:tcBorders>
            <w:shd w:val="clear" w:color="auto" w:fill="D9D9D9" w:themeFill="background1" w:themeFillShade="D9"/>
            <w:vAlign w:val="center"/>
          </w:tcPr>
          <w:p w14:paraId="3070F312" w14:textId="77777777" w:rsidR="00545CBE" w:rsidRPr="0028372B" w:rsidRDefault="00545CBE" w:rsidP="00EC5CFA">
            <w:pPr>
              <w:bidi w:val="0"/>
              <w:rPr>
                <w:rFonts w:asciiTheme="majorBidi" w:hAnsiTheme="majorBidi" w:cstheme="majorBidi"/>
                <w:b/>
                <w:bCs/>
                <w:sz w:val="24"/>
                <w:szCs w:val="24"/>
                <w:rtl/>
                <w:lang w:bidi="ar-JO"/>
              </w:rPr>
            </w:pPr>
            <w:r w:rsidRPr="0028372B">
              <w:rPr>
                <w:rFonts w:asciiTheme="majorBidi" w:hAnsiTheme="majorBidi" w:cstheme="majorBidi"/>
                <w:b/>
                <w:bCs/>
                <w:lang w:bidi="ar-JO"/>
              </w:rPr>
              <w:t>Course type</w:t>
            </w:r>
          </w:p>
        </w:tc>
      </w:tr>
      <w:tr w:rsidR="0028372B" w:rsidRPr="0028372B" w14:paraId="199FDFE3" w14:textId="77777777" w:rsidTr="00126BA2">
        <w:tc>
          <w:tcPr>
            <w:tcW w:w="1380" w:type="dxa"/>
            <w:tcBorders>
              <w:left w:val="thickThinLargeGap" w:sz="2" w:space="0" w:color="auto"/>
              <w:bottom w:val="thickThinLargeGap" w:sz="2" w:space="0" w:color="auto"/>
              <w:right w:val="single" w:sz="4" w:space="0" w:color="auto"/>
            </w:tcBorders>
          </w:tcPr>
          <w:p w14:paraId="774BA5A8" w14:textId="7CA78C6D" w:rsidR="0028372B" w:rsidRPr="009F666B" w:rsidRDefault="0028372B" w:rsidP="00EC5CFA">
            <w:pPr>
              <w:bidi w:val="0"/>
              <w:rPr>
                <w:rFonts w:asciiTheme="majorBidi" w:hAnsiTheme="majorBidi" w:cstheme="majorBidi"/>
                <w:b/>
                <w:bCs/>
                <w:noProof/>
                <w:sz w:val="24"/>
                <w:szCs w:val="24"/>
                <w:rtl/>
                <w:lang w:bidi="ar-JO"/>
              </w:rPr>
            </w:pPr>
            <w:r w:rsidRPr="009F666B">
              <w:rPr>
                <w:rFonts w:asciiTheme="majorBidi" w:hAnsiTheme="majorBidi" w:cstheme="majorBidi"/>
                <w:b/>
                <w:bCs/>
                <w:noProof/>
                <w:sz w:val="24"/>
                <w:szCs w:val="24"/>
                <w:rtl/>
              </w:rPr>
              <mc:AlternateContent>
                <mc:Choice Requires="wps">
                  <w:drawing>
                    <wp:anchor distT="0" distB="0" distL="114300" distR="114300" simplePos="0" relativeHeight="251729920" behindDoc="0" locked="0" layoutInCell="1" allowOverlap="1" wp14:anchorId="683B17DC" wp14:editId="3E0F3574">
                      <wp:simplePos x="0" y="0"/>
                      <wp:positionH relativeFrom="column">
                        <wp:posOffset>3598545</wp:posOffset>
                      </wp:positionH>
                      <wp:positionV relativeFrom="paragraph">
                        <wp:posOffset>15240</wp:posOffset>
                      </wp:positionV>
                      <wp:extent cx="114300" cy="120650"/>
                      <wp:effectExtent l="0" t="0" r="19050" b="12700"/>
                      <wp:wrapNone/>
                      <wp:docPr id="18" name="Rectangle 18"/>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78C9E62A" id="Rectangle 18" o:spid="_x0000_s1026" style="position:absolute;margin-left:283.35pt;margin-top:1.2pt;width:9pt;height:9.5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" filled="f" strokecolor="#1f3763 [1604]" strokeweight="1pt"/>
                  </w:pict>
                </mc:Fallback>
              </mc:AlternateContent>
            </w:r>
            <w:r w:rsidR="007E2E84" w:rsidRPr="009F666B">
              <w:rPr>
                <w:rFonts w:asciiTheme="majorBidi" w:hAnsiTheme="majorBidi" w:cstheme="majorBidi"/>
                <w:b/>
                <w:bCs/>
                <w:noProof/>
                <w:sz w:val="24"/>
                <w:szCs w:val="24"/>
                <w:lang w:bidi="ar-JO"/>
              </w:rPr>
              <w:t>Clinical Setting</w:t>
            </w:r>
          </w:p>
        </w:tc>
        <w:tc>
          <w:tcPr>
            <w:tcW w:w="1536" w:type="dxa"/>
            <w:gridSpan w:val="2"/>
            <w:tcBorders>
              <w:left w:val="single" w:sz="4" w:space="0" w:color="auto"/>
              <w:bottom w:val="thickThinLargeGap" w:sz="2" w:space="0" w:color="auto"/>
            </w:tcBorders>
          </w:tcPr>
          <w:p w14:paraId="2C1F2248" w14:textId="42C326A3" w:rsidR="00004286" w:rsidRPr="009F666B" w:rsidRDefault="007E2E84" w:rsidP="00EC5CFA">
            <w:pPr>
              <w:bidi w:val="0"/>
              <w:rPr>
                <w:rFonts w:asciiTheme="majorBidi" w:hAnsiTheme="majorBidi" w:cstheme="majorBidi"/>
                <w:b/>
                <w:bCs/>
                <w:noProof/>
                <w:sz w:val="24"/>
                <w:szCs w:val="24"/>
                <w:lang w:bidi="ar-JO"/>
              </w:rPr>
            </w:pPr>
            <w:r w:rsidRPr="009F666B">
              <w:rPr>
                <w:rFonts w:asciiTheme="majorBidi" w:hAnsiTheme="majorBidi" w:cstheme="majorBidi"/>
                <w:b/>
                <w:bCs/>
                <w:noProof/>
                <w:sz w:val="24"/>
                <w:szCs w:val="24"/>
                <w:lang w:bidi="ar-JO"/>
              </w:rPr>
              <w:t>Monday- Wednesday</w:t>
            </w:r>
          </w:p>
          <w:p w14:paraId="4172EE8F" w14:textId="77777777" w:rsidR="0028372B" w:rsidRPr="009F666B" w:rsidRDefault="00D87DE7" w:rsidP="00EC5CFA">
            <w:pPr>
              <w:bidi w:val="0"/>
              <w:rPr>
                <w:rFonts w:asciiTheme="majorBidi" w:hAnsiTheme="majorBidi" w:cstheme="majorBidi"/>
                <w:b/>
                <w:bCs/>
                <w:noProof/>
                <w:sz w:val="24"/>
                <w:szCs w:val="24"/>
                <w:rtl/>
                <w:lang w:bidi="ar-JO"/>
              </w:rPr>
            </w:pPr>
            <w:r w:rsidRPr="009F666B">
              <w:rPr>
                <w:rFonts w:asciiTheme="majorBidi" w:hAnsiTheme="majorBidi" w:cstheme="majorBidi"/>
                <w:b/>
                <w:bCs/>
                <w:noProof/>
                <w:sz w:val="24"/>
                <w:szCs w:val="24"/>
                <w:lang w:bidi="ar-JO"/>
              </w:rPr>
              <w:t>08:00</w:t>
            </w:r>
            <w:r w:rsidR="00004286" w:rsidRPr="009F666B">
              <w:rPr>
                <w:rFonts w:asciiTheme="majorBidi" w:hAnsiTheme="majorBidi" w:cstheme="majorBidi"/>
                <w:b/>
                <w:bCs/>
                <w:noProof/>
                <w:sz w:val="24"/>
                <w:szCs w:val="24"/>
                <w:lang w:bidi="ar-JO"/>
              </w:rPr>
              <w:t xml:space="preserve"> – </w:t>
            </w:r>
            <w:r w:rsidRPr="009F666B">
              <w:rPr>
                <w:rFonts w:asciiTheme="majorBidi" w:hAnsiTheme="majorBidi" w:cstheme="majorBidi"/>
                <w:b/>
                <w:bCs/>
                <w:noProof/>
                <w:sz w:val="24"/>
                <w:szCs w:val="24"/>
                <w:lang w:bidi="ar-JO"/>
              </w:rPr>
              <w:t>14:00</w:t>
            </w:r>
          </w:p>
        </w:tc>
        <w:tc>
          <w:tcPr>
            <w:tcW w:w="6668" w:type="dxa"/>
            <w:gridSpan w:val="2"/>
            <w:tcBorders>
              <w:left w:val="single" w:sz="4" w:space="0" w:color="auto"/>
              <w:bottom w:val="thickThinLargeGap" w:sz="2" w:space="0" w:color="auto"/>
              <w:right w:val="single" w:sz="4" w:space="0" w:color="auto"/>
            </w:tcBorders>
          </w:tcPr>
          <w:p w14:paraId="7136CBF2" w14:textId="54B65978" w:rsidR="0028372B" w:rsidRPr="00194281" w:rsidRDefault="00000000" w:rsidP="00EC5CFA">
            <w:pPr>
              <w:bidi w:val="0"/>
              <w:rPr>
                <w:rFonts w:asciiTheme="majorBidi" w:hAnsiTheme="majorBidi" w:cstheme="majorBidi"/>
                <w:noProof/>
                <w:sz w:val="24"/>
                <w:szCs w:val="24"/>
              </w:rPr>
            </w:pPr>
            <w:sdt>
              <w:sdtPr>
                <w:rPr>
                  <w:rFonts w:asciiTheme="majorBidi" w:hAnsiTheme="majorBidi" w:cstheme="majorBidi"/>
                  <w:noProof/>
                  <w:sz w:val="24"/>
                  <w:szCs w:val="24"/>
                </w:rPr>
                <w:id w:val="-91930337"/>
                <w14:checkbox>
                  <w14:checked w14:val="0"/>
                  <w14:checkedState w14:val="2612" w14:font="MS Gothic"/>
                  <w14:uncheckedState w14:val="2610" w14:font="MS Gothic"/>
                </w14:checkbox>
              </w:sdtPr>
              <w:sdtContent>
                <w:r w:rsidR="002A5200">
                  <w:rPr>
                    <w:rFonts w:ascii="MS Gothic" w:eastAsia="MS Gothic" w:hAnsi="MS Gothic" w:cstheme="majorBidi" w:hint="eastAsia"/>
                    <w:noProof/>
                    <w:sz w:val="24"/>
                    <w:szCs w:val="24"/>
                  </w:rPr>
                  <w:t>☐</w:t>
                </w:r>
              </w:sdtContent>
            </w:sdt>
            <w:r w:rsidR="0028372B" w:rsidRPr="00194281">
              <w:rPr>
                <w:rFonts w:asciiTheme="majorBidi" w:hAnsiTheme="majorBidi" w:cstheme="majorBidi"/>
                <w:noProof/>
                <w:sz w:val="24"/>
                <w:szCs w:val="24"/>
              </w:rPr>
              <w:t xml:space="preserve"> Univ</w:t>
            </w:r>
            <w:r w:rsidR="00DB26E0">
              <w:rPr>
                <w:rFonts w:asciiTheme="majorBidi" w:hAnsiTheme="majorBidi" w:cstheme="majorBidi"/>
                <w:noProof/>
                <w:sz w:val="24"/>
                <w:szCs w:val="24"/>
              </w:rPr>
              <w:t>e</w:t>
            </w:r>
            <w:r w:rsidR="0028372B" w:rsidRPr="00194281">
              <w:rPr>
                <w:rFonts w:asciiTheme="majorBidi" w:hAnsiTheme="majorBidi" w:cstheme="majorBidi"/>
                <w:noProof/>
                <w:sz w:val="24"/>
                <w:szCs w:val="24"/>
              </w:rPr>
              <w:t xml:space="preserve">rsity Requirement         </w:t>
            </w:r>
            <w:sdt>
              <w:sdtPr>
                <w:rPr>
                  <w:rFonts w:asciiTheme="majorBidi" w:hAnsiTheme="majorBidi" w:cstheme="majorBidi"/>
                  <w:noProof/>
                  <w:sz w:val="24"/>
                  <w:szCs w:val="24"/>
                </w:rPr>
                <w:id w:val="820012247"/>
                <w14:checkbox>
                  <w14:checked w14:val="1"/>
                  <w14:checkedState w14:val="2612" w14:font="MS Gothic"/>
                  <w14:uncheckedState w14:val="2610" w14:font="MS Gothic"/>
                </w14:checkbox>
              </w:sdtPr>
              <w:sdtContent>
                <w:r w:rsidR="00E846DE">
                  <w:rPr>
                    <w:rFonts w:ascii="MS Gothic" w:eastAsia="MS Gothic" w:hAnsi="MS Gothic" w:cstheme="majorBidi" w:hint="eastAsia"/>
                    <w:noProof/>
                    <w:sz w:val="24"/>
                    <w:szCs w:val="24"/>
                  </w:rPr>
                  <w:t>☒</w:t>
                </w:r>
              </w:sdtContent>
            </w:sdt>
            <w:r w:rsidR="00DB26E0">
              <w:t xml:space="preserve"> </w:t>
            </w:r>
            <w:r w:rsidR="00E8416C">
              <w:rPr>
                <w:rFonts w:asciiTheme="majorBidi" w:hAnsiTheme="majorBidi" w:cstheme="majorBidi"/>
                <w:noProof/>
                <w:sz w:val="24"/>
                <w:szCs w:val="24"/>
              </w:rPr>
              <w:t>F</w:t>
            </w:r>
            <w:r w:rsidR="00DB26E0" w:rsidRPr="00DB26E0">
              <w:rPr>
                <w:rFonts w:asciiTheme="majorBidi" w:hAnsiTheme="majorBidi" w:cstheme="majorBidi"/>
                <w:noProof/>
                <w:sz w:val="24"/>
                <w:szCs w:val="24"/>
              </w:rPr>
              <w:t xml:space="preserve">aculty </w:t>
            </w:r>
            <w:r w:rsidR="0028372B" w:rsidRPr="00194281">
              <w:rPr>
                <w:rFonts w:asciiTheme="majorBidi" w:hAnsiTheme="majorBidi" w:cstheme="majorBidi"/>
                <w:noProof/>
                <w:sz w:val="24"/>
                <w:szCs w:val="24"/>
              </w:rPr>
              <w:t>Requirement</w:t>
            </w:r>
          </w:p>
          <w:p w14:paraId="5E3B079C" w14:textId="77777777" w:rsidR="0028372B" w:rsidRPr="002A5200" w:rsidRDefault="00000000" w:rsidP="00EC5CFA">
            <w:pPr>
              <w:bidi w:val="0"/>
              <w:rPr>
                <w:rFonts w:asciiTheme="majorBidi" w:hAnsiTheme="majorBidi" w:cstheme="majorBidi"/>
                <w:noProof/>
                <w:sz w:val="24"/>
                <w:szCs w:val="24"/>
                <w:rtl/>
              </w:rPr>
            </w:pPr>
            <w:sdt>
              <w:sdtPr>
                <w:rPr>
                  <w:rFonts w:asciiTheme="majorBidi" w:hAnsiTheme="majorBidi" w:cstheme="majorBidi"/>
                  <w:noProof/>
                  <w:sz w:val="24"/>
                  <w:szCs w:val="24"/>
                </w:rPr>
                <w:id w:val="-642124368"/>
                <w14:checkbox>
                  <w14:checked w14:val="1"/>
                  <w14:checkedState w14:val="2612" w14:font="MS Gothic"/>
                  <w14:uncheckedState w14:val="2610" w14:font="MS Gothic"/>
                </w14:checkbox>
              </w:sdtPr>
              <w:sdtContent>
                <w:r w:rsidR="00E846DE">
                  <w:rPr>
                    <w:rFonts w:ascii="MS Gothic" w:eastAsia="MS Gothic" w:hAnsi="MS Gothic" w:cstheme="majorBidi" w:hint="eastAsia"/>
                    <w:noProof/>
                    <w:sz w:val="24"/>
                    <w:szCs w:val="24"/>
                  </w:rPr>
                  <w:t>☒</w:t>
                </w:r>
              </w:sdtContent>
            </w:sdt>
            <w:r w:rsidR="0028372B" w:rsidRPr="002A5200">
              <w:rPr>
                <w:rFonts w:asciiTheme="majorBidi" w:hAnsiTheme="majorBidi" w:cstheme="majorBidi"/>
                <w:noProof/>
                <w:sz w:val="24"/>
                <w:szCs w:val="24"/>
              </w:rPr>
              <w:t xml:space="preserve"> Major  Requirement          </w:t>
            </w:r>
            <w:r w:rsidR="002A5200">
              <w:rPr>
                <w:rFonts w:asciiTheme="majorBidi" w:hAnsiTheme="majorBidi" w:cstheme="majorBidi"/>
                <w:noProof/>
                <w:sz w:val="24"/>
                <w:szCs w:val="24"/>
              </w:rPr>
              <w:t xml:space="preserve"> </w:t>
            </w:r>
            <w:r w:rsidR="0028372B" w:rsidRPr="002A5200">
              <w:rPr>
                <w:rFonts w:asciiTheme="majorBidi" w:hAnsiTheme="majorBidi" w:cstheme="majorBidi"/>
                <w:noProof/>
                <w:sz w:val="24"/>
                <w:szCs w:val="24"/>
              </w:rPr>
              <w:t xml:space="preserve">    </w:t>
            </w:r>
            <w:sdt>
              <w:sdtPr>
                <w:rPr>
                  <w:rFonts w:asciiTheme="majorBidi" w:hAnsiTheme="majorBidi" w:cstheme="majorBidi"/>
                  <w:noProof/>
                  <w:sz w:val="24"/>
                  <w:szCs w:val="24"/>
                </w:rPr>
                <w:id w:val="-768388100"/>
                <w14:checkbox>
                  <w14:checked w14:val="0"/>
                  <w14:checkedState w14:val="2612" w14:font="MS Gothic"/>
                  <w14:uncheckedState w14:val="2610" w14:font="MS Gothic"/>
                </w14:checkbox>
              </w:sdtPr>
              <w:sdtContent>
                <w:r w:rsidR="00E846DE">
                  <w:rPr>
                    <w:rFonts w:ascii="MS Gothic" w:eastAsia="MS Gothic" w:hAnsi="MS Gothic" w:cstheme="majorBidi" w:hint="eastAsia"/>
                    <w:noProof/>
                    <w:sz w:val="24"/>
                    <w:szCs w:val="24"/>
                  </w:rPr>
                  <w:t>☐</w:t>
                </w:r>
              </w:sdtContent>
            </w:sdt>
            <w:r w:rsidR="0028372B" w:rsidRPr="002A5200">
              <w:rPr>
                <w:rFonts w:asciiTheme="majorBidi" w:hAnsiTheme="majorBidi" w:cstheme="majorBidi"/>
                <w:sz w:val="24"/>
                <w:szCs w:val="24"/>
                <w:shd w:val="clear" w:color="auto" w:fill="FFFFFF"/>
              </w:rPr>
              <w:t xml:space="preserve"> Elective</w:t>
            </w:r>
            <w:r w:rsidR="0028372B" w:rsidRPr="002A5200">
              <w:rPr>
                <w:rFonts w:asciiTheme="majorBidi" w:hAnsiTheme="majorBidi" w:cstheme="majorBidi"/>
                <w:noProof/>
                <w:sz w:val="24"/>
                <w:szCs w:val="24"/>
              </w:rPr>
              <w:t xml:space="preserve">          </w:t>
            </w:r>
            <w:sdt>
              <w:sdtPr>
                <w:rPr>
                  <w:rFonts w:asciiTheme="majorBidi" w:hAnsiTheme="majorBidi" w:cstheme="majorBidi"/>
                  <w:noProof/>
                  <w:sz w:val="24"/>
                  <w:szCs w:val="24"/>
                </w:rPr>
                <w:id w:val="1295869340"/>
                <w14:checkbox>
                  <w14:checked w14:val="0"/>
                  <w14:checkedState w14:val="2612" w14:font="MS Gothic"/>
                  <w14:uncheckedState w14:val="2610" w14:font="MS Gothic"/>
                </w14:checkbox>
              </w:sdtPr>
              <w:sdtContent>
                <w:r w:rsidR="002A5200">
                  <w:rPr>
                    <w:rFonts w:ascii="MS Gothic" w:eastAsia="MS Gothic" w:hAnsi="MS Gothic" w:cstheme="majorBidi" w:hint="eastAsia"/>
                    <w:noProof/>
                    <w:sz w:val="24"/>
                    <w:szCs w:val="24"/>
                  </w:rPr>
                  <w:t>☐</w:t>
                </w:r>
              </w:sdtContent>
            </w:sdt>
            <w:r w:rsidR="0028372B" w:rsidRPr="002A5200">
              <w:rPr>
                <w:rFonts w:asciiTheme="majorBidi" w:hAnsiTheme="majorBidi" w:cstheme="majorBidi"/>
                <w:noProof/>
                <w:sz w:val="24"/>
                <w:szCs w:val="24"/>
              </w:rPr>
              <w:t xml:space="preserve">  </w:t>
            </w:r>
            <w:r w:rsidR="0028372B" w:rsidRPr="002A5200">
              <w:rPr>
                <w:rFonts w:asciiTheme="majorBidi" w:hAnsiTheme="majorBidi" w:cstheme="majorBidi"/>
                <w:sz w:val="24"/>
                <w:szCs w:val="24"/>
                <w:shd w:val="clear" w:color="auto" w:fill="FFFFFF"/>
              </w:rPr>
              <w:t xml:space="preserve"> Compulsory</w:t>
            </w:r>
          </w:p>
        </w:tc>
      </w:tr>
    </w:tbl>
    <w:p w14:paraId="255CD6BE" w14:textId="77777777" w:rsidR="00DB3B73" w:rsidRPr="0028372B" w:rsidRDefault="00DB3B73" w:rsidP="00EC5CFA">
      <w:pPr>
        <w:bidi w:val="0"/>
        <w:spacing w:after="0" w:line="240" w:lineRule="auto"/>
        <w:rPr>
          <w:rFonts w:asciiTheme="majorBidi" w:hAnsiTheme="majorBidi" w:cstheme="majorBidi"/>
          <w:b/>
          <w:bCs/>
          <w:sz w:val="28"/>
          <w:szCs w:val="28"/>
          <w:rtl/>
        </w:rPr>
      </w:pPr>
    </w:p>
    <w:p w14:paraId="75A6F13D" w14:textId="17146754" w:rsidR="00C14394" w:rsidRPr="0028372B" w:rsidRDefault="00E8416C" w:rsidP="00EC5CFA">
      <w:pPr>
        <w:bidi w:val="0"/>
        <w:rPr>
          <w:rFonts w:asciiTheme="majorBidi" w:hAnsiTheme="majorBidi" w:cstheme="majorBidi"/>
          <w:b/>
          <w:bCs/>
          <w:sz w:val="28"/>
          <w:szCs w:val="28"/>
          <w:rtl/>
          <w:lang w:bidi="ar-JO"/>
        </w:rPr>
      </w:pPr>
      <w:r>
        <w:rPr>
          <w:rFonts w:asciiTheme="majorBidi" w:hAnsiTheme="majorBidi" w:cstheme="majorBidi"/>
          <w:b/>
          <w:bCs/>
          <w:sz w:val="28"/>
          <w:szCs w:val="28"/>
        </w:rPr>
        <w:t>Instructor</w:t>
      </w:r>
      <w:r w:rsidR="00DB26E0">
        <w:rPr>
          <w:rFonts w:asciiTheme="majorBidi" w:hAnsiTheme="majorBidi" w:cstheme="majorBidi"/>
          <w:b/>
          <w:bCs/>
          <w:sz w:val="28"/>
          <w:szCs w:val="28"/>
        </w:rPr>
        <w:t xml:space="preserve"> </w:t>
      </w:r>
      <w:r w:rsidR="006E287A" w:rsidRPr="0028372B">
        <w:rPr>
          <w:rFonts w:asciiTheme="majorBidi" w:hAnsiTheme="majorBidi" w:cstheme="majorBidi"/>
          <w:b/>
          <w:bCs/>
          <w:sz w:val="28"/>
          <w:szCs w:val="28"/>
        </w:rPr>
        <w:t>Information</w:t>
      </w:r>
    </w:p>
    <w:tbl>
      <w:tblPr>
        <w:tblStyle w:val="TableGrid"/>
        <w:bidiVisual/>
        <w:tblW w:w="9626" w:type="dxa"/>
        <w:tblInd w:w="-350" w:type="dxa"/>
        <w:tblBorders>
          <w:top w:val="thickThinLargeGap" w:sz="2" w:space="0" w:color="auto"/>
          <w:left w:val="thinThickLargeGap" w:sz="2" w:space="0" w:color="auto"/>
          <w:bottom w:val="thinThickLargeGap" w:sz="2" w:space="0" w:color="auto"/>
          <w:right w:val="thickThinLargeGap" w:sz="2" w:space="0" w:color="auto"/>
          <w:insideH w:val="single" w:sz="6" w:space="0" w:color="auto"/>
          <w:insideV w:val="single" w:sz="6" w:space="0" w:color="auto"/>
        </w:tblBorders>
        <w:tblLook w:val="04A0" w:firstRow="1" w:lastRow="0" w:firstColumn="1" w:lastColumn="0" w:noHBand="0" w:noVBand="1"/>
      </w:tblPr>
      <w:tblGrid>
        <w:gridCol w:w="3617"/>
        <w:gridCol w:w="1298"/>
        <w:gridCol w:w="1298"/>
        <w:gridCol w:w="1204"/>
        <w:gridCol w:w="2209"/>
      </w:tblGrid>
      <w:tr w:rsidR="00004286" w:rsidRPr="00C67C39" w14:paraId="61765C84" w14:textId="77777777" w:rsidTr="00974B28">
        <w:tc>
          <w:tcPr>
            <w:tcW w:w="3617" w:type="dxa"/>
            <w:shd w:val="clear" w:color="auto" w:fill="D9D9D9" w:themeFill="background1" w:themeFillShade="D9"/>
            <w:vAlign w:val="center"/>
          </w:tcPr>
          <w:p w14:paraId="2081B689" w14:textId="77777777" w:rsidR="00153035" w:rsidRPr="00194281" w:rsidRDefault="00153035" w:rsidP="00EC5CFA">
            <w:pPr>
              <w:bidi w:val="0"/>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E-mail</w:t>
            </w:r>
          </w:p>
        </w:tc>
        <w:tc>
          <w:tcPr>
            <w:tcW w:w="1298" w:type="dxa"/>
            <w:shd w:val="clear" w:color="auto" w:fill="D9D9D9" w:themeFill="background1" w:themeFillShade="D9"/>
            <w:vAlign w:val="center"/>
          </w:tcPr>
          <w:p w14:paraId="2B446589" w14:textId="77777777" w:rsidR="00153035" w:rsidRPr="00194281" w:rsidRDefault="00153035" w:rsidP="00EC5CFA">
            <w:pPr>
              <w:bidi w:val="0"/>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Office Hours</w:t>
            </w:r>
          </w:p>
        </w:tc>
        <w:tc>
          <w:tcPr>
            <w:tcW w:w="1298" w:type="dxa"/>
            <w:shd w:val="clear" w:color="auto" w:fill="D9D9D9" w:themeFill="background1" w:themeFillShade="D9"/>
            <w:vAlign w:val="center"/>
          </w:tcPr>
          <w:p w14:paraId="79F80259" w14:textId="77777777" w:rsidR="00153035" w:rsidRPr="00194281" w:rsidRDefault="00153035" w:rsidP="00EC5CFA">
            <w:pPr>
              <w:bidi w:val="0"/>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Phone No.</w:t>
            </w:r>
          </w:p>
        </w:tc>
        <w:tc>
          <w:tcPr>
            <w:tcW w:w="1204" w:type="dxa"/>
            <w:shd w:val="clear" w:color="auto" w:fill="D9D9D9" w:themeFill="background1" w:themeFillShade="D9"/>
            <w:vAlign w:val="center"/>
          </w:tcPr>
          <w:p w14:paraId="3A7EF868" w14:textId="77777777" w:rsidR="00153035" w:rsidRPr="00194281" w:rsidRDefault="00153035" w:rsidP="00EC5CFA">
            <w:pPr>
              <w:bidi w:val="0"/>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Office No.</w:t>
            </w:r>
          </w:p>
        </w:tc>
        <w:tc>
          <w:tcPr>
            <w:tcW w:w="2209" w:type="dxa"/>
            <w:shd w:val="clear" w:color="auto" w:fill="D9D9D9" w:themeFill="background1" w:themeFillShade="D9"/>
            <w:vAlign w:val="center"/>
          </w:tcPr>
          <w:p w14:paraId="340C9329" w14:textId="77777777" w:rsidR="00153035" w:rsidRPr="00194281" w:rsidRDefault="00153035" w:rsidP="00EC5CFA">
            <w:pPr>
              <w:bidi w:val="0"/>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Name</w:t>
            </w:r>
          </w:p>
        </w:tc>
      </w:tr>
      <w:tr w:rsidR="00974B28" w:rsidRPr="00C67C39" w14:paraId="0D10F687" w14:textId="77777777" w:rsidTr="00974B28">
        <w:tc>
          <w:tcPr>
            <w:tcW w:w="3617" w:type="dxa"/>
            <w:shd w:val="clear" w:color="auto" w:fill="auto"/>
            <w:vAlign w:val="center"/>
          </w:tcPr>
          <w:p w14:paraId="212B0537" w14:textId="04CCC1F6" w:rsidR="00974B28" w:rsidRPr="00E3400C" w:rsidRDefault="00000000" w:rsidP="00EC5CFA">
            <w:pPr>
              <w:bidi w:val="0"/>
              <w:spacing w:line="360" w:lineRule="auto"/>
              <w:ind w:right="-180"/>
            </w:pPr>
            <w:hyperlink r:id="rId9" w:history="1">
              <w:r w:rsidR="00974B28" w:rsidRPr="002A52F7">
                <w:rPr>
                  <w:rStyle w:val="Hyperlink"/>
                </w:rPr>
                <w:t>aiblasi@philadelphia.edu.jo</w:t>
              </w:r>
            </w:hyperlink>
          </w:p>
          <w:p w14:paraId="14C81EE1" w14:textId="40D0B135" w:rsidR="00974B28" w:rsidRPr="00C67C39" w:rsidRDefault="00974B28" w:rsidP="00EC5CFA">
            <w:pPr>
              <w:bidi w:val="0"/>
              <w:rPr>
                <w:rFonts w:asciiTheme="majorBidi" w:hAnsiTheme="majorBidi" w:cstheme="majorBidi"/>
                <w:b/>
                <w:bCs/>
                <w:sz w:val="24"/>
                <w:szCs w:val="24"/>
                <w:rtl/>
                <w:lang w:bidi="ar-JO"/>
              </w:rPr>
            </w:pPr>
          </w:p>
        </w:tc>
        <w:tc>
          <w:tcPr>
            <w:tcW w:w="1298" w:type="dxa"/>
            <w:shd w:val="clear" w:color="auto" w:fill="auto"/>
            <w:vAlign w:val="center"/>
          </w:tcPr>
          <w:p w14:paraId="160BF346" w14:textId="77777777" w:rsidR="00974B28" w:rsidRDefault="00974B28" w:rsidP="00EC5CFA">
            <w:pPr>
              <w:bidi w:val="0"/>
              <w:rPr>
                <w:rFonts w:asciiTheme="majorBidi" w:hAnsiTheme="majorBidi" w:cstheme="majorBidi"/>
                <w:b/>
                <w:bCs/>
                <w:sz w:val="24"/>
                <w:szCs w:val="24"/>
                <w:lang w:bidi="ar-JO"/>
              </w:rPr>
            </w:pPr>
            <w:r>
              <w:rPr>
                <w:rFonts w:asciiTheme="majorBidi" w:hAnsiTheme="majorBidi" w:cstheme="majorBidi"/>
                <w:b/>
                <w:bCs/>
                <w:sz w:val="24"/>
                <w:szCs w:val="24"/>
                <w:lang w:bidi="ar-JO"/>
              </w:rPr>
              <w:t>11:15-12:45</w:t>
            </w:r>
          </w:p>
          <w:p w14:paraId="51418F55" w14:textId="638080F8" w:rsidR="00974B28" w:rsidRPr="00C67C39" w:rsidRDefault="00974B28" w:rsidP="00EC5CFA">
            <w:pPr>
              <w:bidi w:val="0"/>
              <w:rPr>
                <w:rFonts w:asciiTheme="majorBidi" w:hAnsiTheme="majorBidi" w:cstheme="majorBidi"/>
                <w:b/>
                <w:bCs/>
                <w:sz w:val="24"/>
                <w:szCs w:val="24"/>
                <w:rtl/>
                <w:lang w:bidi="ar-JO"/>
              </w:rPr>
            </w:pPr>
            <w:r>
              <w:rPr>
                <w:rFonts w:asciiTheme="majorBidi" w:hAnsiTheme="majorBidi" w:cstheme="majorBidi"/>
                <w:b/>
                <w:bCs/>
                <w:sz w:val="24"/>
                <w:szCs w:val="24"/>
                <w:lang w:bidi="ar-JO"/>
              </w:rPr>
              <w:t>Sun &amp; Tue</w:t>
            </w:r>
          </w:p>
        </w:tc>
        <w:tc>
          <w:tcPr>
            <w:tcW w:w="1298" w:type="dxa"/>
            <w:shd w:val="clear" w:color="auto" w:fill="auto"/>
            <w:vAlign w:val="center"/>
          </w:tcPr>
          <w:p w14:paraId="5B2486CB" w14:textId="77777777" w:rsidR="00974B28" w:rsidRPr="00C67C39" w:rsidRDefault="00974B28" w:rsidP="00EC5CFA">
            <w:pPr>
              <w:bidi w:val="0"/>
              <w:rPr>
                <w:rFonts w:asciiTheme="majorBidi" w:hAnsiTheme="majorBidi" w:cstheme="majorBidi"/>
                <w:b/>
                <w:bCs/>
                <w:sz w:val="24"/>
                <w:szCs w:val="24"/>
                <w:rtl/>
                <w:lang w:bidi="ar-JO"/>
              </w:rPr>
            </w:pPr>
          </w:p>
        </w:tc>
        <w:tc>
          <w:tcPr>
            <w:tcW w:w="1204" w:type="dxa"/>
            <w:shd w:val="clear" w:color="auto" w:fill="auto"/>
            <w:vAlign w:val="center"/>
          </w:tcPr>
          <w:p w14:paraId="1C865A8F" w14:textId="77777777" w:rsidR="00EC5CFA" w:rsidRDefault="00974B28" w:rsidP="00EC5CFA">
            <w:pPr>
              <w:bidi w:val="0"/>
              <w:rPr>
                <w:rFonts w:asciiTheme="majorBidi" w:hAnsiTheme="majorBidi" w:cstheme="majorBidi"/>
                <w:b/>
                <w:bCs/>
                <w:sz w:val="24"/>
                <w:szCs w:val="24"/>
                <w:lang w:bidi="ar-JO"/>
              </w:rPr>
            </w:pPr>
            <w:r>
              <w:rPr>
                <w:rFonts w:asciiTheme="majorBidi" w:hAnsiTheme="majorBidi" w:cstheme="majorBidi"/>
                <w:b/>
                <w:bCs/>
                <w:sz w:val="24"/>
                <w:szCs w:val="24"/>
                <w:lang w:bidi="ar-JO"/>
              </w:rPr>
              <w:t>3</w:t>
            </w:r>
            <w:r w:rsidRPr="00004286">
              <w:rPr>
                <w:rFonts w:asciiTheme="majorBidi" w:hAnsiTheme="majorBidi" w:cstheme="majorBidi"/>
                <w:b/>
                <w:bCs/>
                <w:sz w:val="24"/>
                <w:szCs w:val="24"/>
                <w:vertAlign w:val="superscript"/>
                <w:lang w:bidi="ar-JO"/>
              </w:rPr>
              <w:t>rd</w:t>
            </w:r>
            <w:r>
              <w:rPr>
                <w:rFonts w:asciiTheme="majorBidi" w:hAnsiTheme="majorBidi" w:cstheme="majorBidi"/>
                <w:b/>
                <w:bCs/>
                <w:sz w:val="24"/>
                <w:szCs w:val="24"/>
                <w:lang w:bidi="ar-JO"/>
              </w:rPr>
              <w:t xml:space="preserve"> floor</w:t>
            </w:r>
          </w:p>
          <w:p w14:paraId="23540E90" w14:textId="3E39A693" w:rsidR="00974B28" w:rsidRPr="00C67C39" w:rsidRDefault="00EC5CFA" w:rsidP="00EC5CFA">
            <w:pPr>
              <w:bidi w:val="0"/>
              <w:rPr>
                <w:rFonts w:asciiTheme="majorBidi" w:hAnsiTheme="majorBidi" w:cstheme="majorBidi"/>
                <w:b/>
                <w:bCs/>
                <w:sz w:val="24"/>
                <w:szCs w:val="24"/>
                <w:rtl/>
                <w:lang w:bidi="ar-JO"/>
              </w:rPr>
            </w:pPr>
            <w:r>
              <w:rPr>
                <w:rFonts w:asciiTheme="majorBidi" w:hAnsiTheme="majorBidi" w:cstheme="majorBidi"/>
                <w:b/>
                <w:bCs/>
                <w:sz w:val="24"/>
                <w:szCs w:val="24"/>
                <w:lang w:bidi="ar-JO"/>
              </w:rPr>
              <w:t>502</w:t>
            </w:r>
          </w:p>
        </w:tc>
        <w:tc>
          <w:tcPr>
            <w:tcW w:w="2209" w:type="dxa"/>
            <w:shd w:val="clear" w:color="auto" w:fill="auto"/>
            <w:vAlign w:val="center"/>
          </w:tcPr>
          <w:p w14:paraId="6ABF649B" w14:textId="44B835AF" w:rsidR="00974B28" w:rsidRPr="0080119B" w:rsidRDefault="00974B28" w:rsidP="00EC5CFA">
            <w:pPr>
              <w:bidi w:val="0"/>
              <w:rPr>
                <w:rFonts w:asciiTheme="majorBidi" w:hAnsiTheme="majorBidi" w:cstheme="majorBidi"/>
                <w:b/>
                <w:bCs/>
                <w:sz w:val="24"/>
                <w:szCs w:val="24"/>
                <w:lang w:bidi="ar-JO"/>
              </w:rPr>
            </w:pPr>
            <w:r>
              <w:rPr>
                <w:rFonts w:asciiTheme="majorBidi" w:hAnsiTheme="majorBidi" w:cstheme="majorBidi"/>
                <w:b/>
                <w:bCs/>
                <w:sz w:val="24"/>
                <w:szCs w:val="24"/>
                <w:lang w:bidi="ar-JO"/>
              </w:rPr>
              <w:t>Dr. Abdulkareem Iblasi</w:t>
            </w:r>
          </w:p>
          <w:p w14:paraId="4B837449" w14:textId="77777777" w:rsidR="00974B28" w:rsidRPr="00C67C39" w:rsidRDefault="00974B28" w:rsidP="00EC5CFA">
            <w:pPr>
              <w:bidi w:val="0"/>
              <w:rPr>
                <w:rFonts w:asciiTheme="majorBidi" w:hAnsiTheme="majorBidi" w:cstheme="majorBidi"/>
                <w:b/>
                <w:bCs/>
                <w:sz w:val="24"/>
                <w:szCs w:val="24"/>
                <w:rtl/>
                <w:lang w:bidi="ar-JO"/>
              </w:rPr>
            </w:pPr>
          </w:p>
        </w:tc>
      </w:tr>
    </w:tbl>
    <w:p w14:paraId="5ECE62FF" w14:textId="77777777" w:rsidR="00DB3B73" w:rsidRPr="0028372B" w:rsidRDefault="00DB3B73" w:rsidP="00EC5CFA">
      <w:pPr>
        <w:bidi w:val="0"/>
        <w:spacing w:after="0"/>
        <w:rPr>
          <w:rFonts w:asciiTheme="majorBidi" w:hAnsiTheme="majorBidi" w:cstheme="majorBidi"/>
          <w:b/>
          <w:bCs/>
          <w:sz w:val="28"/>
          <w:szCs w:val="28"/>
          <w:rtl/>
        </w:rPr>
      </w:pPr>
    </w:p>
    <w:p w14:paraId="2EB8B531" w14:textId="69F06412" w:rsidR="005D57FB" w:rsidRPr="0028372B" w:rsidRDefault="004A623B" w:rsidP="00EC5CFA">
      <w:pPr>
        <w:bidi w:val="0"/>
        <w:spacing w:after="0" w:line="360" w:lineRule="auto"/>
        <w:rPr>
          <w:rFonts w:asciiTheme="majorBidi" w:hAnsiTheme="majorBidi" w:cstheme="majorBidi"/>
          <w:b/>
          <w:bCs/>
          <w:sz w:val="28"/>
          <w:szCs w:val="28"/>
          <w:rtl/>
          <w:lang w:bidi="ar-JO"/>
        </w:rPr>
      </w:pPr>
      <w:r w:rsidRPr="0028372B">
        <w:rPr>
          <w:rFonts w:asciiTheme="majorBidi" w:hAnsiTheme="majorBidi" w:cstheme="majorBidi"/>
          <w:b/>
          <w:bCs/>
          <w:sz w:val="28"/>
          <w:szCs w:val="28"/>
          <w:lang w:bidi="ar-JO"/>
        </w:rPr>
        <w:t>Course Delivery Method</w:t>
      </w:r>
    </w:p>
    <w:tbl>
      <w:tblPr>
        <w:tblStyle w:val="TableGrid"/>
        <w:bidiVisual/>
        <w:tblW w:w="0" w:type="auto"/>
        <w:jc w:val="center"/>
        <w:tblBorders>
          <w:top w:val="thickThinSmallGap" w:sz="12" w:space="0" w:color="auto"/>
          <w:left w:val="thinThickSmallGap" w:sz="12" w:space="0" w:color="auto"/>
          <w:bottom w:val="thinThickSmallGap" w:sz="12" w:space="0" w:color="auto"/>
          <w:right w:val="thickThinSmallGap" w:sz="12" w:space="0" w:color="auto"/>
          <w:insideH w:val="single" w:sz="6" w:space="0" w:color="auto"/>
          <w:insideV w:val="single" w:sz="6" w:space="0" w:color="auto"/>
        </w:tblBorders>
        <w:tblLook w:val="04A0" w:firstRow="1" w:lastRow="0" w:firstColumn="1" w:lastColumn="0" w:noHBand="0" w:noVBand="1"/>
      </w:tblPr>
      <w:tblGrid>
        <w:gridCol w:w="1503"/>
        <w:gridCol w:w="1684"/>
        <w:gridCol w:w="1550"/>
        <w:gridCol w:w="1504"/>
      </w:tblGrid>
      <w:tr w:rsidR="00755D1C" w:rsidRPr="0028372B" w14:paraId="07099F08" w14:textId="77777777" w:rsidTr="0088493E">
        <w:trPr>
          <w:jc w:val="center"/>
        </w:trPr>
        <w:tc>
          <w:tcPr>
            <w:tcW w:w="6147" w:type="dxa"/>
            <w:gridSpan w:val="4"/>
            <w:shd w:val="clear" w:color="auto" w:fill="D9D9D9" w:themeFill="background1" w:themeFillShade="D9"/>
            <w:vAlign w:val="center"/>
          </w:tcPr>
          <w:p w14:paraId="7F0BE97F" w14:textId="77777777" w:rsidR="00755D1C" w:rsidRPr="0028372B" w:rsidRDefault="004A623B" w:rsidP="00EC5CFA">
            <w:pPr>
              <w:bidi w:val="0"/>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Course Delivery Method</w:t>
            </w:r>
          </w:p>
        </w:tc>
      </w:tr>
      <w:tr w:rsidR="00755D1C" w:rsidRPr="0028372B" w14:paraId="41C6E011" w14:textId="77777777" w:rsidTr="0088493E">
        <w:trPr>
          <w:jc w:val="center"/>
        </w:trPr>
        <w:tc>
          <w:tcPr>
            <w:tcW w:w="6147" w:type="dxa"/>
            <w:gridSpan w:val="4"/>
            <w:shd w:val="clear" w:color="auto" w:fill="auto"/>
          </w:tcPr>
          <w:p w14:paraId="1726ACFB" w14:textId="463BFD27" w:rsidR="00755D1C" w:rsidRPr="0028372B" w:rsidRDefault="00000000" w:rsidP="00EC5CFA">
            <w:pPr>
              <w:bidi w:val="0"/>
              <w:rPr>
                <w:rFonts w:asciiTheme="majorBidi" w:hAnsiTheme="majorBidi" w:cstheme="majorBidi"/>
                <w:b/>
                <w:bCs/>
                <w:sz w:val="24"/>
                <w:szCs w:val="24"/>
                <w:rtl/>
                <w:lang w:bidi="ar-JO"/>
              </w:rPr>
            </w:pPr>
            <w:sdt>
              <w:sdtPr>
                <w:rPr>
                  <w:rFonts w:asciiTheme="majorBidi" w:hAnsiTheme="majorBidi" w:cstheme="majorBidi"/>
                  <w:b/>
                  <w:bCs/>
                  <w:sz w:val="24"/>
                  <w:szCs w:val="24"/>
                  <w:lang w:bidi="ar-JO"/>
                </w:rPr>
                <w:id w:val="1944255193"/>
                <w14:checkbox>
                  <w14:checked w14:val="1"/>
                  <w14:checkedState w14:val="2612" w14:font="MS Gothic"/>
                  <w14:uncheckedState w14:val="2610" w14:font="MS Gothic"/>
                </w14:checkbox>
              </w:sdtPr>
              <w:sdtContent>
                <w:r w:rsidR="007E2E84">
                  <w:rPr>
                    <w:rFonts w:ascii="MS Gothic" w:eastAsia="MS Gothic" w:hAnsi="MS Gothic" w:cstheme="majorBidi" w:hint="eastAsia"/>
                    <w:b/>
                    <w:bCs/>
                    <w:sz w:val="24"/>
                    <w:szCs w:val="24"/>
                    <w:lang w:bidi="ar-JO"/>
                  </w:rPr>
                  <w:t>☒</w:t>
                </w:r>
              </w:sdtContent>
            </w:sdt>
            <w:r w:rsidR="00856B3B" w:rsidRPr="0028372B">
              <w:rPr>
                <w:rFonts w:asciiTheme="majorBidi" w:hAnsiTheme="majorBidi" w:cstheme="majorBidi"/>
                <w:b/>
                <w:bCs/>
                <w:sz w:val="24"/>
                <w:szCs w:val="24"/>
                <w:lang w:bidi="ar-JO"/>
              </w:rPr>
              <w:t xml:space="preserve"> </w:t>
            </w:r>
            <w:r w:rsidR="00746668" w:rsidRPr="0028372B">
              <w:rPr>
                <w:rFonts w:asciiTheme="majorBidi" w:hAnsiTheme="majorBidi" w:cstheme="majorBidi"/>
                <w:b/>
                <w:bCs/>
                <w:sz w:val="24"/>
                <w:szCs w:val="24"/>
                <w:lang w:bidi="ar-JO"/>
              </w:rPr>
              <w:t>Physical</w:t>
            </w:r>
            <w:r w:rsidR="00856B3B" w:rsidRPr="0028372B">
              <w:rPr>
                <w:rFonts w:asciiTheme="majorBidi" w:hAnsiTheme="majorBidi" w:cstheme="majorBidi"/>
                <w:b/>
                <w:bCs/>
                <w:sz w:val="24"/>
                <w:szCs w:val="24"/>
                <w:lang w:bidi="ar-JO"/>
              </w:rPr>
              <w:t xml:space="preserve">            </w:t>
            </w:r>
            <w:sdt>
              <w:sdtPr>
                <w:rPr>
                  <w:rFonts w:asciiTheme="majorBidi" w:hAnsiTheme="majorBidi" w:cstheme="majorBidi"/>
                  <w:b/>
                  <w:bCs/>
                  <w:sz w:val="24"/>
                  <w:szCs w:val="24"/>
                  <w:lang w:bidi="ar-JO"/>
                </w:rPr>
                <w:id w:val="-1044053671"/>
                <w14:checkbox>
                  <w14:checked w14:val="0"/>
                  <w14:checkedState w14:val="2612" w14:font="MS Gothic"/>
                  <w14:uncheckedState w14:val="2610" w14:font="MS Gothic"/>
                </w14:checkbox>
              </w:sdtPr>
              <w:sdtContent>
                <w:r w:rsidR="00933D6D">
                  <w:rPr>
                    <w:rFonts w:ascii="MS Gothic" w:eastAsia="MS Gothic" w:hAnsi="MS Gothic" w:cstheme="majorBidi" w:hint="eastAsia"/>
                    <w:b/>
                    <w:bCs/>
                    <w:sz w:val="24"/>
                    <w:szCs w:val="24"/>
                    <w:lang w:bidi="ar-JO"/>
                  </w:rPr>
                  <w:t>☐</w:t>
                </w:r>
              </w:sdtContent>
            </w:sdt>
            <w:r w:rsidR="00856B3B" w:rsidRPr="0028372B">
              <w:rPr>
                <w:rFonts w:asciiTheme="majorBidi" w:hAnsiTheme="majorBidi" w:cstheme="majorBidi"/>
                <w:b/>
                <w:bCs/>
                <w:sz w:val="24"/>
                <w:szCs w:val="24"/>
                <w:lang w:bidi="ar-JO"/>
              </w:rPr>
              <w:t xml:space="preserve"> Online                 </w:t>
            </w:r>
            <w:sdt>
              <w:sdtPr>
                <w:rPr>
                  <w:rFonts w:asciiTheme="majorBidi" w:hAnsiTheme="majorBidi" w:cstheme="majorBidi"/>
                  <w:b/>
                  <w:bCs/>
                  <w:sz w:val="24"/>
                  <w:szCs w:val="24"/>
                  <w:lang w:bidi="ar-JO"/>
                </w:rPr>
                <w:id w:val="-164404171"/>
                <w14:checkbox>
                  <w14:checked w14:val="0"/>
                  <w14:checkedState w14:val="2612" w14:font="MS Gothic"/>
                  <w14:uncheckedState w14:val="2610" w14:font="MS Gothic"/>
                </w14:checkbox>
              </w:sdtPr>
              <w:sdtContent>
                <w:r w:rsidR="007E2E84">
                  <w:rPr>
                    <w:rFonts w:ascii="MS Gothic" w:eastAsia="MS Gothic" w:hAnsi="MS Gothic" w:cstheme="majorBidi" w:hint="eastAsia"/>
                    <w:b/>
                    <w:bCs/>
                    <w:sz w:val="24"/>
                    <w:szCs w:val="24"/>
                    <w:lang w:bidi="ar-JO"/>
                  </w:rPr>
                  <w:t>☐</w:t>
                </w:r>
              </w:sdtContent>
            </w:sdt>
            <w:r w:rsidR="00856B3B" w:rsidRPr="0028372B">
              <w:rPr>
                <w:rFonts w:asciiTheme="majorBidi" w:hAnsiTheme="majorBidi" w:cstheme="majorBidi"/>
                <w:b/>
                <w:bCs/>
                <w:sz w:val="24"/>
                <w:szCs w:val="24"/>
                <w:lang w:bidi="ar-JO"/>
              </w:rPr>
              <w:t xml:space="preserve">  </w:t>
            </w:r>
            <w:r w:rsidR="00746668" w:rsidRPr="0028372B">
              <w:rPr>
                <w:rFonts w:asciiTheme="majorBidi" w:hAnsiTheme="majorBidi" w:cstheme="majorBidi"/>
                <w:b/>
                <w:bCs/>
                <w:sz w:val="24"/>
                <w:szCs w:val="24"/>
                <w:lang w:bidi="ar-JO"/>
              </w:rPr>
              <w:t>Blended</w:t>
            </w:r>
          </w:p>
        </w:tc>
      </w:tr>
      <w:tr w:rsidR="00A656AA" w:rsidRPr="0028372B" w14:paraId="5058243F" w14:textId="77777777" w:rsidTr="0088493E">
        <w:trPr>
          <w:jc w:val="center"/>
        </w:trPr>
        <w:tc>
          <w:tcPr>
            <w:tcW w:w="6147" w:type="dxa"/>
            <w:gridSpan w:val="4"/>
            <w:tcBorders>
              <w:bottom w:val="single" w:sz="4" w:space="0" w:color="auto"/>
            </w:tcBorders>
            <w:shd w:val="clear" w:color="auto" w:fill="D9D9D9" w:themeFill="background1" w:themeFillShade="D9"/>
          </w:tcPr>
          <w:p w14:paraId="058EBF93" w14:textId="77777777" w:rsidR="00A656AA" w:rsidRPr="0028372B" w:rsidRDefault="00354540" w:rsidP="00EC5CFA">
            <w:pPr>
              <w:bidi w:val="0"/>
              <w:rPr>
                <w:rFonts w:asciiTheme="majorBidi" w:hAnsiTheme="majorBidi" w:cstheme="majorBidi"/>
                <w:b/>
                <w:bCs/>
                <w:noProof/>
                <w:sz w:val="24"/>
                <w:szCs w:val="24"/>
                <w:rtl/>
              </w:rPr>
            </w:pPr>
            <w:r w:rsidRPr="0028372B">
              <w:rPr>
                <w:rFonts w:asciiTheme="majorBidi" w:hAnsiTheme="majorBidi" w:cstheme="majorBidi"/>
                <w:b/>
                <w:bCs/>
                <w:noProof/>
                <w:sz w:val="24"/>
                <w:szCs w:val="24"/>
              </w:rPr>
              <w:t>Learning Model</w:t>
            </w:r>
          </w:p>
        </w:tc>
      </w:tr>
      <w:tr w:rsidR="0088493E" w:rsidRPr="0028372B" w14:paraId="6EC3115A" w14:textId="77777777" w:rsidTr="0088493E">
        <w:trPr>
          <w:jc w:val="center"/>
        </w:trPr>
        <w:tc>
          <w:tcPr>
            <w:tcW w:w="1503" w:type="dxa"/>
            <w:tcBorders>
              <w:bottom w:val="single" w:sz="4" w:space="0" w:color="auto"/>
            </w:tcBorders>
            <w:shd w:val="clear" w:color="auto" w:fill="auto"/>
            <w:vAlign w:val="center"/>
          </w:tcPr>
          <w:p w14:paraId="6073676A" w14:textId="77777777" w:rsidR="0088493E" w:rsidRPr="0028372B" w:rsidRDefault="0088493E" w:rsidP="00EC5CFA">
            <w:pPr>
              <w:bidi w:val="0"/>
              <w:rPr>
                <w:rFonts w:asciiTheme="majorBidi" w:hAnsiTheme="majorBidi" w:cstheme="majorBidi"/>
                <w:b/>
                <w:bCs/>
                <w:noProof/>
                <w:sz w:val="24"/>
                <w:szCs w:val="24"/>
                <w:rtl/>
              </w:rPr>
            </w:pPr>
            <w:r w:rsidRPr="0028372B">
              <w:rPr>
                <w:rFonts w:asciiTheme="majorBidi" w:hAnsiTheme="majorBidi" w:cstheme="majorBidi"/>
                <w:b/>
                <w:bCs/>
                <w:sz w:val="24"/>
                <w:szCs w:val="24"/>
                <w:lang w:bidi="ar-JO"/>
              </w:rPr>
              <w:t>Physical</w:t>
            </w:r>
          </w:p>
        </w:tc>
        <w:tc>
          <w:tcPr>
            <w:tcW w:w="1630" w:type="dxa"/>
            <w:shd w:val="clear" w:color="auto" w:fill="auto"/>
          </w:tcPr>
          <w:p w14:paraId="4653483E" w14:textId="77777777" w:rsidR="0088493E" w:rsidRPr="0028372B" w:rsidRDefault="00153035" w:rsidP="00EC5CFA">
            <w:pPr>
              <w:bidi w:val="0"/>
              <w:rPr>
                <w:rFonts w:asciiTheme="majorBidi" w:hAnsiTheme="majorBidi" w:cstheme="majorBidi"/>
                <w:b/>
                <w:bCs/>
                <w:noProof/>
                <w:sz w:val="24"/>
                <w:szCs w:val="24"/>
                <w:rtl/>
              </w:rPr>
            </w:pPr>
            <w:r>
              <w:rPr>
                <w:rFonts w:asciiTheme="majorBidi" w:hAnsiTheme="majorBidi" w:cstheme="majorBidi"/>
                <w:b/>
                <w:bCs/>
                <w:noProof/>
                <w:sz w:val="24"/>
                <w:szCs w:val="24"/>
              </w:rPr>
              <w:t>A</w:t>
            </w:r>
            <w:r w:rsidR="0088493E" w:rsidRPr="0028372B">
              <w:rPr>
                <w:rFonts w:asciiTheme="majorBidi" w:hAnsiTheme="majorBidi" w:cstheme="majorBidi"/>
                <w:b/>
                <w:bCs/>
                <w:noProof/>
                <w:sz w:val="24"/>
                <w:szCs w:val="24"/>
              </w:rPr>
              <w:t>synchronous</w:t>
            </w:r>
          </w:p>
        </w:tc>
        <w:tc>
          <w:tcPr>
            <w:tcW w:w="1510" w:type="dxa"/>
            <w:shd w:val="clear" w:color="auto" w:fill="auto"/>
          </w:tcPr>
          <w:p w14:paraId="04073A3C" w14:textId="77777777" w:rsidR="0088493E" w:rsidRPr="0028372B" w:rsidRDefault="00153035" w:rsidP="00EC5CFA">
            <w:pPr>
              <w:bidi w:val="0"/>
              <w:rPr>
                <w:rFonts w:asciiTheme="majorBidi" w:hAnsiTheme="majorBidi" w:cstheme="majorBidi"/>
                <w:b/>
                <w:bCs/>
                <w:noProof/>
                <w:sz w:val="24"/>
                <w:szCs w:val="24"/>
                <w:rtl/>
              </w:rPr>
            </w:pPr>
            <w:r>
              <w:rPr>
                <w:rFonts w:asciiTheme="majorBidi" w:hAnsiTheme="majorBidi" w:cstheme="majorBidi"/>
                <w:b/>
                <w:bCs/>
                <w:noProof/>
                <w:sz w:val="24"/>
                <w:szCs w:val="24"/>
              </w:rPr>
              <w:t>S</w:t>
            </w:r>
            <w:r w:rsidR="0088493E" w:rsidRPr="0028372B">
              <w:rPr>
                <w:rFonts w:asciiTheme="majorBidi" w:hAnsiTheme="majorBidi" w:cstheme="majorBidi"/>
                <w:b/>
                <w:bCs/>
                <w:noProof/>
                <w:sz w:val="24"/>
                <w:szCs w:val="24"/>
              </w:rPr>
              <w:t>ynchronous</w:t>
            </w:r>
          </w:p>
        </w:tc>
        <w:tc>
          <w:tcPr>
            <w:tcW w:w="1504" w:type="dxa"/>
            <w:vMerge w:val="restart"/>
            <w:shd w:val="clear" w:color="auto" w:fill="auto"/>
          </w:tcPr>
          <w:p w14:paraId="2451BCC2" w14:textId="566150B9" w:rsidR="0088493E" w:rsidRPr="0028372B" w:rsidRDefault="0088493E" w:rsidP="00EC5CFA">
            <w:pPr>
              <w:bidi w:val="0"/>
              <w:rPr>
                <w:rFonts w:asciiTheme="majorBidi" w:hAnsiTheme="majorBidi" w:cstheme="majorBidi"/>
                <w:b/>
                <w:bCs/>
                <w:noProof/>
                <w:sz w:val="24"/>
                <w:szCs w:val="24"/>
                <w:rtl/>
              </w:rPr>
            </w:pPr>
            <w:r w:rsidRPr="0028372B">
              <w:rPr>
                <w:rFonts w:asciiTheme="majorBidi" w:hAnsiTheme="majorBidi" w:cstheme="majorBidi"/>
                <w:b/>
                <w:bCs/>
                <w:noProof/>
                <w:sz w:val="24"/>
                <w:szCs w:val="24"/>
              </w:rPr>
              <w:t>Precentage</w:t>
            </w:r>
          </w:p>
        </w:tc>
      </w:tr>
      <w:tr w:rsidR="0088493E" w:rsidRPr="0028372B" w14:paraId="14614D0D" w14:textId="77777777" w:rsidTr="0088493E">
        <w:trPr>
          <w:jc w:val="center"/>
        </w:trPr>
        <w:tc>
          <w:tcPr>
            <w:tcW w:w="1503" w:type="dxa"/>
            <w:tcBorders>
              <w:top w:val="single" w:sz="4" w:space="0" w:color="auto"/>
            </w:tcBorders>
            <w:shd w:val="clear" w:color="auto" w:fill="auto"/>
          </w:tcPr>
          <w:p w14:paraId="4C7D9059" w14:textId="77777777" w:rsidR="0088493E" w:rsidRPr="0028372B" w:rsidRDefault="007E2E84" w:rsidP="00EC5CFA">
            <w:pPr>
              <w:bidi w:val="0"/>
              <w:rPr>
                <w:rFonts w:asciiTheme="majorBidi" w:hAnsiTheme="majorBidi" w:cstheme="majorBidi"/>
                <w:b/>
                <w:bCs/>
                <w:noProof/>
                <w:sz w:val="24"/>
                <w:szCs w:val="24"/>
                <w:rtl/>
              </w:rPr>
            </w:pPr>
            <w:r>
              <w:rPr>
                <w:rFonts w:asciiTheme="majorBidi" w:hAnsiTheme="majorBidi" w:cstheme="majorBidi"/>
                <w:b/>
                <w:bCs/>
                <w:noProof/>
                <w:sz w:val="24"/>
                <w:szCs w:val="24"/>
              </w:rPr>
              <w:t>100 %</w:t>
            </w:r>
          </w:p>
        </w:tc>
        <w:tc>
          <w:tcPr>
            <w:tcW w:w="1630" w:type="dxa"/>
            <w:shd w:val="clear" w:color="auto" w:fill="auto"/>
          </w:tcPr>
          <w:p w14:paraId="08177A7B" w14:textId="77777777" w:rsidR="0088493E" w:rsidRPr="0028372B" w:rsidRDefault="0088493E" w:rsidP="00EC5CFA">
            <w:pPr>
              <w:bidi w:val="0"/>
              <w:rPr>
                <w:rFonts w:asciiTheme="majorBidi" w:hAnsiTheme="majorBidi" w:cstheme="majorBidi"/>
                <w:b/>
                <w:bCs/>
                <w:noProof/>
                <w:sz w:val="24"/>
                <w:szCs w:val="24"/>
                <w:rtl/>
              </w:rPr>
            </w:pPr>
          </w:p>
        </w:tc>
        <w:tc>
          <w:tcPr>
            <w:tcW w:w="1510" w:type="dxa"/>
            <w:shd w:val="clear" w:color="auto" w:fill="auto"/>
          </w:tcPr>
          <w:p w14:paraId="07C2737D" w14:textId="77777777" w:rsidR="0088493E" w:rsidRPr="0028372B" w:rsidRDefault="0088493E" w:rsidP="00EC5CFA">
            <w:pPr>
              <w:bidi w:val="0"/>
              <w:rPr>
                <w:rFonts w:asciiTheme="majorBidi" w:hAnsiTheme="majorBidi" w:cstheme="majorBidi"/>
                <w:b/>
                <w:bCs/>
                <w:noProof/>
                <w:sz w:val="24"/>
                <w:szCs w:val="24"/>
                <w:rtl/>
              </w:rPr>
            </w:pPr>
          </w:p>
        </w:tc>
        <w:tc>
          <w:tcPr>
            <w:tcW w:w="1504" w:type="dxa"/>
            <w:vMerge/>
            <w:shd w:val="clear" w:color="auto" w:fill="auto"/>
          </w:tcPr>
          <w:p w14:paraId="49D53BBB" w14:textId="77777777" w:rsidR="0088493E" w:rsidRPr="0028372B" w:rsidRDefault="0088493E" w:rsidP="00EC5CFA">
            <w:pPr>
              <w:bidi w:val="0"/>
              <w:rPr>
                <w:rFonts w:asciiTheme="majorBidi" w:hAnsiTheme="majorBidi" w:cstheme="majorBidi"/>
                <w:b/>
                <w:bCs/>
                <w:noProof/>
                <w:sz w:val="24"/>
                <w:szCs w:val="24"/>
                <w:rtl/>
              </w:rPr>
            </w:pPr>
          </w:p>
        </w:tc>
      </w:tr>
    </w:tbl>
    <w:p w14:paraId="73D5B693" w14:textId="77777777" w:rsidR="005D57FB" w:rsidRPr="0028372B" w:rsidRDefault="005D57FB" w:rsidP="00EC5CFA">
      <w:pPr>
        <w:bidi w:val="0"/>
        <w:spacing w:after="0" w:line="360" w:lineRule="auto"/>
        <w:rPr>
          <w:rFonts w:asciiTheme="majorBidi" w:hAnsiTheme="majorBidi" w:cstheme="majorBidi"/>
          <w:b/>
          <w:bCs/>
          <w:sz w:val="28"/>
          <w:szCs w:val="28"/>
          <w:rtl/>
        </w:rPr>
      </w:pPr>
    </w:p>
    <w:p w14:paraId="68CA10D9" w14:textId="6E62BBFF" w:rsidR="0019584A" w:rsidRPr="0028372B" w:rsidRDefault="00A70BBA" w:rsidP="00EC5CFA">
      <w:pPr>
        <w:bidi w:val="0"/>
        <w:spacing w:after="0" w:line="360" w:lineRule="auto"/>
        <w:rPr>
          <w:rFonts w:asciiTheme="majorBidi" w:hAnsiTheme="majorBidi" w:cstheme="majorBidi"/>
          <w:b/>
          <w:bCs/>
          <w:sz w:val="28"/>
          <w:szCs w:val="28"/>
          <w:rtl/>
        </w:rPr>
      </w:pPr>
      <w:r w:rsidRPr="0028372B">
        <w:rPr>
          <w:rFonts w:asciiTheme="majorBidi" w:hAnsiTheme="majorBidi" w:cstheme="majorBidi"/>
          <w:b/>
          <w:bCs/>
          <w:sz w:val="28"/>
          <w:szCs w:val="28"/>
        </w:rPr>
        <w:t>Course Description</w:t>
      </w:r>
    </w:p>
    <w:tbl>
      <w:tblPr>
        <w:tblStyle w:val="TableGrid"/>
        <w:bidiVisual/>
        <w:tblW w:w="9465" w:type="dxa"/>
        <w:tblInd w:w="-331" w:type="dxa"/>
        <w:tblBorders>
          <w:top w:val="thinThickLargeGap" w:sz="2" w:space="0" w:color="auto"/>
          <w:left w:val="thinThickLargeGap" w:sz="2" w:space="0" w:color="auto"/>
          <w:bottom w:val="thinThickLargeGap" w:sz="2" w:space="0" w:color="auto"/>
          <w:right w:val="thinThickLargeGap" w:sz="2" w:space="0" w:color="auto"/>
        </w:tblBorders>
        <w:tblLook w:val="04A0" w:firstRow="1" w:lastRow="0" w:firstColumn="1" w:lastColumn="0" w:noHBand="0" w:noVBand="1"/>
      </w:tblPr>
      <w:tblGrid>
        <w:gridCol w:w="9465"/>
      </w:tblGrid>
      <w:tr w:rsidR="00A70BBA" w:rsidRPr="0028372B" w14:paraId="65EDF66F" w14:textId="77777777" w:rsidTr="000572DD">
        <w:trPr>
          <w:trHeight w:val="2596"/>
        </w:trPr>
        <w:tc>
          <w:tcPr>
            <w:tcW w:w="9465" w:type="dxa"/>
          </w:tcPr>
          <w:p w14:paraId="2AF540F5" w14:textId="77777777" w:rsidR="00A70BBA" w:rsidRPr="0028372B" w:rsidRDefault="00A70BBA" w:rsidP="00EC5CFA">
            <w:pPr>
              <w:bidi w:val="0"/>
              <w:rPr>
                <w:rFonts w:asciiTheme="majorBidi" w:hAnsiTheme="majorBidi" w:cstheme="majorBidi"/>
                <w:b/>
                <w:bCs/>
                <w:sz w:val="28"/>
                <w:szCs w:val="28"/>
                <w:rtl/>
                <w:lang w:bidi="ar-JO"/>
              </w:rPr>
            </w:pPr>
          </w:p>
          <w:p w14:paraId="1DC9AE9A" w14:textId="5CD309F7" w:rsidR="00766909" w:rsidRPr="00852DD0" w:rsidRDefault="00766909" w:rsidP="00EC5CFA">
            <w:pPr>
              <w:bidi w:val="0"/>
              <w:ind w:left="270"/>
              <w:rPr>
                <w:rFonts w:ascii="Times New Roman" w:hAnsi="Times New Roman"/>
              </w:rPr>
            </w:pPr>
            <w:r w:rsidRPr="00852DD0">
              <w:rPr>
                <w:rFonts w:ascii="Times New Roman" w:hAnsi="Times New Roman"/>
              </w:rPr>
              <w:t>This course is designed to provide nursing students with the skills required to care competently and safely for a wide variety of patients in different specialty areas. Care of adult patients with specific and complex problems will be studied. Nursing process as a mean of maintaining physiological, psychological and socio-cultural integrity is applied. Critical analysis of patient's data and responses to nursing interventions are emphasized</w:t>
            </w:r>
            <w:r w:rsidR="00400763">
              <w:rPr>
                <w:rFonts w:ascii="Times New Roman" w:hAnsi="Times New Roman"/>
              </w:rPr>
              <w:t>.</w:t>
            </w:r>
            <w:r w:rsidRPr="00852DD0">
              <w:rPr>
                <w:rFonts w:ascii="Times New Roman" w:hAnsi="Times New Roman"/>
              </w:rPr>
              <w:t xml:space="preserve"> communication skills, critical thinking, decision making, psychomotor skills, teaching-learning principles, keeping updated with current literature, and moral principles are emphasized.</w:t>
            </w:r>
          </w:p>
          <w:p w14:paraId="5D3C1B3E" w14:textId="77777777" w:rsidR="00A70BBA" w:rsidRPr="00766909" w:rsidRDefault="00A70BBA" w:rsidP="00EC5CFA">
            <w:pPr>
              <w:bidi w:val="0"/>
              <w:rPr>
                <w:rFonts w:asciiTheme="majorBidi" w:hAnsiTheme="majorBidi" w:cstheme="majorBidi"/>
                <w:b/>
                <w:bCs/>
                <w:sz w:val="24"/>
                <w:szCs w:val="24"/>
                <w:rtl/>
                <w:lang w:bidi="ar-JO"/>
              </w:rPr>
            </w:pPr>
          </w:p>
        </w:tc>
      </w:tr>
    </w:tbl>
    <w:p w14:paraId="7513E327" w14:textId="77777777" w:rsidR="005D7675" w:rsidRDefault="005D7675" w:rsidP="00EC5CFA">
      <w:pPr>
        <w:bidi w:val="0"/>
        <w:rPr>
          <w:rFonts w:asciiTheme="majorBidi" w:hAnsiTheme="majorBidi" w:cstheme="majorBidi"/>
          <w:b/>
          <w:bCs/>
          <w:sz w:val="28"/>
          <w:szCs w:val="28"/>
        </w:rPr>
      </w:pPr>
    </w:p>
    <w:p w14:paraId="16FE3F6A" w14:textId="77777777" w:rsidR="009C618A" w:rsidRDefault="009C618A" w:rsidP="00EC5CFA">
      <w:pPr>
        <w:bidi w:val="0"/>
        <w:rPr>
          <w:rFonts w:asciiTheme="majorBidi" w:hAnsiTheme="majorBidi" w:cstheme="majorBidi"/>
          <w:b/>
          <w:bCs/>
          <w:sz w:val="28"/>
          <w:szCs w:val="28"/>
        </w:rPr>
      </w:pPr>
    </w:p>
    <w:p w14:paraId="32D37CE2" w14:textId="77777777" w:rsidR="009C618A" w:rsidRDefault="009C618A" w:rsidP="00EC5CFA">
      <w:pPr>
        <w:bidi w:val="0"/>
        <w:rPr>
          <w:rFonts w:asciiTheme="majorBidi" w:hAnsiTheme="majorBidi" w:cstheme="majorBidi"/>
          <w:b/>
          <w:bCs/>
          <w:sz w:val="28"/>
          <w:szCs w:val="28"/>
        </w:rPr>
      </w:pPr>
    </w:p>
    <w:p w14:paraId="766AA67E" w14:textId="77777777" w:rsidR="009C618A" w:rsidRPr="0028372B" w:rsidRDefault="009C618A" w:rsidP="00EC5CFA">
      <w:pPr>
        <w:bidi w:val="0"/>
        <w:rPr>
          <w:rFonts w:asciiTheme="majorBidi" w:hAnsiTheme="majorBidi" w:cstheme="majorBidi"/>
          <w:b/>
          <w:bCs/>
          <w:sz w:val="28"/>
          <w:szCs w:val="28"/>
          <w:rtl/>
        </w:rPr>
      </w:pPr>
    </w:p>
    <w:p w14:paraId="7482190B" w14:textId="27322AF7" w:rsidR="006470EF" w:rsidRDefault="00A70BBA" w:rsidP="00EC5CFA">
      <w:pPr>
        <w:bidi w:val="0"/>
        <w:spacing w:after="0" w:line="360" w:lineRule="auto"/>
        <w:rPr>
          <w:rFonts w:asciiTheme="majorBidi" w:hAnsiTheme="majorBidi" w:cstheme="majorBidi"/>
          <w:b/>
          <w:bCs/>
          <w:sz w:val="28"/>
          <w:szCs w:val="28"/>
        </w:rPr>
      </w:pPr>
      <w:r w:rsidRPr="0028372B">
        <w:rPr>
          <w:rFonts w:asciiTheme="majorBidi" w:hAnsiTheme="majorBidi" w:cstheme="majorBidi"/>
          <w:b/>
          <w:bCs/>
          <w:sz w:val="28"/>
          <w:szCs w:val="28"/>
        </w:rPr>
        <w:t>Course Learning Outcomes</w:t>
      </w:r>
    </w:p>
    <w:p w14:paraId="0A805CB0" w14:textId="77777777" w:rsidR="00974B28" w:rsidRPr="0028372B" w:rsidRDefault="00974B28" w:rsidP="00EC5CFA">
      <w:pPr>
        <w:bidi w:val="0"/>
        <w:spacing w:after="0" w:line="360" w:lineRule="auto"/>
        <w:rPr>
          <w:rFonts w:asciiTheme="majorBidi" w:hAnsiTheme="majorBidi" w:cstheme="majorBidi"/>
          <w:rtl/>
        </w:rPr>
      </w:pPr>
    </w:p>
    <w:tbl>
      <w:tblPr>
        <w:tblStyle w:val="TableGrid"/>
        <w:bidiVisual/>
        <w:tblW w:w="0" w:type="auto"/>
        <w:tblInd w:w="-273" w:type="dxa"/>
        <w:tblLook w:val="04A0" w:firstRow="1" w:lastRow="0" w:firstColumn="1" w:lastColumn="0" w:noHBand="0" w:noVBand="1"/>
      </w:tblPr>
      <w:tblGrid>
        <w:gridCol w:w="1763"/>
        <w:gridCol w:w="6023"/>
        <w:gridCol w:w="1463"/>
      </w:tblGrid>
      <w:tr w:rsidR="00974B28" w:rsidRPr="00D20919" w14:paraId="6FC38691" w14:textId="77777777" w:rsidTr="00F164FB">
        <w:tc>
          <w:tcPr>
            <w:tcW w:w="1763" w:type="dxa"/>
            <w:tcBorders>
              <w:top w:val="thickThinLargeGap" w:sz="2" w:space="0" w:color="auto"/>
              <w:left w:val="thickThinLargeGap" w:sz="2" w:space="0" w:color="auto"/>
              <w:right w:val="single" w:sz="4" w:space="0" w:color="auto"/>
            </w:tcBorders>
            <w:shd w:val="clear" w:color="auto" w:fill="D9D9D9" w:themeFill="background1" w:themeFillShade="D9"/>
            <w:vAlign w:val="center"/>
          </w:tcPr>
          <w:p w14:paraId="797078BE" w14:textId="4AA6FE3A" w:rsidR="00974B28" w:rsidRPr="00D20919" w:rsidRDefault="00974B28" w:rsidP="00EC5CFA">
            <w:pPr>
              <w:bidi w:val="0"/>
              <w:spacing w:line="480" w:lineRule="auto"/>
              <w:rPr>
                <w:rFonts w:asciiTheme="majorBidi" w:hAnsiTheme="majorBidi" w:cstheme="majorBidi"/>
                <w:b/>
                <w:bCs/>
                <w:sz w:val="24"/>
                <w:szCs w:val="24"/>
                <w:rtl/>
                <w:lang w:bidi="ar-JO"/>
              </w:rPr>
            </w:pPr>
            <w:r w:rsidRPr="00D20919">
              <w:rPr>
                <w:rFonts w:asciiTheme="majorBidi" w:hAnsiTheme="majorBidi" w:cstheme="majorBidi"/>
                <w:b/>
                <w:bCs/>
                <w:sz w:val="24"/>
                <w:szCs w:val="24"/>
                <w:lang w:bidi="ar-JO"/>
              </w:rPr>
              <w:t>Corresponding Program outcomes</w:t>
            </w:r>
          </w:p>
        </w:tc>
        <w:tc>
          <w:tcPr>
            <w:tcW w:w="6041" w:type="dxa"/>
            <w:tcBorders>
              <w:top w:val="thickThinLargeGap" w:sz="2" w:space="0" w:color="auto"/>
              <w:left w:val="single" w:sz="4" w:space="0" w:color="auto"/>
              <w:right w:val="single" w:sz="4" w:space="0" w:color="auto"/>
            </w:tcBorders>
            <w:shd w:val="clear" w:color="auto" w:fill="D9D9D9" w:themeFill="background1" w:themeFillShade="D9"/>
            <w:vAlign w:val="center"/>
          </w:tcPr>
          <w:p w14:paraId="6AD502B0" w14:textId="77777777" w:rsidR="00974B28" w:rsidRPr="00D20919" w:rsidRDefault="00974B28" w:rsidP="00EC5CFA">
            <w:pPr>
              <w:bidi w:val="0"/>
              <w:spacing w:line="480" w:lineRule="auto"/>
              <w:rPr>
                <w:rFonts w:asciiTheme="majorBidi" w:hAnsiTheme="majorBidi" w:cstheme="majorBidi"/>
                <w:b/>
                <w:bCs/>
                <w:sz w:val="24"/>
                <w:szCs w:val="24"/>
                <w:rtl/>
                <w:lang w:bidi="ar-JO"/>
              </w:rPr>
            </w:pPr>
            <w:r w:rsidRPr="00D20919">
              <w:rPr>
                <w:rFonts w:asciiTheme="majorBidi" w:hAnsiTheme="majorBidi" w:cstheme="majorBidi"/>
                <w:b/>
                <w:bCs/>
                <w:sz w:val="24"/>
                <w:szCs w:val="24"/>
              </w:rPr>
              <w:t>Outcomes</w:t>
            </w:r>
          </w:p>
        </w:tc>
        <w:tc>
          <w:tcPr>
            <w:tcW w:w="1465" w:type="dxa"/>
            <w:tcBorders>
              <w:top w:val="thickThinLargeGap" w:sz="2" w:space="0" w:color="auto"/>
              <w:left w:val="single" w:sz="4" w:space="0" w:color="auto"/>
              <w:right w:val="thickThinLargeGap" w:sz="2" w:space="0" w:color="auto"/>
            </w:tcBorders>
            <w:shd w:val="clear" w:color="auto" w:fill="D9D9D9" w:themeFill="background1" w:themeFillShade="D9"/>
            <w:vAlign w:val="center"/>
          </w:tcPr>
          <w:p w14:paraId="08D508E9" w14:textId="77777777" w:rsidR="00974B28" w:rsidRPr="00D20919" w:rsidRDefault="00974B28" w:rsidP="00EC5CFA">
            <w:pPr>
              <w:bidi w:val="0"/>
              <w:spacing w:line="480" w:lineRule="auto"/>
              <w:rPr>
                <w:rFonts w:asciiTheme="majorBidi" w:hAnsiTheme="majorBidi" w:cstheme="majorBidi"/>
                <w:b/>
                <w:bCs/>
                <w:sz w:val="24"/>
                <w:szCs w:val="24"/>
                <w:rtl/>
                <w:lang w:bidi="ar-JO"/>
              </w:rPr>
            </w:pPr>
            <w:r w:rsidRPr="00D20919">
              <w:rPr>
                <w:rFonts w:asciiTheme="majorBidi" w:hAnsiTheme="majorBidi" w:cstheme="majorBidi"/>
                <w:b/>
                <w:bCs/>
                <w:sz w:val="24"/>
                <w:szCs w:val="24"/>
                <w:lang w:bidi="ar-JO"/>
              </w:rPr>
              <w:t>Number</w:t>
            </w:r>
          </w:p>
        </w:tc>
      </w:tr>
      <w:tr w:rsidR="00974B28" w:rsidRPr="00D20919" w14:paraId="3225398F" w14:textId="77777777" w:rsidTr="00F164FB">
        <w:tc>
          <w:tcPr>
            <w:tcW w:w="9269" w:type="dxa"/>
            <w:gridSpan w:val="3"/>
            <w:tcBorders>
              <w:left w:val="thickThinLargeGap" w:sz="2" w:space="0" w:color="auto"/>
              <w:right w:val="thickThinLargeGap" w:sz="2" w:space="0" w:color="auto"/>
            </w:tcBorders>
            <w:shd w:val="clear" w:color="auto" w:fill="D9D9D9" w:themeFill="background1" w:themeFillShade="D9"/>
          </w:tcPr>
          <w:p w14:paraId="3B0E6429" w14:textId="0373CF44" w:rsidR="00974B28" w:rsidRPr="00D20919" w:rsidRDefault="00974B28" w:rsidP="00EC5CFA">
            <w:pPr>
              <w:bidi w:val="0"/>
              <w:spacing w:line="480" w:lineRule="auto"/>
              <w:rPr>
                <w:rFonts w:asciiTheme="majorBidi" w:hAnsiTheme="majorBidi" w:cstheme="majorBidi"/>
                <w:b/>
                <w:bCs/>
                <w:sz w:val="24"/>
                <w:szCs w:val="24"/>
                <w:rtl/>
                <w:lang w:bidi="ar-JO"/>
              </w:rPr>
            </w:pPr>
            <w:r w:rsidRPr="00D20919">
              <w:rPr>
                <w:rFonts w:asciiTheme="majorBidi" w:hAnsiTheme="majorBidi" w:cstheme="majorBidi"/>
                <w:b/>
                <w:bCs/>
                <w:sz w:val="24"/>
                <w:szCs w:val="24"/>
                <w:lang w:bidi="ar-JO"/>
              </w:rPr>
              <w:t>Knowledge</w:t>
            </w:r>
          </w:p>
        </w:tc>
      </w:tr>
      <w:tr w:rsidR="00974B28" w:rsidRPr="00D20919" w14:paraId="377BD233" w14:textId="77777777" w:rsidTr="00F164FB">
        <w:tc>
          <w:tcPr>
            <w:tcW w:w="1763" w:type="dxa"/>
            <w:tcBorders>
              <w:left w:val="thickThinLargeGap" w:sz="2" w:space="0" w:color="auto"/>
              <w:right w:val="single" w:sz="4" w:space="0" w:color="auto"/>
            </w:tcBorders>
          </w:tcPr>
          <w:p w14:paraId="591DF36C" w14:textId="77777777" w:rsidR="00974B28" w:rsidRPr="00D20919" w:rsidRDefault="00974B28" w:rsidP="00EC5CFA">
            <w:pPr>
              <w:bidi w:val="0"/>
              <w:spacing w:line="480" w:lineRule="auto"/>
              <w:rPr>
                <w:rFonts w:asciiTheme="majorBidi" w:hAnsiTheme="majorBidi" w:cstheme="majorBidi"/>
                <w:b/>
                <w:bCs/>
                <w:sz w:val="24"/>
                <w:szCs w:val="24"/>
                <w:lang w:bidi="ar-JO"/>
              </w:rPr>
            </w:pPr>
            <w:r w:rsidRPr="00D20919">
              <w:rPr>
                <w:rFonts w:asciiTheme="majorBidi" w:hAnsiTheme="majorBidi" w:cstheme="majorBidi"/>
                <w:b/>
                <w:bCs/>
                <w:sz w:val="24"/>
                <w:szCs w:val="24"/>
                <w:lang w:bidi="ar-JO"/>
              </w:rPr>
              <w:t>KP1</w:t>
            </w:r>
          </w:p>
        </w:tc>
        <w:tc>
          <w:tcPr>
            <w:tcW w:w="6041" w:type="dxa"/>
            <w:tcBorders>
              <w:left w:val="single" w:sz="4" w:space="0" w:color="auto"/>
              <w:right w:val="single" w:sz="4" w:space="0" w:color="auto"/>
            </w:tcBorders>
          </w:tcPr>
          <w:p w14:paraId="6D105338" w14:textId="41C35F15" w:rsidR="00974B28" w:rsidRPr="00D20919" w:rsidRDefault="00974B28" w:rsidP="00EC5CFA">
            <w:pPr>
              <w:bidi w:val="0"/>
              <w:spacing w:line="480" w:lineRule="auto"/>
              <w:rPr>
                <w:rFonts w:asciiTheme="majorBidi" w:hAnsiTheme="majorBidi" w:cstheme="majorBidi"/>
                <w:sz w:val="24"/>
                <w:szCs w:val="24"/>
                <w:rtl/>
                <w:lang w:bidi="ar-JO"/>
              </w:rPr>
            </w:pPr>
            <w:r w:rsidRPr="00D20919">
              <w:rPr>
                <w:rFonts w:asciiTheme="majorBidi" w:hAnsiTheme="majorBidi" w:cstheme="majorBidi"/>
                <w:sz w:val="24"/>
                <w:szCs w:val="24"/>
              </w:rPr>
              <w:t xml:space="preserve">Integrate evidenced-based knowledge from physiology, psychology and nursing to assess, plan a client-centered care for </w:t>
            </w:r>
            <w:r>
              <w:rPr>
                <w:rFonts w:asciiTheme="majorBidi" w:hAnsiTheme="majorBidi" w:cstheme="majorBidi"/>
                <w:sz w:val="24"/>
                <w:szCs w:val="24"/>
              </w:rPr>
              <w:t>adult</w:t>
            </w:r>
            <w:r w:rsidRPr="00D20919">
              <w:rPr>
                <w:rFonts w:asciiTheme="majorBidi" w:hAnsiTheme="majorBidi" w:cstheme="majorBidi"/>
                <w:sz w:val="24"/>
                <w:szCs w:val="24"/>
              </w:rPr>
              <w:t xml:space="preserve"> population in all health dimensions, actual and potential health problems, and collaborative problems to achieve the expected outcomes</w:t>
            </w:r>
          </w:p>
        </w:tc>
        <w:tc>
          <w:tcPr>
            <w:tcW w:w="1465" w:type="dxa"/>
            <w:tcBorders>
              <w:left w:val="single" w:sz="4" w:space="0" w:color="auto"/>
              <w:right w:val="thickThinLargeGap" w:sz="2" w:space="0" w:color="auto"/>
            </w:tcBorders>
          </w:tcPr>
          <w:p w14:paraId="26557525" w14:textId="77777777" w:rsidR="00974B28" w:rsidRPr="00D20919" w:rsidRDefault="00974B28" w:rsidP="00EC5CFA">
            <w:pPr>
              <w:bidi w:val="0"/>
              <w:spacing w:line="480" w:lineRule="auto"/>
              <w:rPr>
                <w:rFonts w:asciiTheme="majorBidi" w:hAnsiTheme="majorBidi" w:cstheme="majorBidi"/>
                <w:b/>
                <w:bCs/>
                <w:sz w:val="24"/>
                <w:szCs w:val="24"/>
                <w:lang w:bidi="ar-JO"/>
              </w:rPr>
            </w:pPr>
            <w:r w:rsidRPr="00D20919">
              <w:rPr>
                <w:rFonts w:asciiTheme="majorBidi" w:hAnsiTheme="majorBidi" w:cstheme="majorBidi"/>
                <w:b/>
                <w:bCs/>
                <w:sz w:val="24"/>
                <w:szCs w:val="24"/>
                <w:lang w:bidi="ar-JO"/>
              </w:rPr>
              <w:t>K1</w:t>
            </w:r>
          </w:p>
        </w:tc>
      </w:tr>
      <w:tr w:rsidR="00974B28" w:rsidRPr="00D20919" w14:paraId="02C0D098" w14:textId="77777777" w:rsidTr="00F164FB">
        <w:tc>
          <w:tcPr>
            <w:tcW w:w="1763" w:type="dxa"/>
            <w:tcBorders>
              <w:left w:val="thickThinLargeGap" w:sz="2" w:space="0" w:color="auto"/>
              <w:right w:val="single" w:sz="4" w:space="0" w:color="auto"/>
            </w:tcBorders>
          </w:tcPr>
          <w:p w14:paraId="243BCC7D" w14:textId="77777777" w:rsidR="00974B28" w:rsidRPr="00D20919" w:rsidRDefault="00974B28" w:rsidP="00EC5CFA">
            <w:pPr>
              <w:bidi w:val="0"/>
              <w:spacing w:line="480" w:lineRule="auto"/>
              <w:rPr>
                <w:rFonts w:asciiTheme="majorBidi" w:hAnsiTheme="majorBidi" w:cstheme="majorBidi"/>
                <w:sz w:val="24"/>
                <w:szCs w:val="24"/>
                <w:lang w:bidi="ar-JO"/>
              </w:rPr>
            </w:pPr>
            <w:r w:rsidRPr="00D20919">
              <w:rPr>
                <w:rFonts w:asciiTheme="majorBidi" w:hAnsiTheme="majorBidi" w:cstheme="majorBidi"/>
                <w:sz w:val="24"/>
                <w:szCs w:val="24"/>
                <w:lang w:bidi="ar-JO"/>
              </w:rPr>
              <w:t>KP2</w:t>
            </w:r>
          </w:p>
        </w:tc>
        <w:tc>
          <w:tcPr>
            <w:tcW w:w="6041" w:type="dxa"/>
            <w:tcBorders>
              <w:left w:val="single" w:sz="4" w:space="0" w:color="auto"/>
              <w:right w:val="single" w:sz="4" w:space="0" w:color="auto"/>
            </w:tcBorders>
          </w:tcPr>
          <w:p w14:paraId="2520A8B6" w14:textId="77777777" w:rsidR="00974B28" w:rsidRPr="00D20919" w:rsidRDefault="00974B28" w:rsidP="00EC5CFA">
            <w:pPr>
              <w:bidi w:val="0"/>
              <w:spacing w:line="480" w:lineRule="auto"/>
              <w:rPr>
                <w:rFonts w:asciiTheme="majorBidi" w:hAnsiTheme="majorBidi" w:cstheme="majorBidi"/>
                <w:sz w:val="24"/>
                <w:szCs w:val="24"/>
                <w:rtl/>
                <w:lang w:bidi="ar-JO"/>
              </w:rPr>
            </w:pPr>
            <w:r w:rsidRPr="00D20919">
              <w:rPr>
                <w:rFonts w:asciiTheme="majorBidi" w:hAnsiTheme="majorBidi" w:cstheme="majorBidi"/>
                <w:sz w:val="24"/>
                <w:szCs w:val="24"/>
              </w:rPr>
              <w:t>Understand current research, recent technology, available resources and facilities, and gained management and leadership skills to assess policies, micro and macro environmental safety, effectiveness, availability, cost benefits, efficacies, source allocation, needs, and impacts</w:t>
            </w:r>
          </w:p>
        </w:tc>
        <w:tc>
          <w:tcPr>
            <w:tcW w:w="1465" w:type="dxa"/>
            <w:tcBorders>
              <w:left w:val="single" w:sz="4" w:space="0" w:color="auto"/>
              <w:right w:val="thickThinLargeGap" w:sz="2" w:space="0" w:color="auto"/>
            </w:tcBorders>
          </w:tcPr>
          <w:p w14:paraId="70F504AA" w14:textId="77777777" w:rsidR="00974B28" w:rsidRPr="00D20919" w:rsidRDefault="00974B28" w:rsidP="00EC5CFA">
            <w:pPr>
              <w:bidi w:val="0"/>
              <w:spacing w:line="480" w:lineRule="auto"/>
              <w:rPr>
                <w:rFonts w:asciiTheme="majorBidi" w:hAnsiTheme="majorBidi" w:cstheme="majorBidi"/>
                <w:b/>
                <w:bCs/>
                <w:sz w:val="24"/>
                <w:szCs w:val="24"/>
                <w:lang w:bidi="ar-JO"/>
              </w:rPr>
            </w:pPr>
            <w:r w:rsidRPr="00D20919">
              <w:rPr>
                <w:rFonts w:asciiTheme="majorBidi" w:hAnsiTheme="majorBidi" w:cstheme="majorBidi"/>
                <w:b/>
                <w:bCs/>
                <w:sz w:val="24"/>
                <w:szCs w:val="24"/>
                <w:lang w:bidi="ar-JO"/>
              </w:rPr>
              <w:t>K2</w:t>
            </w:r>
          </w:p>
        </w:tc>
      </w:tr>
      <w:tr w:rsidR="00974B28" w:rsidRPr="00D20919" w14:paraId="6BB8BBC1" w14:textId="77777777" w:rsidTr="00F164FB">
        <w:tc>
          <w:tcPr>
            <w:tcW w:w="9269" w:type="dxa"/>
            <w:gridSpan w:val="3"/>
            <w:tcBorders>
              <w:left w:val="thickThinLargeGap" w:sz="2" w:space="0" w:color="auto"/>
              <w:right w:val="thickThinLargeGap" w:sz="2" w:space="0" w:color="auto"/>
            </w:tcBorders>
            <w:shd w:val="clear" w:color="auto" w:fill="D9D9D9" w:themeFill="background1" w:themeFillShade="D9"/>
          </w:tcPr>
          <w:p w14:paraId="3A0EFACF" w14:textId="0CE30F2A" w:rsidR="00974B28" w:rsidRPr="00D20919" w:rsidRDefault="00974B28" w:rsidP="00EC5CFA">
            <w:pPr>
              <w:bidi w:val="0"/>
              <w:spacing w:line="480" w:lineRule="auto"/>
              <w:rPr>
                <w:rFonts w:asciiTheme="majorBidi" w:hAnsiTheme="majorBidi" w:cstheme="majorBidi"/>
                <w:b/>
                <w:bCs/>
                <w:sz w:val="24"/>
                <w:szCs w:val="24"/>
                <w:rtl/>
                <w:lang w:bidi="ar-JO"/>
              </w:rPr>
            </w:pPr>
            <w:r w:rsidRPr="00D20919">
              <w:rPr>
                <w:rFonts w:asciiTheme="majorBidi" w:hAnsiTheme="majorBidi" w:cstheme="majorBidi"/>
                <w:b/>
                <w:bCs/>
                <w:sz w:val="24"/>
                <w:szCs w:val="24"/>
                <w:lang w:bidi="ar-JO"/>
              </w:rPr>
              <w:t>Skills</w:t>
            </w:r>
          </w:p>
        </w:tc>
      </w:tr>
      <w:tr w:rsidR="00974B28" w:rsidRPr="00D20919" w14:paraId="1FF459E1" w14:textId="77777777" w:rsidTr="00F164FB">
        <w:tc>
          <w:tcPr>
            <w:tcW w:w="1763" w:type="dxa"/>
            <w:tcBorders>
              <w:left w:val="thickThinLargeGap" w:sz="2" w:space="0" w:color="auto"/>
              <w:right w:val="single" w:sz="4" w:space="0" w:color="auto"/>
            </w:tcBorders>
          </w:tcPr>
          <w:p w14:paraId="2907C2D1" w14:textId="77777777" w:rsidR="00974B28" w:rsidRPr="00D20919" w:rsidRDefault="00974B28" w:rsidP="00EC5CFA">
            <w:pPr>
              <w:bidi w:val="0"/>
              <w:spacing w:line="480" w:lineRule="auto"/>
              <w:rPr>
                <w:rFonts w:asciiTheme="majorBidi" w:hAnsiTheme="majorBidi" w:cstheme="majorBidi"/>
                <w:sz w:val="24"/>
                <w:szCs w:val="24"/>
                <w:lang w:bidi="ar-JO"/>
              </w:rPr>
            </w:pPr>
            <w:r w:rsidRPr="00D20919">
              <w:rPr>
                <w:rFonts w:asciiTheme="majorBidi" w:hAnsiTheme="majorBidi" w:cstheme="majorBidi"/>
                <w:sz w:val="24"/>
                <w:szCs w:val="24"/>
                <w:lang w:bidi="ar-JO"/>
              </w:rPr>
              <w:t>SP1</w:t>
            </w:r>
          </w:p>
        </w:tc>
        <w:tc>
          <w:tcPr>
            <w:tcW w:w="6041" w:type="dxa"/>
            <w:tcBorders>
              <w:left w:val="single" w:sz="4" w:space="0" w:color="auto"/>
              <w:right w:val="single" w:sz="4" w:space="0" w:color="auto"/>
            </w:tcBorders>
          </w:tcPr>
          <w:p w14:paraId="29C98E64" w14:textId="7DC97F38" w:rsidR="00974B28" w:rsidRPr="00D20919" w:rsidRDefault="00974B28" w:rsidP="00EC5CFA">
            <w:pPr>
              <w:bidi w:val="0"/>
              <w:spacing w:line="480" w:lineRule="auto"/>
              <w:rPr>
                <w:rFonts w:asciiTheme="majorBidi" w:hAnsiTheme="majorBidi" w:cstheme="majorBidi"/>
                <w:sz w:val="24"/>
                <w:szCs w:val="24"/>
                <w:rtl/>
                <w:lang w:bidi="ar-JO"/>
              </w:rPr>
            </w:pPr>
            <w:r w:rsidRPr="00D20919">
              <w:rPr>
                <w:rFonts w:asciiTheme="majorBidi" w:hAnsiTheme="majorBidi" w:cstheme="majorBidi"/>
                <w:sz w:val="24"/>
                <w:szCs w:val="24"/>
              </w:rPr>
              <w:t>Equip students with evidence-based, critical thinking</w:t>
            </w:r>
            <w:r>
              <w:rPr>
                <w:rFonts w:asciiTheme="majorBidi" w:hAnsiTheme="majorBidi" w:cstheme="majorBidi"/>
                <w:sz w:val="24"/>
                <w:szCs w:val="24"/>
              </w:rPr>
              <w:t>,</w:t>
            </w:r>
            <w:r w:rsidRPr="00D20919">
              <w:rPr>
                <w:rFonts w:asciiTheme="majorBidi" w:hAnsiTheme="majorBidi" w:cstheme="majorBidi"/>
                <w:sz w:val="24"/>
                <w:szCs w:val="24"/>
              </w:rPr>
              <w:t xml:space="preserve"> and analytical skills to be able to plan and implement desired health change among </w:t>
            </w:r>
            <w:r>
              <w:rPr>
                <w:rFonts w:asciiTheme="majorBidi" w:hAnsiTheme="majorBidi" w:cstheme="majorBidi"/>
                <w:sz w:val="24"/>
                <w:szCs w:val="24"/>
              </w:rPr>
              <w:t>adults</w:t>
            </w:r>
            <w:r w:rsidRPr="00D20919">
              <w:rPr>
                <w:rFonts w:asciiTheme="majorBidi" w:hAnsiTheme="majorBidi" w:cstheme="majorBidi"/>
                <w:sz w:val="24"/>
                <w:szCs w:val="24"/>
              </w:rPr>
              <w:t xml:space="preserve"> within terms of contextual </w:t>
            </w:r>
            <w:r>
              <w:rPr>
                <w:rFonts w:asciiTheme="majorBidi" w:hAnsiTheme="majorBidi" w:cstheme="majorBidi"/>
                <w:sz w:val="24"/>
                <w:szCs w:val="24"/>
              </w:rPr>
              <w:t>legislation</w:t>
            </w:r>
            <w:r w:rsidRPr="00D20919">
              <w:rPr>
                <w:rFonts w:asciiTheme="majorBidi" w:hAnsiTheme="majorBidi" w:cstheme="majorBidi"/>
                <w:sz w:val="24"/>
                <w:szCs w:val="24"/>
              </w:rPr>
              <w:t>.</w:t>
            </w:r>
          </w:p>
        </w:tc>
        <w:tc>
          <w:tcPr>
            <w:tcW w:w="1465" w:type="dxa"/>
            <w:tcBorders>
              <w:left w:val="single" w:sz="4" w:space="0" w:color="auto"/>
              <w:right w:val="thickThinLargeGap" w:sz="2" w:space="0" w:color="auto"/>
            </w:tcBorders>
          </w:tcPr>
          <w:p w14:paraId="34684A3A" w14:textId="77777777" w:rsidR="00974B28" w:rsidRPr="00D20919" w:rsidRDefault="00974B28" w:rsidP="00EC5CFA">
            <w:pPr>
              <w:bidi w:val="0"/>
              <w:spacing w:line="480" w:lineRule="auto"/>
              <w:rPr>
                <w:rFonts w:asciiTheme="majorBidi" w:hAnsiTheme="majorBidi" w:cstheme="majorBidi"/>
                <w:b/>
                <w:bCs/>
                <w:sz w:val="24"/>
                <w:szCs w:val="24"/>
                <w:lang w:bidi="ar-JO"/>
              </w:rPr>
            </w:pPr>
            <w:r w:rsidRPr="00D20919">
              <w:rPr>
                <w:rFonts w:asciiTheme="majorBidi" w:hAnsiTheme="majorBidi" w:cstheme="majorBidi"/>
                <w:b/>
                <w:bCs/>
                <w:sz w:val="24"/>
                <w:szCs w:val="24"/>
                <w:lang w:bidi="ar-JO"/>
              </w:rPr>
              <w:t>S1</w:t>
            </w:r>
          </w:p>
        </w:tc>
      </w:tr>
      <w:tr w:rsidR="00974B28" w:rsidRPr="00D20919" w14:paraId="64C02810" w14:textId="77777777" w:rsidTr="00F164FB">
        <w:tc>
          <w:tcPr>
            <w:tcW w:w="1763" w:type="dxa"/>
            <w:tcBorders>
              <w:left w:val="thickThinLargeGap" w:sz="2" w:space="0" w:color="auto"/>
              <w:right w:val="single" w:sz="4" w:space="0" w:color="auto"/>
            </w:tcBorders>
          </w:tcPr>
          <w:p w14:paraId="7C28D929" w14:textId="77777777" w:rsidR="00974B28" w:rsidRPr="00D20919" w:rsidRDefault="00974B28" w:rsidP="00EC5CFA">
            <w:pPr>
              <w:bidi w:val="0"/>
              <w:spacing w:line="480" w:lineRule="auto"/>
              <w:rPr>
                <w:rFonts w:asciiTheme="majorBidi" w:hAnsiTheme="majorBidi" w:cstheme="majorBidi"/>
                <w:sz w:val="24"/>
                <w:szCs w:val="24"/>
                <w:lang w:bidi="ar-JO"/>
              </w:rPr>
            </w:pPr>
            <w:r w:rsidRPr="00D20919">
              <w:rPr>
                <w:rFonts w:asciiTheme="majorBidi" w:hAnsiTheme="majorBidi" w:cstheme="majorBidi"/>
                <w:sz w:val="24"/>
                <w:szCs w:val="24"/>
                <w:lang w:bidi="ar-JO"/>
              </w:rPr>
              <w:t>SP2</w:t>
            </w:r>
          </w:p>
        </w:tc>
        <w:tc>
          <w:tcPr>
            <w:tcW w:w="6041" w:type="dxa"/>
            <w:tcBorders>
              <w:left w:val="single" w:sz="4" w:space="0" w:color="auto"/>
              <w:right w:val="single" w:sz="4" w:space="0" w:color="auto"/>
            </w:tcBorders>
          </w:tcPr>
          <w:p w14:paraId="46200496" w14:textId="09C04BCE" w:rsidR="00974B28" w:rsidRPr="00D20919" w:rsidRDefault="00974B28" w:rsidP="00EC5CFA">
            <w:pPr>
              <w:bidi w:val="0"/>
              <w:spacing w:line="480" w:lineRule="auto"/>
              <w:rPr>
                <w:rFonts w:asciiTheme="majorBidi" w:hAnsiTheme="majorBidi" w:cstheme="majorBidi"/>
                <w:color w:val="000000"/>
                <w:sz w:val="24"/>
                <w:szCs w:val="24"/>
              </w:rPr>
            </w:pPr>
            <w:r w:rsidRPr="00D20919">
              <w:rPr>
                <w:rFonts w:asciiTheme="majorBidi" w:hAnsiTheme="majorBidi" w:cstheme="majorBidi"/>
                <w:sz w:val="24"/>
                <w:szCs w:val="24"/>
              </w:rPr>
              <w:t xml:space="preserve">Enable students to apply the gained nursing skills, including the physiological, psychological, social, management and leadership to ensure planning and implementing a safe and secure change to the </w:t>
            </w:r>
            <w:r>
              <w:rPr>
                <w:rFonts w:asciiTheme="majorBidi" w:hAnsiTheme="majorBidi" w:cstheme="majorBidi"/>
                <w:sz w:val="24"/>
                <w:szCs w:val="24"/>
              </w:rPr>
              <w:t>adult</w:t>
            </w:r>
            <w:r w:rsidRPr="00D20919">
              <w:rPr>
                <w:rFonts w:asciiTheme="majorBidi" w:hAnsiTheme="majorBidi" w:cstheme="majorBidi"/>
                <w:sz w:val="24"/>
                <w:szCs w:val="24"/>
              </w:rPr>
              <w:t xml:space="preserve"> population.</w:t>
            </w:r>
          </w:p>
        </w:tc>
        <w:tc>
          <w:tcPr>
            <w:tcW w:w="1465" w:type="dxa"/>
            <w:tcBorders>
              <w:left w:val="single" w:sz="4" w:space="0" w:color="auto"/>
              <w:right w:val="thickThinLargeGap" w:sz="2" w:space="0" w:color="auto"/>
            </w:tcBorders>
          </w:tcPr>
          <w:p w14:paraId="555CD0B9" w14:textId="77777777" w:rsidR="00974B28" w:rsidRPr="00D20919" w:rsidRDefault="00974B28" w:rsidP="00EC5CFA">
            <w:pPr>
              <w:bidi w:val="0"/>
              <w:spacing w:line="480" w:lineRule="auto"/>
              <w:rPr>
                <w:rFonts w:asciiTheme="majorBidi" w:hAnsiTheme="majorBidi" w:cstheme="majorBidi"/>
                <w:b/>
                <w:bCs/>
                <w:sz w:val="24"/>
                <w:szCs w:val="24"/>
                <w:lang w:bidi="ar-JO"/>
              </w:rPr>
            </w:pPr>
            <w:r w:rsidRPr="00D20919">
              <w:rPr>
                <w:rFonts w:asciiTheme="majorBidi" w:hAnsiTheme="majorBidi" w:cstheme="majorBidi"/>
                <w:b/>
                <w:bCs/>
                <w:sz w:val="24"/>
                <w:szCs w:val="24"/>
                <w:lang w:bidi="ar-JO"/>
              </w:rPr>
              <w:t>S2</w:t>
            </w:r>
          </w:p>
        </w:tc>
      </w:tr>
      <w:tr w:rsidR="00974B28" w:rsidRPr="00D20919" w14:paraId="72E31D37" w14:textId="77777777" w:rsidTr="00F164FB">
        <w:tc>
          <w:tcPr>
            <w:tcW w:w="1763" w:type="dxa"/>
            <w:tcBorders>
              <w:left w:val="thickThinLargeGap" w:sz="2" w:space="0" w:color="auto"/>
              <w:right w:val="single" w:sz="4" w:space="0" w:color="auto"/>
            </w:tcBorders>
          </w:tcPr>
          <w:p w14:paraId="3ACDEC5E" w14:textId="77777777" w:rsidR="00974B28" w:rsidRPr="00D20919" w:rsidRDefault="00974B28" w:rsidP="00EC5CFA">
            <w:pPr>
              <w:bidi w:val="0"/>
              <w:spacing w:line="480" w:lineRule="auto"/>
              <w:rPr>
                <w:rFonts w:asciiTheme="majorBidi" w:hAnsiTheme="majorBidi" w:cstheme="majorBidi"/>
                <w:sz w:val="24"/>
                <w:szCs w:val="24"/>
                <w:lang w:bidi="ar-JO"/>
              </w:rPr>
            </w:pPr>
            <w:r w:rsidRPr="00D20919">
              <w:rPr>
                <w:rFonts w:asciiTheme="majorBidi" w:hAnsiTheme="majorBidi" w:cstheme="majorBidi"/>
                <w:sz w:val="24"/>
                <w:szCs w:val="24"/>
                <w:lang w:bidi="ar-JO"/>
              </w:rPr>
              <w:lastRenderedPageBreak/>
              <w:t>SP3</w:t>
            </w:r>
          </w:p>
        </w:tc>
        <w:tc>
          <w:tcPr>
            <w:tcW w:w="6041" w:type="dxa"/>
            <w:tcBorders>
              <w:left w:val="single" w:sz="4" w:space="0" w:color="auto"/>
              <w:right w:val="single" w:sz="4" w:space="0" w:color="auto"/>
            </w:tcBorders>
          </w:tcPr>
          <w:p w14:paraId="08F1A3F9" w14:textId="27424F98" w:rsidR="00974B28" w:rsidRPr="00D20919" w:rsidRDefault="00974B28" w:rsidP="00EC5CFA">
            <w:pPr>
              <w:bidi w:val="0"/>
              <w:spacing w:line="480" w:lineRule="auto"/>
              <w:rPr>
                <w:rFonts w:asciiTheme="majorBidi" w:hAnsiTheme="majorBidi" w:cstheme="majorBidi"/>
                <w:color w:val="000000"/>
                <w:sz w:val="24"/>
                <w:szCs w:val="24"/>
              </w:rPr>
            </w:pPr>
            <w:r w:rsidRPr="00D20919">
              <w:rPr>
                <w:rFonts w:asciiTheme="majorBidi" w:hAnsiTheme="majorBidi" w:cstheme="majorBidi"/>
                <w:sz w:val="24"/>
                <w:szCs w:val="24"/>
              </w:rPr>
              <w:t xml:space="preserve">implement and manage care at all health levels (primary, secondary, tertiary) for </w:t>
            </w:r>
            <w:r>
              <w:rPr>
                <w:rFonts w:asciiTheme="majorBidi" w:hAnsiTheme="majorBidi" w:cstheme="majorBidi"/>
                <w:sz w:val="24"/>
                <w:szCs w:val="24"/>
              </w:rPr>
              <w:t>adult</w:t>
            </w:r>
            <w:r w:rsidRPr="00D20919">
              <w:rPr>
                <w:rFonts w:asciiTheme="majorBidi" w:hAnsiTheme="majorBidi" w:cstheme="majorBidi"/>
                <w:sz w:val="24"/>
                <w:szCs w:val="24"/>
              </w:rPr>
              <w:t xml:space="preserve"> population according to an accurately documented plan considering clients' confidentiality</w:t>
            </w:r>
          </w:p>
        </w:tc>
        <w:tc>
          <w:tcPr>
            <w:tcW w:w="1465" w:type="dxa"/>
            <w:tcBorders>
              <w:left w:val="single" w:sz="4" w:space="0" w:color="auto"/>
              <w:right w:val="thickThinLargeGap" w:sz="2" w:space="0" w:color="auto"/>
            </w:tcBorders>
          </w:tcPr>
          <w:p w14:paraId="392C486C" w14:textId="77777777" w:rsidR="00974B28" w:rsidRPr="00D20919" w:rsidRDefault="00974B28" w:rsidP="00EC5CFA">
            <w:pPr>
              <w:bidi w:val="0"/>
              <w:spacing w:line="480" w:lineRule="auto"/>
              <w:rPr>
                <w:rFonts w:asciiTheme="majorBidi" w:hAnsiTheme="majorBidi" w:cstheme="majorBidi"/>
                <w:b/>
                <w:bCs/>
                <w:sz w:val="24"/>
                <w:szCs w:val="24"/>
                <w:lang w:bidi="ar-JO"/>
              </w:rPr>
            </w:pPr>
            <w:r w:rsidRPr="00D20919">
              <w:rPr>
                <w:rFonts w:asciiTheme="majorBidi" w:hAnsiTheme="majorBidi" w:cstheme="majorBidi"/>
                <w:b/>
                <w:bCs/>
                <w:sz w:val="24"/>
                <w:szCs w:val="24"/>
                <w:lang w:bidi="ar-JO"/>
              </w:rPr>
              <w:t>S3</w:t>
            </w:r>
          </w:p>
        </w:tc>
      </w:tr>
      <w:tr w:rsidR="00974B28" w:rsidRPr="00D20919" w14:paraId="5A357D51" w14:textId="77777777" w:rsidTr="00F164FB">
        <w:tc>
          <w:tcPr>
            <w:tcW w:w="1763" w:type="dxa"/>
            <w:tcBorders>
              <w:left w:val="thickThinLargeGap" w:sz="2" w:space="0" w:color="auto"/>
              <w:right w:val="single" w:sz="4" w:space="0" w:color="auto"/>
            </w:tcBorders>
          </w:tcPr>
          <w:p w14:paraId="0DE4B9D9" w14:textId="77777777" w:rsidR="00974B28" w:rsidRPr="00D20919" w:rsidRDefault="00974B28" w:rsidP="00EC5CFA">
            <w:pPr>
              <w:bidi w:val="0"/>
              <w:spacing w:line="480" w:lineRule="auto"/>
              <w:rPr>
                <w:rFonts w:asciiTheme="majorBidi" w:hAnsiTheme="majorBidi" w:cstheme="majorBidi"/>
                <w:sz w:val="24"/>
                <w:szCs w:val="24"/>
                <w:lang w:bidi="ar-JO"/>
              </w:rPr>
            </w:pPr>
            <w:r w:rsidRPr="00D20919">
              <w:rPr>
                <w:rFonts w:asciiTheme="majorBidi" w:hAnsiTheme="majorBidi" w:cstheme="majorBidi"/>
                <w:sz w:val="24"/>
                <w:szCs w:val="24"/>
                <w:lang w:bidi="ar-JO"/>
              </w:rPr>
              <w:t>SP4</w:t>
            </w:r>
          </w:p>
        </w:tc>
        <w:tc>
          <w:tcPr>
            <w:tcW w:w="6041" w:type="dxa"/>
            <w:tcBorders>
              <w:left w:val="single" w:sz="4" w:space="0" w:color="auto"/>
              <w:right w:val="single" w:sz="4" w:space="0" w:color="auto"/>
            </w:tcBorders>
          </w:tcPr>
          <w:p w14:paraId="1ABA7ED8" w14:textId="77777777" w:rsidR="00974B28" w:rsidRPr="00D20919" w:rsidRDefault="00974B28" w:rsidP="00EC5CFA">
            <w:pPr>
              <w:bidi w:val="0"/>
              <w:spacing w:line="480" w:lineRule="auto"/>
              <w:rPr>
                <w:rFonts w:asciiTheme="majorBidi" w:hAnsiTheme="majorBidi" w:cstheme="majorBidi"/>
                <w:color w:val="000000"/>
                <w:sz w:val="24"/>
                <w:szCs w:val="24"/>
              </w:rPr>
            </w:pPr>
            <w:r w:rsidRPr="00D20919">
              <w:rPr>
                <w:rFonts w:asciiTheme="majorBidi" w:hAnsiTheme="majorBidi" w:cstheme="majorBidi"/>
                <w:sz w:val="24"/>
                <w:szCs w:val="24"/>
              </w:rPr>
              <w:t>determine accurately and effectively the progression of client towards planned change and care plan</w:t>
            </w:r>
          </w:p>
        </w:tc>
        <w:tc>
          <w:tcPr>
            <w:tcW w:w="1465" w:type="dxa"/>
            <w:tcBorders>
              <w:left w:val="single" w:sz="4" w:space="0" w:color="auto"/>
              <w:right w:val="thickThinLargeGap" w:sz="2" w:space="0" w:color="auto"/>
            </w:tcBorders>
          </w:tcPr>
          <w:p w14:paraId="7FA0E31B" w14:textId="77777777" w:rsidR="00974B28" w:rsidRPr="00D20919" w:rsidRDefault="00974B28" w:rsidP="00EC5CFA">
            <w:pPr>
              <w:bidi w:val="0"/>
              <w:spacing w:line="480" w:lineRule="auto"/>
              <w:rPr>
                <w:rFonts w:asciiTheme="majorBidi" w:hAnsiTheme="majorBidi" w:cstheme="majorBidi"/>
                <w:b/>
                <w:bCs/>
                <w:sz w:val="24"/>
                <w:szCs w:val="24"/>
                <w:lang w:bidi="ar-JO"/>
              </w:rPr>
            </w:pPr>
            <w:r w:rsidRPr="00D20919">
              <w:rPr>
                <w:rFonts w:asciiTheme="majorBidi" w:hAnsiTheme="majorBidi" w:cstheme="majorBidi"/>
                <w:b/>
                <w:bCs/>
                <w:sz w:val="24"/>
                <w:szCs w:val="24"/>
                <w:lang w:bidi="ar-JO"/>
              </w:rPr>
              <w:t>S4</w:t>
            </w:r>
          </w:p>
        </w:tc>
      </w:tr>
      <w:tr w:rsidR="00974B28" w:rsidRPr="00D20919" w14:paraId="3CEA1169" w14:textId="77777777" w:rsidTr="00F164FB">
        <w:tc>
          <w:tcPr>
            <w:tcW w:w="9269" w:type="dxa"/>
            <w:gridSpan w:val="3"/>
            <w:tcBorders>
              <w:left w:val="thickThinLargeGap" w:sz="2" w:space="0" w:color="auto"/>
              <w:right w:val="thickThinLargeGap" w:sz="2" w:space="0" w:color="auto"/>
            </w:tcBorders>
            <w:shd w:val="clear" w:color="auto" w:fill="D9D9D9" w:themeFill="background1" w:themeFillShade="D9"/>
          </w:tcPr>
          <w:p w14:paraId="511565AA" w14:textId="77777777" w:rsidR="00974B28" w:rsidRPr="00D20919" w:rsidRDefault="00974B28" w:rsidP="00EC5CFA">
            <w:pPr>
              <w:bidi w:val="0"/>
              <w:spacing w:line="480" w:lineRule="auto"/>
              <w:rPr>
                <w:rFonts w:asciiTheme="majorBidi" w:hAnsiTheme="majorBidi" w:cstheme="majorBidi"/>
                <w:sz w:val="24"/>
                <w:szCs w:val="24"/>
                <w:rtl/>
                <w:lang w:bidi="ar-JO"/>
              </w:rPr>
            </w:pPr>
            <w:r w:rsidRPr="00D20919">
              <w:rPr>
                <w:rFonts w:asciiTheme="majorBidi" w:hAnsiTheme="majorBidi" w:cstheme="majorBidi"/>
                <w:b/>
                <w:bCs/>
                <w:sz w:val="24"/>
                <w:szCs w:val="24"/>
                <w:lang w:bidi="ar-JO"/>
              </w:rPr>
              <w:t>Competencies</w:t>
            </w:r>
          </w:p>
        </w:tc>
      </w:tr>
      <w:tr w:rsidR="00974B28" w:rsidRPr="00D20919" w14:paraId="284B7AB6" w14:textId="77777777" w:rsidTr="00F164FB">
        <w:tc>
          <w:tcPr>
            <w:tcW w:w="1763" w:type="dxa"/>
            <w:tcBorders>
              <w:left w:val="thickThinLargeGap" w:sz="2" w:space="0" w:color="auto"/>
              <w:right w:val="single" w:sz="4" w:space="0" w:color="auto"/>
            </w:tcBorders>
          </w:tcPr>
          <w:p w14:paraId="7AAABD23" w14:textId="77777777" w:rsidR="00974B28" w:rsidRPr="00D20919" w:rsidRDefault="00974B28" w:rsidP="00EC5CFA">
            <w:pPr>
              <w:bidi w:val="0"/>
              <w:spacing w:line="480" w:lineRule="auto"/>
              <w:rPr>
                <w:rFonts w:asciiTheme="majorBidi" w:hAnsiTheme="majorBidi" w:cstheme="majorBidi"/>
                <w:sz w:val="24"/>
                <w:szCs w:val="24"/>
                <w:lang w:bidi="ar-JO"/>
              </w:rPr>
            </w:pPr>
            <w:r w:rsidRPr="00D20919">
              <w:rPr>
                <w:rFonts w:asciiTheme="majorBidi" w:hAnsiTheme="majorBidi" w:cstheme="majorBidi"/>
                <w:sz w:val="24"/>
                <w:szCs w:val="24"/>
                <w:lang w:bidi="ar-JO"/>
              </w:rPr>
              <w:t>CP1</w:t>
            </w:r>
          </w:p>
        </w:tc>
        <w:tc>
          <w:tcPr>
            <w:tcW w:w="6041" w:type="dxa"/>
            <w:tcBorders>
              <w:left w:val="single" w:sz="4" w:space="0" w:color="auto"/>
              <w:right w:val="single" w:sz="4" w:space="0" w:color="auto"/>
            </w:tcBorders>
          </w:tcPr>
          <w:p w14:paraId="0326D94F" w14:textId="362273B1" w:rsidR="00974B28" w:rsidRPr="00D20919" w:rsidRDefault="00974B28" w:rsidP="00EC5CFA">
            <w:pPr>
              <w:bidi w:val="0"/>
              <w:spacing w:line="480" w:lineRule="auto"/>
              <w:rPr>
                <w:rFonts w:asciiTheme="majorBidi" w:hAnsiTheme="majorBidi" w:cstheme="majorBidi"/>
                <w:sz w:val="24"/>
                <w:szCs w:val="24"/>
                <w:rtl/>
              </w:rPr>
            </w:pPr>
            <w:r w:rsidRPr="00D20919">
              <w:rPr>
                <w:rFonts w:asciiTheme="majorBidi" w:hAnsiTheme="majorBidi" w:cstheme="majorBidi"/>
                <w:sz w:val="24"/>
                <w:szCs w:val="24"/>
              </w:rPr>
              <w:t xml:space="preserve">Enable students to apply national and global professional and ethical standards, in applying </w:t>
            </w:r>
            <w:r w:rsidR="00651117">
              <w:rPr>
                <w:rFonts w:asciiTheme="majorBidi" w:hAnsiTheme="majorBidi" w:cstheme="majorBidi"/>
                <w:sz w:val="24"/>
                <w:szCs w:val="24"/>
              </w:rPr>
              <w:t>adult</w:t>
            </w:r>
            <w:r w:rsidRPr="00D20919">
              <w:rPr>
                <w:rFonts w:asciiTheme="majorBidi" w:hAnsiTheme="majorBidi" w:cstheme="majorBidi"/>
                <w:sz w:val="24"/>
                <w:szCs w:val="24"/>
              </w:rPr>
              <w:t xml:space="preserve"> nursing roles ranging from educating to advocacy in </w:t>
            </w:r>
            <w:r>
              <w:rPr>
                <w:rFonts w:asciiTheme="majorBidi" w:hAnsiTheme="majorBidi" w:cstheme="majorBidi"/>
                <w:sz w:val="24"/>
                <w:szCs w:val="24"/>
              </w:rPr>
              <w:t>medical surgical</w:t>
            </w:r>
            <w:r w:rsidRPr="00D20919">
              <w:rPr>
                <w:rFonts w:asciiTheme="majorBidi" w:hAnsiTheme="majorBidi" w:cstheme="majorBidi"/>
                <w:sz w:val="24"/>
                <w:szCs w:val="24"/>
              </w:rPr>
              <w:t xml:space="preserve"> fields with acknowledgment and awareness of individuals, families’, and aggregates’ dignity, culture, values.</w:t>
            </w:r>
          </w:p>
        </w:tc>
        <w:tc>
          <w:tcPr>
            <w:tcW w:w="1465" w:type="dxa"/>
            <w:tcBorders>
              <w:left w:val="single" w:sz="4" w:space="0" w:color="auto"/>
              <w:right w:val="thickThinLargeGap" w:sz="2" w:space="0" w:color="auto"/>
            </w:tcBorders>
          </w:tcPr>
          <w:p w14:paraId="046B6D44" w14:textId="77777777" w:rsidR="00974B28" w:rsidRPr="00D20919" w:rsidRDefault="00974B28" w:rsidP="00EC5CFA">
            <w:pPr>
              <w:bidi w:val="0"/>
              <w:spacing w:line="480" w:lineRule="auto"/>
              <w:rPr>
                <w:rFonts w:asciiTheme="majorBidi" w:hAnsiTheme="majorBidi" w:cstheme="majorBidi"/>
                <w:b/>
                <w:bCs/>
                <w:sz w:val="24"/>
                <w:szCs w:val="24"/>
                <w:lang w:bidi="ar-JO"/>
              </w:rPr>
            </w:pPr>
            <w:r w:rsidRPr="00D20919">
              <w:rPr>
                <w:rFonts w:asciiTheme="majorBidi" w:hAnsiTheme="majorBidi" w:cstheme="majorBidi"/>
                <w:b/>
                <w:bCs/>
                <w:sz w:val="24"/>
                <w:szCs w:val="24"/>
                <w:lang w:bidi="ar-JO"/>
              </w:rPr>
              <w:t>C1</w:t>
            </w:r>
          </w:p>
        </w:tc>
      </w:tr>
      <w:tr w:rsidR="00974B28" w:rsidRPr="00D20919" w14:paraId="493C2179" w14:textId="77777777" w:rsidTr="00F164FB">
        <w:tc>
          <w:tcPr>
            <w:tcW w:w="1763" w:type="dxa"/>
            <w:tcBorders>
              <w:left w:val="thickThinLargeGap" w:sz="2" w:space="0" w:color="auto"/>
              <w:right w:val="single" w:sz="4" w:space="0" w:color="auto"/>
            </w:tcBorders>
          </w:tcPr>
          <w:p w14:paraId="72AF5AA4" w14:textId="77777777" w:rsidR="00974B28" w:rsidRPr="00D20919" w:rsidRDefault="00974B28" w:rsidP="00EC5CFA">
            <w:pPr>
              <w:bidi w:val="0"/>
              <w:spacing w:line="480" w:lineRule="auto"/>
              <w:rPr>
                <w:rFonts w:asciiTheme="majorBidi" w:hAnsiTheme="majorBidi" w:cstheme="majorBidi"/>
                <w:sz w:val="24"/>
                <w:szCs w:val="24"/>
                <w:lang w:bidi="ar-JO"/>
              </w:rPr>
            </w:pPr>
            <w:r w:rsidRPr="00D20919">
              <w:rPr>
                <w:rFonts w:asciiTheme="majorBidi" w:hAnsiTheme="majorBidi" w:cstheme="majorBidi"/>
                <w:sz w:val="24"/>
                <w:szCs w:val="24"/>
                <w:lang w:bidi="ar-JO"/>
              </w:rPr>
              <w:t>CP2</w:t>
            </w:r>
          </w:p>
        </w:tc>
        <w:tc>
          <w:tcPr>
            <w:tcW w:w="6041" w:type="dxa"/>
            <w:tcBorders>
              <w:left w:val="single" w:sz="4" w:space="0" w:color="auto"/>
              <w:right w:val="single" w:sz="4" w:space="0" w:color="auto"/>
            </w:tcBorders>
          </w:tcPr>
          <w:p w14:paraId="4C3541EC" w14:textId="77777777" w:rsidR="00974B28" w:rsidRPr="00D20919" w:rsidRDefault="00974B28" w:rsidP="00EC5CFA">
            <w:pPr>
              <w:bidi w:val="0"/>
              <w:spacing w:line="480" w:lineRule="auto"/>
              <w:rPr>
                <w:rFonts w:asciiTheme="majorBidi" w:hAnsiTheme="majorBidi" w:cstheme="majorBidi"/>
                <w:sz w:val="24"/>
                <w:szCs w:val="24"/>
              </w:rPr>
            </w:pPr>
            <w:r w:rsidRPr="00D20919">
              <w:rPr>
                <w:rFonts w:asciiTheme="majorBidi" w:hAnsiTheme="majorBidi" w:cstheme="majorBidi"/>
                <w:sz w:val="24"/>
                <w:szCs w:val="24"/>
              </w:rPr>
              <w:t>Apply the gained skills related to resilience, communication, coordination and collaboration in all interactions with peers, individuals, families, groups, and healthcare team, keeping all relationship goal-directed and professionally bounded for the aim of demonstrating a quality nursing practice, achieving therapeutic relationships, and providing a quality client healthcare.</w:t>
            </w:r>
          </w:p>
        </w:tc>
        <w:tc>
          <w:tcPr>
            <w:tcW w:w="1465" w:type="dxa"/>
            <w:tcBorders>
              <w:left w:val="single" w:sz="4" w:space="0" w:color="auto"/>
              <w:right w:val="thickThinLargeGap" w:sz="2" w:space="0" w:color="auto"/>
            </w:tcBorders>
          </w:tcPr>
          <w:p w14:paraId="322ED207" w14:textId="77777777" w:rsidR="00974B28" w:rsidRPr="00D20919" w:rsidRDefault="00974B28" w:rsidP="00EC5CFA">
            <w:pPr>
              <w:bidi w:val="0"/>
              <w:spacing w:line="480" w:lineRule="auto"/>
              <w:rPr>
                <w:rFonts w:asciiTheme="majorBidi" w:hAnsiTheme="majorBidi" w:cstheme="majorBidi"/>
                <w:b/>
                <w:bCs/>
                <w:sz w:val="24"/>
                <w:szCs w:val="24"/>
                <w:lang w:bidi="ar-JO"/>
              </w:rPr>
            </w:pPr>
            <w:r w:rsidRPr="00D20919">
              <w:rPr>
                <w:rFonts w:asciiTheme="majorBidi" w:hAnsiTheme="majorBidi" w:cstheme="majorBidi"/>
                <w:b/>
                <w:bCs/>
                <w:sz w:val="24"/>
                <w:szCs w:val="24"/>
                <w:lang w:bidi="ar-JO"/>
              </w:rPr>
              <w:t>C2</w:t>
            </w:r>
          </w:p>
        </w:tc>
      </w:tr>
      <w:tr w:rsidR="00974B28" w:rsidRPr="00D20919" w14:paraId="5ABAB559" w14:textId="77777777" w:rsidTr="00F164FB">
        <w:tc>
          <w:tcPr>
            <w:tcW w:w="1763" w:type="dxa"/>
            <w:tcBorders>
              <w:left w:val="thickThinLargeGap" w:sz="2" w:space="0" w:color="auto"/>
              <w:right w:val="single" w:sz="4" w:space="0" w:color="auto"/>
            </w:tcBorders>
          </w:tcPr>
          <w:p w14:paraId="22DCEB03" w14:textId="77777777" w:rsidR="00974B28" w:rsidRPr="00D20919" w:rsidRDefault="00974B28" w:rsidP="00EC5CFA">
            <w:pPr>
              <w:bidi w:val="0"/>
              <w:spacing w:line="480" w:lineRule="auto"/>
              <w:rPr>
                <w:rFonts w:asciiTheme="majorBidi" w:hAnsiTheme="majorBidi" w:cstheme="majorBidi"/>
                <w:sz w:val="24"/>
                <w:szCs w:val="24"/>
                <w:lang w:bidi="ar-JO"/>
              </w:rPr>
            </w:pPr>
            <w:r w:rsidRPr="00D20919">
              <w:rPr>
                <w:rFonts w:asciiTheme="majorBidi" w:hAnsiTheme="majorBidi" w:cstheme="majorBidi"/>
                <w:sz w:val="24"/>
                <w:szCs w:val="24"/>
                <w:lang w:bidi="ar-JO"/>
              </w:rPr>
              <w:t>CP3</w:t>
            </w:r>
          </w:p>
        </w:tc>
        <w:tc>
          <w:tcPr>
            <w:tcW w:w="6041" w:type="dxa"/>
            <w:tcBorders>
              <w:left w:val="single" w:sz="4" w:space="0" w:color="auto"/>
              <w:right w:val="single" w:sz="4" w:space="0" w:color="auto"/>
            </w:tcBorders>
          </w:tcPr>
          <w:p w14:paraId="10309395" w14:textId="798D1CE1" w:rsidR="00974B28" w:rsidRPr="00D20919" w:rsidRDefault="00974B28" w:rsidP="00EC5CFA">
            <w:pPr>
              <w:bidi w:val="0"/>
              <w:spacing w:line="480" w:lineRule="auto"/>
              <w:rPr>
                <w:rFonts w:asciiTheme="majorBidi" w:hAnsiTheme="majorBidi" w:cstheme="majorBidi"/>
                <w:sz w:val="24"/>
                <w:szCs w:val="24"/>
              </w:rPr>
            </w:pPr>
            <w:r w:rsidRPr="00D20919">
              <w:rPr>
                <w:rFonts w:asciiTheme="majorBidi" w:hAnsiTheme="majorBidi" w:cstheme="majorBidi"/>
                <w:sz w:val="24"/>
                <w:szCs w:val="24"/>
              </w:rPr>
              <w:t xml:space="preserve">promotes effective mechanisms for the development, implementation and evaluation of holistic clinical experience to enhance the quality of the provided care in </w:t>
            </w:r>
            <w:r>
              <w:rPr>
                <w:rFonts w:asciiTheme="majorBidi" w:hAnsiTheme="majorBidi" w:cstheme="majorBidi"/>
                <w:sz w:val="24"/>
                <w:szCs w:val="24"/>
              </w:rPr>
              <w:t>adult</w:t>
            </w:r>
            <w:r w:rsidRPr="00D20919">
              <w:rPr>
                <w:rFonts w:asciiTheme="majorBidi" w:hAnsiTheme="majorBidi" w:cstheme="majorBidi"/>
                <w:sz w:val="24"/>
                <w:szCs w:val="24"/>
              </w:rPr>
              <w:t xml:space="preserve"> health settings</w:t>
            </w:r>
          </w:p>
          <w:p w14:paraId="329A652A" w14:textId="77777777" w:rsidR="00974B28" w:rsidRPr="00D20919" w:rsidRDefault="00974B28" w:rsidP="00EC5CFA">
            <w:pPr>
              <w:bidi w:val="0"/>
              <w:spacing w:line="480" w:lineRule="auto"/>
              <w:rPr>
                <w:rFonts w:asciiTheme="majorBidi" w:hAnsiTheme="majorBidi" w:cstheme="majorBidi"/>
                <w:sz w:val="24"/>
                <w:szCs w:val="24"/>
              </w:rPr>
            </w:pPr>
          </w:p>
        </w:tc>
        <w:tc>
          <w:tcPr>
            <w:tcW w:w="1465" w:type="dxa"/>
            <w:tcBorders>
              <w:left w:val="single" w:sz="4" w:space="0" w:color="auto"/>
              <w:right w:val="thickThinLargeGap" w:sz="2" w:space="0" w:color="auto"/>
            </w:tcBorders>
          </w:tcPr>
          <w:p w14:paraId="6827D246" w14:textId="77777777" w:rsidR="00974B28" w:rsidRPr="00D20919" w:rsidRDefault="00974B28" w:rsidP="00EC5CFA">
            <w:pPr>
              <w:bidi w:val="0"/>
              <w:spacing w:line="480" w:lineRule="auto"/>
              <w:rPr>
                <w:rFonts w:asciiTheme="majorBidi" w:hAnsiTheme="majorBidi" w:cstheme="majorBidi"/>
                <w:b/>
                <w:bCs/>
                <w:sz w:val="24"/>
                <w:szCs w:val="24"/>
                <w:lang w:bidi="ar-JO"/>
              </w:rPr>
            </w:pPr>
            <w:r w:rsidRPr="00D20919">
              <w:rPr>
                <w:rFonts w:asciiTheme="majorBidi" w:hAnsiTheme="majorBidi" w:cstheme="majorBidi"/>
                <w:b/>
                <w:bCs/>
                <w:sz w:val="24"/>
                <w:szCs w:val="24"/>
                <w:lang w:bidi="ar-JO"/>
              </w:rPr>
              <w:t>C3</w:t>
            </w:r>
          </w:p>
        </w:tc>
      </w:tr>
    </w:tbl>
    <w:p w14:paraId="61389B71" w14:textId="4ED97BE6" w:rsidR="00821116" w:rsidRDefault="00821116" w:rsidP="00EC5CFA">
      <w:pPr>
        <w:bidi w:val="0"/>
        <w:spacing w:after="0"/>
        <w:rPr>
          <w:rFonts w:asciiTheme="majorBidi" w:hAnsiTheme="majorBidi" w:cstheme="majorBidi"/>
          <w:b/>
          <w:bCs/>
          <w:sz w:val="28"/>
          <w:szCs w:val="28"/>
        </w:rPr>
      </w:pPr>
    </w:p>
    <w:p w14:paraId="0872FFB9" w14:textId="3EC91587" w:rsidR="00EC5CFA" w:rsidRDefault="00EC5CFA" w:rsidP="00EC5CFA">
      <w:pPr>
        <w:bidi w:val="0"/>
        <w:spacing w:after="0"/>
        <w:rPr>
          <w:rFonts w:asciiTheme="majorBidi" w:hAnsiTheme="majorBidi" w:cstheme="majorBidi"/>
          <w:b/>
          <w:bCs/>
          <w:sz w:val="28"/>
          <w:szCs w:val="28"/>
        </w:rPr>
      </w:pPr>
    </w:p>
    <w:p w14:paraId="434BB429" w14:textId="4A4B53BF" w:rsidR="00EC5CFA" w:rsidRDefault="00EC5CFA" w:rsidP="00EC5CFA">
      <w:pPr>
        <w:bidi w:val="0"/>
        <w:spacing w:after="0"/>
        <w:rPr>
          <w:rFonts w:asciiTheme="majorBidi" w:hAnsiTheme="majorBidi" w:cstheme="majorBidi"/>
          <w:b/>
          <w:bCs/>
          <w:sz w:val="28"/>
          <w:szCs w:val="28"/>
        </w:rPr>
      </w:pPr>
    </w:p>
    <w:p w14:paraId="46D8B1D5" w14:textId="77777777" w:rsidR="00EC5CFA" w:rsidRPr="0028372B" w:rsidRDefault="00EC5CFA" w:rsidP="00EC5CFA">
      <w:pPr>
        <w:bidi w:val="0"/>
        <w:spacing w:after="0"/>
        <w:rPr>
          <w:rFonts w:asciiTheme="majorBidi" w:hAnsiTheme="majorBidi" w:cstheme="majorBidi"/>
          <w:b/>
          <w:bCs/>
          <w:sz w:val="28"/>
          <w:szCs w:val="28"/>
          <w:rtl/>
        </w:rPr>
      </w:pPr>
    </w:p>
    <w:p w14:paraId="53B0242D" w14:textId="62BD19F3" w:rsidR="007535A1" w:rsidRDefault="0068078B" w:rsidP="00EC5CFA">
      <w:pPr>
        <w:bidi w:val="0"/>
        <w:spacing w:after="0" w:line="360" w:lineRule="auto"/>
        <w:rPr>
          <w:rFonts w:asciiTheme="majorBidi" w:hAnsiTheme="majorBidi" w:cstheme="majorBidi"/>
          <w:b/>
          <w:bCs/>
          <w:sz w:val="28"/>
          <w:szCs w:val="28"/>
        </w:rPr>
      </w:pPr>
      <w:r w:rsidRPr="0028372B">
        <w:rPr>
          <w:rFonts w:asciiTheme="majorBidi" w:hAnsiTheme="majorBidi" w:cstheme="majorBidi"/>
          <w:b/>
          <w:bCs/>
          <w:sz w:val="28"/>
          <w:szCs w:val="28"/>
        </w:rPr>
        <w:lastRenderedPageBreak/>
        <w:t>Learning Resources</w:t>
      </w:r>
    </w:p>
    <w:p w14:paraId="434F28B5" w14:textId="77777777" w:rsidR="00EC5CFA" w:rsidRPr="0028372B" w:rsidRDefault="00EC5CFA" w:rsidP="00EC5CFA">
      <w:pPr>
        <w:bidi w:val="0"/>
        <w:spacing w:after="0" w:line="360" w:lineRule="auto"/>
        <w:rPr>
          <w:rFonts w:asciiTheme="majorBidi" w:hAnsiTheme="majorBidi" w:cstheme="majorBidi"/>
          <w:b/>
          <w:bCs/>
          <w:sz w:val="28"/>
          <w:szCs w:val="28"/>
        </w:rPr>
      </w:pPr>
    </w:p>
    <w:tbl>
      <w:tblPr>
        <w:tblStyle w:val="TableGrid"/>
        <w:bidiVisual/>
        <w:tblW w:w="9645" w:type="dxa"/>
        <w:tblInd w:w="-331" w:type="dxa"/>
        <w:tblLook w:val="04A0" w:firstRow="1" w:lastRow="0" w:firstColumn="1" w:lastColumn="0" w:noHBand="0" w:noVBand="1"/>
      </w:tblPr>
      <w:tblGrid>
        <w:gridCol w:w="6765"/>
        <w:gridCol w:w="2880"/>
      </w:tblGrid>
      <w:tr w:rsidR="00230898" w:rsidRPr="0028372B" w14:paraId="5A3E845A" w14:textId="77777777" w:rsidTr="00230898">
        <w:trPr>
          <w:trHeight w:val="340"/>
        </w:trPr>
        <w:tc>
          <w:tcPr>
            <w:tcW w:w="6765" w:type="dxa"/>
            <w:tcBorders>
              <w:top w:val="thinThickLargeGap" w:sz="2" w:space="0" w:color="auto"/>
              <w:right w:val="thinThickLargeGap" w:sz="2" w:space="0" w:color="auto"/>
            </w:tcBorders>
          </w:tcPr>
          <w:p w14:paraId="2768C24B" w14:textId="77777777" w:rsidR="0004116B" w:rsidRPr="0077137B" w:rsidRDefault="0004116B" w:rsidP="00EC5CFA">
            <w:pPr>
              <w:pStyle w:val="Heading1"/>
              <w:numPr>
                <w:ilvl w:val="0"/>
                <w:numId w:val="16"/>
              </w:numPr>
              <w:shd w:val="clear" w:color="auto" w:fill="FFFFFF"/>
              <w:bidi w:val="0"/>
              <w:spacing w:after="0"/>
              <w:outlineLvl w:val="0"/>
              <w:rPr>
                <w:rFonts w:ascii="Times New Roman" w:hAnsi="Times New Roman"/>
                <w:b w:val="0"/>
                <w:bCs w:val="0"/>
                <w:kern w:val="0"/>
                <w:sz w:val="24"/>
                <w:szCs w:val="24"/>
              </w:rPr>
            </w:pPr>
            <w:r w:rsidRPr="0077137B">
              <w:rPr>
                <w:rFonts w:ascii="Times New Roman" w:hAnsi="Times New Roman"/>
                <w:b w:val="0"/>
                <w:bCs w:val="0"/>
                <w:kern w:val="0"/>
                <w:sz w:val="24"/>
                <w:szCs w:val="24"/>
              </w:rPr>
              <w:t>Brunner and Suddarth's Textbook of Medical-Surgical Nursing byJanice L Hinkle and Kerry H Cheever. Publisher: Lippincott Williams &amp; Wilkins. 13</w:t>
            </w:r>
            <w:r w:rsidRPr="0077137B">
              <w:rPr>
                <w:rFonts w:ascii="Times New Roman" w:hAnsi="Times New Roman"/>
                <w:b w:val="0"/>
                <w:bCs w:val="0"/>
                <w:kern w:val="0"/>
                <w:sz w:val="24"/>
                <w:szCs w:val="24"/>
                <w:vertAlign w:val="superscript"/>
              </w:rPr>
              <w:t>th</w:t>
            </w:r>
            <w:r w:rsidRPr="0077137B">
              <w:rPr>
                <w:rFonts w:ascii="Times New Roman" w:hAnsi="Times New Roman"/>
                <w:b w:val="0"/>
                <w:bCs w:val="0"/>
                <w:kern w:val="0"/>
                <w:sz w:val="24"/>
                <w:szCs w:val="24"/>
              </w:rPr>
              <w:t xml:space="preserve"> edition 201</w:t>
            </w:r>
            <w:r>
              <w:rPr>
                <w:rFonts w:ascii="Times New Roman" w:hAnsi="Times New Roman"/>
                <w:b w:val="0"/>
                <w:bCs w:val="0"/>
                <w:kern w:val="0"/>
                <w:sz w:val="24"/>
                <w:szCs w:val="24"/>
              </w:rPr>
              <w:t>8</w:t>
            </w:r>
          </w:p>
          <w:p w14:paraId="78F278F4" w14:textId="77777777" w:rsidR="00230898" w:rsidRPr="00A81831" w:rsidRDefault="00230898" w:rsidP="00EC5CFA">
            <w:pPr>
              <w:bidi w:val="0"/>
              <w:rPr>
                <w:rFonts w:asciiTheme="majorBidi" w:hAnsiTheme="majorBidi" w:cstheme="majorBidi"/>
                <w:b/>
                <w:bCs/>
                <w:sz w:val="28"/>
                <w:szCs w:val="28"/>
                <w:highlight w:val="yellow"/>
                <w:u w:val="single"/>
                <w:rtl/>
                <w:lang w:bidi="ar-JO"/>
              </w:rPr>
            </w:pPr>
          </w:p>
        </w:tc>
        <w:tc>
          <w:tcPr>
            <w:tcW w:w="2880" w:type="dxa"/>
            <w:tcBorders>
              <w:top w:val="thinThickLargeGap" w:sz="2" w:space="0" w:color="auto"/>
              <w:right w:val="thinThickLargeGap" w:sz="2" w:space="0" w:color="auto"/>
            </w:tcBorders>
            <w:shd w:val="clear" w:color="auto" w:fill="D9D9D9" w:themeFill="background1" w:themeFillShade="D9"/>
          </w:tcPr>
          <w:p w14:paraId="09173450" w14:textId="77777777" w:rsidR="00230898" w:rsidRPr="0028372B" w:rsidRDefault="00230898" w:rsidP="00EC5CFA">
            <w:pPr>
              <w:bidi w:val="0"/>
              <w:rPr>
                <w:rFonts w:asciiTheme="majorBidi" w:hAnsiTheme="majorBidi" w:cstheme="majorBidi"/>
                <w:sz w:val="26"/>
                <w:szCs w:val="26"/>
                <w:rtl/>
                <w:lang w:bidi="ar-JO"/>
              </w:rPr>
            </w:pPr>
            <w:r w:rsidRPr="0028372B">
              <w:rPr>
                <w:rFonts w:asciiTheme="majorBidi" w:hAnsiTheme="majorBidi" w:cstheme="majorBidi"/>
                <w:sz w:val="26"/>
                <w:szCs w:val="26"/>
                <w:lang w:bidi="ar-JO"/>
              </w:rPr>
              <w:t>Course textbook</w:t>
            </w:r>
          </w:p>
        </w:tc>
      </w:tr>
      <w:tr w:rsidR="00230898" w:rsidRPr="0028372B" w14:paraId="1ECF885D" w14:textId="77777777" w:rsidTr="00230898">
        <w:trPr>
          <w:trHeight w:val="340"/>
        </w:trPr>
        <w:tc>
          <w:tcPr>
            <w:tcW w:w="6765" w:type="dxa"/>
            <w:tcBorders>
              <w:right w:val="thinThickLargeGap" w:sz="2" w:space="0" w:color="auto"/>
            </w:tcBorders>
          </w:tcPr>
          <w:p w14:paraId="2B685FBE" w14:textId="77777777" w:rsidR="009C78D2" w:rsidRDefault="009C78D2" w:rsidP="00EC5CFA">
            <w:pPr>
              <w:pStyle w:val="ListParagraph"/>
              <w:numPr>
                <w:ilvl w:val="0"/>
                <w:numId w:val="14"/>
              </w:numPr>
              <w:bidi w:val="0"/>
              <w:spacing w:after="160" w:line="259" w:lineRule="auto"/>
              <w:rPr>
                <w:rFonts w:asciiTheme="majorBidi" w:hAnsiTheme="majorBidi" w:cstheme="majorBidi"/>
                <w:sz w:val="28"/>
                <w:szCs w:val="28"/>
                <w:lang w:bidi="ar-JO"/>
              </w:rPr>
            </w:pPr>
            <w:r w:rsidRPr="008A7685">
              <w:rPr>
                <w:rFonts w:asciiTheme="majorBidi" w:hAnsiTheme="majorBidi" w:cstheme="majorBidi"/>
                <w:sz w:val="28"/>
                <w:szCs w:val="28"/>
                <w:lang w:bidi="ar-JO"/>
              </w:rPr>
              <w:t xml:space="preserve">LIPPINCOTT MANUAL OF NURSING PRACTICE 10ed 2014 </w:t>
            </w:r>
            <w:hyperlink r:id="rId10" w:history="1">
              <w:r w:rsidRPr="00CB782A">
                <w:rPr>
                  <w:rStyle w:val="Hyperlink"/>
                  <w:rFonts w:asciiTheme="majorBidi" w:hAnsiTheme="majorBidi" w:cstheme="majorBidi"/>
                  <w:sz w:val="28"/>
                  <w:szCs w:val="28"/>
                  <w:lang w:bidi="ar-JO"/>
                </w:rPr>
                <w:t>https://t.me/my_waysa1_nur/718</w:t>
              </w:r>
            </w:hyperlink>
          </w:p>
          <w:p w14:paraId="5E2DB6D7" w14:textId="0B997884" w:rsidR="009C78D2" w:rsidRPr="008A0B61" w:rsidRDefault="009C78D2" w:rsidP="00EC5CFA">
            <w:pPr>
              <w:pStyle w:val="ListParagraph"/>
              <w:numPr>
                <w:ilvl w:val="0"/>
                <w:numId w:val="14"/>
              </w:numPr>
              <w:bidi w:val="0"/>
              <w:spacing w:after="160" w:line="259" w:lineRule="auto"/>
              <w:rPr>
                <w:rFonts w:asciiTheme="majorBidi" w:hAnsiTheme="majorBidi" w:cstheme="majorBidi"/>
                <w:sz w:val="28"/>
                <w:szCs w:val="28"/>
                <w:lang w:bidi="ar-JO"/>
              </w:rPr>
            </w:pPr>
            <w:r w:rsidRPr="008A0B61">
              <w:rPr>
                <w:rFonts w:asciiTheme="majorBidi" w:hAnsiTheme="majorBidi" w:cstheme="majorBidi"/>
                <w:sz w:val="28"/>
                <w:szCs w:val="28"/>
                <w:lang w:bidi="ar-JO"/>
              </w:rPr>
              <w:t>MOSBY’S Manual of Diagnostic and Laboratory Tests 6ed 2018</w:t>
            </w:r>
          </w:p>
          <w:p w14:paraId="1ACC4680" w14:textId="77777777" w:rsidR="009C78D2" w:rsidRDefault="00000000" w:rsidP="00EC5CFA">
            <w:pPr>
              <w:pStyle w:val="ListParagraph"/>
              <w:numPr>
                <w:ilvl w:val="0"/>
                <w:numId w:val="14"/>
              </w:numPr>
              <w:bidi w:val="0"/>
              <w:spacing w:after="160" w:line="259" w:lineRule="auto"/>
              <w:rPr>
                <w:rFonts w:asciiTheme="majorBidi" w:hAnsiTheme="majorBidi" w:cstheme="majorBidi"/>
                <w:sz w:val="28"/>
                <w:szCs w:val="28"/>
                <w:lang w:bidi="ar-JO"/>
              </w:rPr>
            </w:pPr>
            <w:hyperlink r:id="rId11" w:history="1">
              <w:r w:rsidR="009C78D2" w:rsidRPr="00CB782A">
                <w:rPr>
                  <w:rStyle w:val="Hyperlink"/>
                  <w:rFonts w:asciiTheme="majorBidi" w:hAnsiTheme="majorBidi" w:cstheme="majorBidi"/>
                  <w:sz w:val="28"/>
                  <w:szCs w:val="28"/>
                  <w:lang w:bidi="ar-JO"/>
                </w:rPr>
                <w:t>https://t.me/my_waysa1_nur/699</w:t>
              </w:r>
            </w:hyperlink>
          </w:p>
          <w:p w14:paraId="29B961A9" w14:textId="77777777" w:rsidR="00230898" w:rsidRPr="009C618A" w:rsidRDefault="00230898" w:rsidP="00EC5CFA">
            <w:pPr>
              <w:bidi w:val="0"/>
              <w:rPr>
                <w:rFonts w:asciiTheme="majorBidi" w:hAnsiTheme="majorBidi" w:cstheme="majorBidi"/>
                <w:b/>
                <w:bCs/>
                <w:sz w:val="28"/>
                <w:szCs w:val="28"/>
                <w:highlight w:val="yellow"/>
                <w:u w:val="single"/>
                <w:rtl/>
                <w:lang w:bidi="ar-JO"/>
              </w:rPr>
            </w:pPr>
          </w:p>
        </w:tc>
        <w:tc>
          <w:tcPr>
            <w:tcW w:w="2880" w:type="dxa"/>
            <w:tcBorders>
              <w:right w:val="thinThickLargeGap" w:sz="2" w:space="0" w:color="auto"/>
            </w:tcBorders>
            <w:shd w:val="clear" w:color="auto" w:fill="D9D9D9" w:themeFill="background1" w:themeFillShade="D9"/>
          </w:tcPr>
          <w:p w14:paraId="47E45CF9" w14:textId="77777777" w:rsidR="00230898" w:rsidRPr="0028372B" w:rsidRDefault="00230898" w:rsidP="00EC5CFA">
            <w:pPr>
              <w:bidi w:val="0"/>
              <w:rPr>
                <w:rFonts w:asciiTheme="majorBidi" w:hAnsiTheme="majorBidi" w:cstheme="majorBidi"/>
                <w:sz w:val="26"/>
                <w:szCs w:val="26"/>
                <w:rtl/>
                <w:lang w:bidi="ar-JO"/>
              </w:rPr>
            </w:pPr>
            <w:r w:rsidRPr="0028372B">
              <w:rPr>
                <w:rFonts w:asciiTheme="majorBidi" w:hAnsiTheme="majorBidi" w:cstheme="majorBidi"/>
                <w:sz w:val="26"/>
                <w:szCs w:val="26"/>
                <w:lang w:bidi="ar-JO"/>
              </w:rPr>
              <w:t>Supporting References</w:t>
            </w:r>
          </w:p>
        </w:tc>
      </w:tr>
      <w:tr w:rsidR="00230898" w:rsidRPr="0028372B" w14:paraId="28D8455F" w14:textId="77777777" w:rsidTr="00230898">
        <w:trPr>
          <w:trHeight w:val="261"/>
        </w:trPr>
        <w:tc>
          <w:tcPr>
            <w:tcW w:w="6765" w:type="dxa"/>
            <w:tcBorders>
              <w:right w:val="thinThickLargeGap" w:sz="2" w:space="0" w:color="auto"/>
            </w:tcBorders>
          </w:tcPr>
          <w:p w14:paraId="1AAF0B57" w14:textId="77777777" w:rsidR="008C3B3C" w:rsidRPr="003A7681" w:rsidRDefault="00000000" w:rsidP="00EC5CFA">
            <w:pPr>
              <w:bidi w:val="0"/>
              <w:rPr>
                <w:rFonts w:asciiTheme="majorBidi" w:hAnsiTheme="majorBidi" w:cstheme="majorBidi"/>
                <w:sz w:val="28"/>
                <w:szCs w:val="28"/>
                <w:rtl/>
                <w:lang w:bidi="ar-JO"/>
              </w:rPr>
            </w:pPr>
            <w:hyperlink r:id="rId12" w:history="1">
              <w:r w:rsidR="00747467" w:rsidRPr="00860DA2">
                <w:rPr>
                  <w:rStyle w:val="Hyperlink"/>
                  <w:rFonts w:asciiTheme="majorBidi" w:hAnsiTheme="majorBidi" w:cstheme="majorBidi"/>
                  <w:sz w:val="28"/>
                  <w:szCs w:val="28"/>
                  <w:lang w:bidi="ar-JO"/>
                </w:rPr>
                <w:t>www.Nursing.com</w:t>
              </w:r>
            </w:hyperlink>
          </w:p>
        </w:tc>
        <w:tc>
          <w:tcPr>
            <w:tcW w:w="2880" w:type="dxa"/>
            <w:tcBorders>
              <w:right w:val="thinThickLargeGap" w:sz="2" w:space="0" w:color="auto"/>
            </w:tcBorders>
            <w:shd w:val="clear" w:color="auto" w:fill="D9D9D9" w:themeFill="background1" w:themeFillShade="D9"/>
          </w:tcPr>
          <w:p w14:paraId="4852BAE2" w14:textId="19B10F63" w:rsidR="00230898" w:rsidRPr="0028372B" w:rsidRDefault="00230898" w:rsidP="00EC5CFA">
            <w:pPr>
              <w:bidi w:val="0"/>
              <w:rPr>
                <w:rFonts w:asciiTheme="majorBidi" w:hAnsiTheme="majorBidi" w:cstheme="majorBidi"/>
                <w:sz w:val="26"/>
                <w:szCs w:val="26"/>
                <w:rtl/>
                <w:lang w:bidi="ar-JO"/>
              </w:rPr>
            </w:pPr>
            <w:r w:rsidRPr="0028372B">
              <w:rPr>
                <w:rFonts w:asciiTheme="majorBidi" w:hAnsiTheme="majorBidi" w:cstheme="majorBidi"/>
                <w:sz w:val="26"/>
                <w:szCs w:val="26"/>
                <w:lang w:bidi="ar-JO"/>
              </w:rPr>
              <w:t>Supporting websites</w:t>
            </w:r>
          </w:p>
        </w:tc>
      </w:tr>
      <w:tr w:rsidR="00230898" w:rsidRPr="0028372B" w14:paraId="109ED8F1" w14:textId="77777777" w:rsidTr="00230898">
        <w:trPr>
          <w:trHeight w:val="341"/>
        </w:trPr>
        <w:tc>
          <w:tcPr>
            <w:tcW w:w="6765" w:type="dxa"/>
            <w:tcBorders>
              <w:bottom w:val="thinThickLargeGap" w:sz="2" w:space="0" w:color="auto"/>
              <w:right w:val="thinThickLargeGap" w:sz="2" w:space="0" w:color="auto"/>
            </w:tcBorders>
            <w:vAlign w:val="center"/>
          </w:tcPr>
          <w:p w14:paraId="0BEA1C1D" w14:textId="32FAFFB7" w:rsidR="00230898" w:rsidRPr="0028372B" w:rsidRDefault="00000000" w:rsidP="00EC5CFA">
            <w:pPr>
              <w:bidi w:val="0"/>
              <w:rPr>
                <w:rFonts w:asciiTheme="majorBidi" w:hAnsiTheme="majorBidi" w:cstheme="majorBidi"/>
                <w:noProof/>
                <w:sz w:val="24"/>
                <w:szCs w:val="24"/>
                <w:rtl/>
              </w:rPr>
            </w:pPr>
            <w:sdt>
              <w:sdtPr>
                <w:rPr>
                  <w:rFonts w:asciiTheme="majorBidi" w:hAnsiTheme="majorBidi" w:cstheme="majorBidi"/>
                  <w:b/>
                  <w:bCs/>
                  <w:sz w:val="24"/>
                  <w:szCs w:val="24"/>
                  <w:lang w:bidi="ar-JO"/>
                </w:rPr>
                <w:id w:val="-1224052622"/>
                <w14:checkbox>
                  <w14:checked w14:val="0"/>
                  <w14:checkedState w14:val="2612" w14:font="MS Gothic"/>
                  <w14:uncheckedState w14:val="2610" w14:font="MS Gothic"/>
                </w14:checkbox>
              </w:sdtPr>
              <w:sdtContent>
                <w:r w:rsidR="009C618A">
                  <w:rPr>
                    <w:rFonts w:ascii="MS Gothic" w:eastAsia="MS Gothic" w:hAnsi="MS Gothic" w:cstheme="majorBidi" w:hint="eastAsia"/>
                    <w:b/>
                    <w:bCs/>
                    <w:sz w:val="24"/>
                    <w:szCs w:val="24"/>
                    <w:lang w:bidi="ar-JO"/>
                  </w:rPr>
                  <w:t>☐</w:t>
                </w:r>
              </w:sdtContent>
            </w:sdt>
            <w:r w:rsidR="00230898" w:rsidRPr="0028372B">
              <w:rPr>
                <w:rFonts w:asciiTheme="majorBidi" w:hAnsiTheme="majorBidi" w:cstheme="majorBidi"/>
                <w:b/>
                <w:bCs/>
                <w:sz w:val="24"/>
                <w:szCs w:val="24"/>
                <w:lang w:bidi="ar-JO"/>
              </w:rPr>
              <w:t xml:space="preserve">Classroom </w:t>
            </w:r>
            <w:r w:rsidR="002A5200">
              <w:rPr>
                <w:rFonts w:asciiTheme="majorBidi" w:hAnsiTheme="majorBidi" w:cstheme="majorBidi"/>
                <w:b/>
                <w:bCs/>
                <w:sz w:val="24"/>
                <w:szCs w:val="24"/>
                <w:lang w:bidi="ar-JO"/>
              </w:rPr>
              <w:t xml:space="preserve"> </w:t>
            </w:r>
            <w:r w:rsidR="00230898" w:rsidRPr="0028372B">
              <w:rPr>
                <w:rFonts w:asciiTheme="majorBidi" w:hAnsiTheme="majorBidi" w:cstheme="majorBidi"/>
                <w:b/>
                <w:bCs/>
                <w:sz w:val="24"/>
                <w:szCs w:val="24"/>
                <w:lang w:bidi="ar-JO"/>
              </w:rPr>
              <w:t xml:space="preserve"> </w:t>
            </w:r>
            <w:sdt>
              <w:sdtPr>
                <w:rPr>
                  <w:rFonts w:asciiTheme="majorBidi" w:hAnsiTheme="majorBidi" w:cstheme="majorBidi"/>
                  <w:b/>
                  <w:bCs/>
                  <w:sz w:val="24"/>
                  <w:szCs w:val="24"/>
                  <w:lang w:bidi="ar-JO"/>
                </w:rPr>
                <w:id w:val="691420717"/>
                <w14:checkbox>
                  <w14:checked w14:val="1"/>
                  <w14:checkedState w14:val="2612" w14:font="MS Gothic"/>
                  <w14:uncheckedState w14:val="2610" w14:font="MS Gothic"/>
                </w14:checkbox>
              </w:sdtPr>
              <w:sdtContent>
                <w:r w:rsidR="009C618A">
                  <w:rPr>
                    <w:rFonts w:ascii="MS Gothic" w:eastAsia="MS Gothic" w:hAnsi="MS Gothic" w:cstheme="majorBidi" w:hint="eastAsia"/>
                    <w:b/>
                    <w:bCs/>
                    <w:sz w:val="24"/>
                    <w:szCs w:val="24"/>
                    <w:lang w:bidi="ar-JO"/>
                  </w:rPr>
                  <w:t>☒</w:t>
                </w:r>
              </w:sdtContent>
            </w:sdt>
            <w:r w:rsidR="00230898" w:rsidRPr="0028372B">
              <w:rPr>
                <w:rFonts w:asciiTheme="majorBidi" w:hAnsiTheme="majorBidi" w:cstheme="majorBidi"/>
              </w:rPr>
              <w:t xml:space="preserve"> </w:t>
            </w:r>
            <w:r w:rsidR="00230898" w:rsidRPr="0028372B">
              <w:rPr>
                <w:rFonts w:asciiTheme="majorBidi" w:hAnsiTheme="majorBidi" w:cstheme="majorBidi"/>
                <w:b/>
                <w:bCs/>
                <w:sz w:val="24"/>
                <w:szCs w:val="24"/>
                <w:lang w:bidi="ar-JO"/>
              </w:rPr>
              <w:t>laboratory</w:t>
            </w:r>
            <w:r w:rsidR="002A5200">
              <w:rPr>
                <w:rFonts w:asciiTheme="majorBidi" w:hAnsiTheme="majorBidi" w:cstheme="majorBidi"/>
                <w:b/>
                <w:bCs/>
                <w:sz w:val="24"/>
                <w:szCs w:val="24"/>
                <w:lang w:bidi="ar-JO"/>
              </w:rPr>
              <w:t xml:space="preserve"> </w:t>
            </w:r>
            <w:r w:rsidR="00C0495D">
              <w:rPr>
                <w:rFonts w:asciiTheme="majorBidi" w:hAnsiTheme="majorBidi" w:cstheme="majorBidi"/>
                <w:b/>
                <w:bCs/>
                <w:sz w:val="24"/>
                <w:szCs w:val="24"/>
                <w:lang w:bidi="ar-JO"/>
              </w:rPr>
              <w:t xml:space="preserve"> </w:t>
            </w:r>
            <w:r w:rsidR="00230898" w:rsidRPr="0028372B">
              <w:rPr>
                <w:rFonts w:asciiTheme="majorBidi" w:hAnsiTheme="majorBidi" w:cstheme="majorBidi"/>
                <w:b/>
                <w:bCs/>
                <w:sz w:val="24"/>
                <w:szCs w:val="24"/>
                <w:lang w:bidi="ar-JO"/>
              </w:rPr>
              <w:t xml:space="preserve"> </w:t>
            </w:r>
            <w:sdt>
              <w:sdtPr>
                <w:rPr>
                  <w:rFonts w:asciiTheme="majorBidi" w:hAnsiTheme="majorBidi" w:cstheme="majorBidi"/>
                  <w:b/>
                  <w:bCs/>
                  <w:sz w:val="24"/>
                  <w:szCs w:val="24"/>
                  <w:lang w:bidi="ar-JO"/>
                </w:rPr>
                <w:id w:val="-2068720713"/>
                <w14:checkbox>
                  <w14:checked w14:val="0"/>
                  <w14:checkedState w14:val="2612" w14:font="MS Gothic"/>
                  <w14:uncheckedState w14:val="2610" w14:font="MS Gothic"/>
                </w14:checkbox>
              </w:sdtPr>
              <w:sdtContent>
                <w:r w:rsidR="009C618A">
                  <w:rPr>
                    <w:rFonts w:ascii="MS Gothic" w:eastAsia="MS Gothic" w:hAnsi="MS Gothic" w:cstheme="majorBidi" w:hint="eastAsia"/>
                    <w:b/>
                    <w:bCs/>
                    <w:sz w:val="24"/>
                    <w:szCs w:val="24"/>
                    <w:lang w:bidi="ar-JO"/>
                  </w:rPr>
                  <w:t>☐</w:t>
                </w:r>
              </w:sdtContent>
            </w:sdt>
            <w:r w:rsidR="005059C9" w:rsidRPr="0028372B">
              <w:rPr>
                <w:rFonts w:asciiTheme="majorBidi" w:hAnsiTheme="majorBidi" w:cstheme="majorBidi"/>
                <w:b/>
                <w:bCs/>
                <w:sz w:val="24"/>
                <w:szCs w:val="24"/>
                <w:lang w:bidi="ar-JO"/>
              </w:rPr>
              <w:t xml:space="preserve">Learning platform </w:t>
            </w:r>
            <w:r w:rsidR="002A5200">
              <w:rPr>
                <w:rFonts w:asciiTheme="majorBidi" w:hAnsiTheme="majorBidi" w:cstheme="majorBidi"/>
                <w:b/>
                <w:bCs/>
                <w:sz w:val="24"/>
                <w:szCs w:val="24"/>
                <w:lang w:bidi="ar-JO"/>
              </w:rPr>
              <w:t xml:space="preserve"> </w:t>
            </w:r>
            <w:r w:rsidR="00230898" w:rsidRPr="0028372B">
              <w:rPr>
                <w:rFonts w:asciiTheme="majorBidi" w:hAnsiTheme="majorBidi" w:cstheme="majorBidi"/>
                <w:b/>
                <w:bCs/>
                <w:sz w:val="24"/>
                <w:szCs w:val="24"/>
                <w:lang w:bidi="ar-JO"/>
              </w:rPr>
              <w:t xml:space="preserve">  </w:t>
            </w:r>
            <w:sdt>
              <w:sdtPr>
                <w:rPr>
                  <w:rFonts w:asciiTheme="majorBidi" w:hAnsiTheme="majorBidi" w:cstheme="majorBidi"/>
                  <w:b/>
                  <w:bCs/>
                  <w:sz w:val="24"/>
                  <w:szCs w:val="24"/>
                  <w:lang w:bidi="ar-JO"/>
                </w:rPr>
                <w:id w:val="1766880990"/>
                <w14:checkbox>
                  <w14:checked w14:val="1"/>
                  <w14:checkedState w14:val="2612" w14:font="MS Gothic"/>
                  <w14:uncheckedState w14:val="2610" w14:font="MS Gothic"/>
                </w14:checkbox>
              </w:sdtPr>
              <w:sdtContent>
                <w:r w:rsidR="009C618A">
                  <w:rPr>
                    <w:rFonts w:ascii="MS Gothic" w:eastAsia="MS Gothic" w:hAnsi="MS Gothic" w:cstheme="majorBidi" w:hint="eastAsia"/>
                    <w:b/>
                    <w:bCs/>
                    <w:sz w:val="24"/>
                    <w:szCs w:val="24"/>
                    <w:lang w:bidi="ar-JO"/>
                  </w:rPr>
                  <w:t>☒</w:t>
                </w:r>
              </w:sdtContent>
            </w:sdt>
            <w:r w:rsidR="00230898" w:rsidRPr="0028372B">
              <w:rPr>
                <w:rFonts w:asciiTheme="majorBidi" w:hAnsiTheme="majorBidi" w:cstheme="majorBidi"/>
                <w:b/>
                <w:bCs/>
                <w:sz w:val="24"/>
                <w:szCs w:val="24"/>
                <w:lang w:bidi="ar-JO"/>
              </w:rPr>
              <w:t xml:space="preserve">Other </w:t>
            </w:r>
            <w:r w:rsidR="00B57CA2">
              <w:rPr>
                <w:rFonts w:asciiTheme="majorBidi" w:hAnsiTheme="majorBidi" w:cstheme="majorBidi"/>
                <w:b/>
                <w:bCs/>
                <w:sz w:val="24"/>
                <w:szCs w:val="24"/>
                <w:lang w:bidi="ar-JO"/>
              </w:rPr>
              <w:t>(hospital)</w:t>
            </w:r>
          </w:p>
        </w:tc>
        <w:tc>
          <w:tcPr>
            <w:tcW w:w="2880" w:type="dxa"/>
            <w:tcBorders>
              <w:bottom w:val="thinThickLargeGap" w:sz="2" w:space="0" w:color="auto"/>
              <w:right w:val="thinThickLargeGap" w:sz="2" w:space="0" w:color="auto"/>
            </w:tcBorders>
            <w:shd w:val="clear" w:color="auto" w:fill="D9D9D9" w:themeFill="background1" w:themeFillShade="D9"/>
          </w:tcPr>
          <w:p w14:paraId="2F454CC4" w14:textId="6230E69F" w:rsidR="00230898" w:rsidRPr="0028372B" w:rsidRDefault="00230898" w:rsidP="00EC5CFA">
            <w:pPr>
              <w:bidi w:val="0"/>
              <w:rPr>
                <w:rFonts w:asciiTheme="majorBidi" w:hAnsiTheme="majorBidi" w:cstheme="majorBidi"/>
                <w:noProof/>
                <w:sz w:val="26"/>
                <w:szCs w:val="26"/>
                <w:rtl/>
              </w:rPr>
            </w:pPr>
            <w:r w:rsidRPr="0028372B">
              <w:rPr>
                <w:rFonts w:asciiTheme="majorBidi" w:hAnsiTheme="majorBidi" w:cstheme="majorBidi"/>
                <w:noProof/>
                <w:sz w:val="26"/>
                <w:szCs w:val="26"/>
              </w:rPr>
              <w:t>Teaching Environment</w:t>
            </w:r>
          </w:p>
        </w:tc>
      </w:tr>
    </w:tbl>
    <w:p w14:paraId="38F551F2" w14:textId="77777777" w:rsidR="007535A1" w:rsidRDefault="007535A1" w:rsidP="00EC5CFA">
      <w:pPr>
        <w:bidi w:val="0"/>
        <w:rPr>
          <w:rFonts w:asciiTheme="majorBidi" w:hAnsiTheme="majorBidi" w:cstheme="majorBidi"/>
          <w:b/>
          <w:bCs/>
          <w:sz w:val="28"/>
          <w:szCs w:val="28"/>
          <w:lang w:bidi="ar-JO"/>
        </w:rPr>
      </w:pPr>
    </w:p>
    <w:p w14:paraId="365573D3" w14:textId="77777777" w:rsidR="008C3B3C" w:rsidRDefault="008C3B3C" w:rsidP="00EC5CFA">
      <w:pPr>
        <w:bidi w:val="0"/>
        <w:rPr>
          <w:rFonts w:asciiTheme="majorBidi" w:hAnsiTheme="majorBidi" w:cstheme="majorBidi"/>
          <w:b/>
          <w:bCs/>
          <w:sz w:val="28"/>
          <w:szCs w:val="28"/>
          <w:lang w:bidi="ar-JO"/>
        </w:rPr>
      </w:pPr>
    </w:p>
    <w:p w14:paraId="0749475D" w14:textId="77777777" w:rsidR="00A81831" w:rsidRDefault="00A81831" w:rsidP="00EC5CFA">
      <w:pPr>
        <w:bidi w:val="0"/>
        <w:rPr>
          <w:rFonts w:asciiTheme="majorBidi" w:hAnsiTheme="majorBidi" w:cstheme="majorBidi"/>
          <w:b/>
          <w:bCs/>
          <w:sz w:val="28"/>
          <w:szCs w:val="28"/>
          <w:lang w:bidi="ar-JO"/>
        </w:rPr>
      </w:pPr>
    </w:p>
    <w:p w14:paraId="214368DE" w14:textId="77777777" w:rsidR="00A81831" w:rsidRDefault="00A81831" w:rsidP="00EC5CFA">
      <w:pPr>
        <w:bidi w:val="0"/>
        <w:rPr>
          <w:rFonts w:asciiTheme="majorBidi" w:hAnsiTheme="majorBidi" w:cstheme="majorBidi"/>
          <w:b/>
          <w:bCs/>
          <w:sz w:val="28"/>
          <w:szCs w:val="28"/>
          <w:lang w:bidi="ar-JO"/>
        </w:rPr>
      </w:pPr>
    </w:p>
    <w:p w14:paraId="321ADB53" w14:textId="77777777" w:rsidR="00A81831" w:rsidRDefault="00A81831" w:rsidP="00EC5CFA">
      <w:pPr>
        <w:bidi w:val="0"/>
        <w:rPr>
          <w:rFonts w:asciiTheme="majorBidi" w:hAnsiTheme="majorBidi" w:cstheme="majorBidi"/>
          <w:b/>
          <w:bCs/>
          <w:sz w:val="28"/>
          <w:szCs w:val="28"/>
          <w:lang w:bidi="ar-JO"/>
        </w:rPr>
      </w:pPr>
    </w:p>
    <w:p w14:paraId="4B5CCE5A" w14:textId="0962738A" w:rsidR="008C3B3C" w:rsidRDefault="008C3B3C" w:rsidP="00EC5CFA">
      <w:pPr>
        <w:bidi w:val="0"/>
        <w:rPr>
          <w:rFonts w:asciiTheme="majorBidi" w:hAnsiTheme="majorBidi" w:cstheme="majorBidi"/>
          <w:b/>
          <w:bCs/>
          <w:sz w:val="28"/>
          <w:szCs w:val="28"/>
          <w:lang w:bidi="ar-JO"/>
        </w:rPr>
      </w:pPr>
    </w:p>
    <w:p w14:paraId="20F72A09" w14:textId="451457E3" w:rsidR="005F5E04" w:rsidRDefault="005F5E04" w:rsidP="00EC5CFA">
      <w:pPr>
        <w:bidi w:val="0"/>
        <w:rPr>
          <w:rFonts w:asciiTheme="majorBidi" w:hAnsiTheme="majorBidi" w:cstheme="majorBidi"/>
          <w:b/>
          <w:bCs/>
          <w:sz w:val="28"/>
          <w:szCs w:val="28"/>
          <w:lang w:bidi="ar-JO"/>
        </w:rPr>
      </w:pPr>
    </w:p>
    <w:p w14:paraId="387C7748" w14:textId="19F8DA81" w:rsidR="005F5E04" w:rsidRDefault="005F5E04" w:rsidP="00EC5CFA">
      <w:pPr>
        <w:bidi w:val="0"/>
        <w:rPr>
          <w:rFonts w:asciiTheme="majorBidi" w:hAnsiTheme="majorBidi" w:cstheme="majorBidi"/>
          <w:b/>
          <w:bCs/>
          <w:sz w:val="28"/>
          <w:szCs w:val="28"/>
          <w:lang w:bidi="ar-JO"/>
        </w:rPr>
      </w:pPr>
    </w:p>
    <w:p w14:paraId="7AE33611" w14:textId="799E14A5" w:rsidR="005F5E04" w:rsidRDefault="005F5E04" w:rsidP="00EC5CFA">
      <w:pPr>
        <w:bidi w:val="0"/>
        <w:rPr>
          <w:rFonts w:asciiTheme="majorBidi" w:hAnsiTheme="majorBidi" w:cstheme="majorBidi"/>
          <w:b/>
          <w:bCs/>
          <w:sz w:val="28"/>
          <w:szCs w:val="28"/>
          <w:lang w:bidi="ar-JO"/>
        </w:rPr>
      </w:pPr>
    </w:p>
    <w:p w14:paraId="408B027D" w14:textId="2FEB5BB0" w:rsidR="005F5E04" w:rsidRDefault="005F5E04" w:rsidP="00EC5CFA">
      <w:pPr>
        <w:bidi w:val="0"/>
        <w:rPr>
          <w:rFonts w:asciiTheme="majorBidi" w:hAnsiTheme="majorBidi" w:cstheme="majorBidi"/>
          <w:b/>
          <w:bCs/>
          <w:sz w:val="28"/>
          <w:szCs w:val="28"/>
          <w:lang w:bidi="ar-JO"/>
        </w:rPr>
      </w:pPr>
    </w:p>
    <w:p w14:paraId="73294673" w14:textId="1180AFFA" w:rsidR="005F5E04" w:rsidRDefault="005F5E04" w:rsidP="00EC5CFA">
      <w:pPr>
        <w:bidi w:val="0"/>
        <w:rPr>
          <w:rFonts w:asciiTheme="majorBidi" w:hAnsiTheme="majorBidi" w:cstheme="majorBidi"/>
          <w:b/>
          <w:bCs/>
          <w:sz w:val="28"/>
          <w:szCs w:val="28"/>
          <w:lang w:bidi="ar-JO"/>
        </w:rPr>
      </w:pPr>
    </w:p>
    <w:p w14:paraId="10EBC996" w14:textId="40A14912" w:rsidR="005F5E04" w:rsidRDefault="005F5E04" w:rsidP="00EC5CFA">
      <w:pPr>
        <w:bidi w:val="0"/>
        <w:rPr>
          <w:rFonts w:asciiTheme="majorBidi" w:hAnsiTheme="majorBidi" w:cstheme="majorBidi"/>
          <w:b/>
          <w:bCs/>
          <w:sz w:val="28"/>
          <w:szCs w:val="28"/>
          <w:lang w:bidi="ar-JO"/>
        </w:rPr>
      </w:pPr>
    </w:p>
    <w:p w14:paraId="067D1F9E" w14:textId="0932AF58" w:rsidR="005F5E04" w:rsidRDefault="005F5E04" w:rsidP="00EC5CFA">
      <w:pPr>
        <w:bidi w:val="0"/>
        <w:rPr>
          <w:rFonts w:asciiTheme="majorBidi" w:hAnsiTheme="majorBidi" w:cstheme="majorBidi"/>
          <w:b/>
          <w:bCs/>
          <w:sz w:val="28"/>
          <w:szCs w:val="28"/>
          <w:lang w:bidi="ar-JO"/>
        </w:rPr>
      </w:pPr>
    </w:p>
    <w:p w14:paraId="787D6642" w14:textId="7DC8E104" w:rsidR="005F5E04" w:rsidRDefault="005F5E04" w:rsidP="00EC5CFA">
      <w:pPr>
        <w:bidi w:val="0"/>
        <w:rPr>
          <w:rFonts w:asciiTheme="majorBidi" w:hAnsiTheme="majorBidi" w:cstheme="majorBidi"/>
          <w:b/>
          <w:bCs/>
          <w:sz w:val="28"/>
          <w:szCs w:val="28"/>
          <w:lang w:bidi="ar-JO"/>
        </w:rPr>
      </w:pPr>
    </w:p>
    <w:p w14:paraId="1E6D5E27" w14:textId="64C1AFD8" w:rsidR="005F5E04" w:rsidRDefault="005F5E04" w:rsidP="00EC5CFA">
      <w:pPr>
        <w:bidi w:val="0"/>
        <w:rPr>
          <w:rFonts w:asciiTheme="majorBidi" w:hAnsiTheme="majorBidi" w:cstheme="majorBidi"/>
          <w:b/>
          <w:bCs/>
          <w:sz w:val="28"/>
          <w:szCs w:val="28"/>
          <w:lang w:bidi="ar-JO"/>
        </w:rPr>
      </w:pPr>
    </w:p>
    <w:p w14:paraId="7583DBB7" w14:textId="5E90EB0C" w:rsidR="005F5E04" w:rsidRDefault="005F5E04" w:rsidP="00EC5CFA">
      <w:pPr>
        <w:bidi w:val="0"/>
        <w:rPr>
          <w:rFonts w:asciiTheme="majorBidi" w:hAnsiTheme="majorBidi" w:cstheme="majorBidi"/>
          <w:b/>
          <w:bCs/>
          <w:sz w:val="28"/>
          <w:szCs w:val="28"/>
          <w:lang w:bidi="ar-JO"/>
        </w:rPr>
      </w:pPr>
    </w:p>
    <w:p w14:paraId="78961707" w14:textId="30FE686C" w:rsidR="005F5E04" w:rsidRDefault="005F5E04" w:rsidP="00EC5CFA">
      <w:pPr>
        <w:bidi w:val="0"/>
        <w:rPr>
          <w:rFonts w:asciiTheme="majorBidi" w:hAnsiTheme="majorBidi" w:cstheme="majorBidi"/>
          <w:b/>
          <w:bCs/>
          <w:sz w:val="28"/>
          <w:szCs w:val="28"/>
          <w:lang w:bidi="ar-JO"/>
        </w:rPr>
      </w:pPr>
    </w:p>
    <w:p w14:paraId="2AF8BAE5" w14:textId="2326BDDB" w:rsidR="005F5E04" w:rsidRDefault="005F5E04" w:rsidP="00EC5CFA">
      <w:pPr>
        <w:bidi w:val="0"/>
        <w:rPr>
          <w:rFonts w:asciiTheme="majorBidi" w:hAnsiTheme="majorBidi" w:cstheme="majorBidi"/>
          <w:b/>
          <w:bCs/>
          <w:sz w:val="28"/>
          <w:szCs w:val="28"/>
          <w:lang w:bidi="ar-JO"/>
        </w:rPr>
      </w:pPr>
    </w:p>
    <w:p w14:paraId="204E4C28" w14:textId="0C76D8D9" w:rsidR="005F5E04" w:rsidRDefault="005F5E04" w:rsidP="00EC5CFA">
      <w:pPr>
        <w:bidi w:val="0"/>
        <w:rPr>
          <w:rFonts w:asciiTheme="majorBidi" w:hAnsiTheme="majorBidi" w:cstheme="majorBidi"/>
          <w:b/>
          <w:bCs/>
          <w:sz w:val="28"/>
          <w:szCs w:val="28"/>
          <w:rtl/>
          <w:lang w:bidi="ar-JO"/>
        </w:rPr>
      </w:pPr>
      <w:r>
        <w:rPr>
          <w:rFonts w:asciiTheme="majorBidi" w:hAnsiTheme="majorBidi" w:cstheme="majorBidi"/>
          <w:b/>
          <w:bCs/>
          <w:sz w:val="28"/>
          <w:szCs w:val="28"/>
          <w:rtl/>
          <w:lang w:bidi="ar-JO"/>
        </w:rPr>
        <w:br w:type="page"/>
      </w:r>
    </w:p>
    <w:p w14:paraId="508B59CA" w14:textId="77777777" w:rsidR="005F5E04" w:rsidRDefault="005F5E04" w:rsidP="00EC5CFA">
      <w:pPr>
        <w:bidi w:val="0"/>
        <w:rPr>
          <w:rFonts w:asciiTheme="majorBidi" w:hAnsiTheme="majorBidi" w:cstheme="majorBidi"/>
          <w:b/>
          <w:bCs/>
          <w:sz w:val="28"/>
          <w:szCs w:val="28"/>
          <w:rtl/>
          <w:lang w:bidi="ar-JO"/>
        </w:rPr>
        <w:sectPr w:rsidR="005F5E04" w:rsidSect="00885D88">
          <w:footerReference w:type="default" r:id="rId13"/>
          <w:pgSz w:w="11906" w:h="16838"/>
          <w:pgMar w:top="567" w:right="1440" w:bottom="1440" w:left="1440" w:header="708" w:footer="708" w:gutter="0"/>
          <w:cols w:space="708"/>
          <w:bidi/>
          <w:rtlGutter/>
          <w:docGrid w:linePitch="360"/>
        </w:sectPr>
      </w:pPr>
    </w:p>
    <w:tbl>
      <w:tblPr>
        <w:tblW w:w="45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1611"/>
        <w:gridCol w:w="2380"/>
        <w:gridCol w:w="1176"/>
        <w:gridCol w:w="4722"/>
        <w:gridCol w:w="829"/>
        <w:gridCol w:w="1457"/>
        <w:gridCol w:w="919"/>
      </w:tblGrid>
      <w:tr w:rsidR="00D61C06" w:rsidRPr="003C07A8" w14:paraId="770F002F" w14:textId="77777777" w:rsidTr="00D61C06">
        <w:trPr>
          <w:trHeight w:val="255"/>
          <w:jc w:val="center"/>
        </w:trPr>
        <w:tc>
          <w:tcPr>
            <w:tcW w:w="19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D5EF00" w14:textId="77777777" w:rsidR="00EC5CFA" w:rsidRPr="003C07A8" w:rsidRDefault="00EC5CFA" w:rsidP="00EC5CFA">
            <w:pPr>
              <w:widowControl w:val="0"/>
              <w:bidi w:val="0"/>
              <w:adjustRightInd w:val="0"/>
              <w:spacing w:after="0" w:line="240" w:lineRule="auto"/>
              <w:rPr>
                <w:rFonts w:asciiTheme="majorBidi" w:eastAsia="Times New Roman" w:hAnsiTheme="majorBidi" w:cstheme="majorBidi"/>
                <w:b/>
                <w:bCs/>
                <w:caps/>
                <w:sz w:val="18"/>
                <w:szCs w:val="18"/>
                <w:lang w:eastAsia="ar-SA"/>
              </w:rPr>
            </w:pPr>
            <w:r w:rsidRPr="003C07A8">
              <w:rPr>
                <w:rFonts w:asciiTheme="majorBidi" w:eastAsia="Times New Roman" w:hAnsiTheme="majorBidi" w:cstheme="majorBidi"/>
                <w:b/>
                <w:bCs/>
                <w:sz w:val="18"/>
                <w:szCs w:val="18"/>
                <w:lang w:eastAsia="ar-SA"/>
              </w:rPr>
              <w:lastRenderedPageBreak/>
              <w:t>WK</w:t>
            </w:r>
          </w:p>
        </w:tc>
        <w:tc>
          <w:tcPr>
            <w:tcW w:w="59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C3ECD23" w14:textId="1CA89449" w:rsidR="00EC5CFA" w:rsidRPr="003C07A8" w:rsidRDefault="00EC5CFA" w:rsidP="00EC5CFA">
            <w:pPr>
              <w:bidi w:val="0"/>
              <w:spacing w:after="0" w:line="240" w:lineRule="auto"/>
              <w:contextualSpacing/>
              <w:rPr>
                <w:rFonts w:asciiTheme="majorBidi" w:eastAsia="Times New Roman" w:hAnsiTheme="majorBidi" w:cstheme="majorBidi"/>
                <w:b/>
                <w:sz w:val="18"/>
                <w:szCs w:val="18"/>
              </w:rPr>
            </w:pPr>
            <w:r w:rsidRPr="003C07A8">
              <w:rPr>
                <w:rFonts w:asciiTheme="majorBidi" w:eastAsia="Times New Roman" w:hAnsiTheme="majorBidi" w:cstheme="majorBidi"/>
                <w:b/>
                <w:sz w:val="18"/>
                <w:szCs w:val="18"/>
              </w:rPr>
              <w:t>T</w:t>
            </w:r>
            <w:r w:rsidR="007D340C" w:rsidRPr="003C07A8">
              <w:rPr>
                <w:rFonts w:asciiTheme="majorBidi" w:eastAsia="Times New Roman" w:hAnsiTheme="majorBidi" w:cstheme="majorBidi"/>
                <w:b/>
                <w:sz w:val="18"/>
                <w:szCs w:val="18"/>
              </w:rPr>
              <w:t>opics</w:t>
            </w:r>
          </w:p>
        </w:tc>
        <w:tc>
          <w:tcPr>
            <w:tcW w:w="873" w:type="pct"/>
            <w:shd w:val="clear" w:color="auto" w:fill="BFBFBF" w:themeFill="background1" w:themeFillShade="BF"/>
          </w:tcPr>
          <w:p w14:paraId="0050851F" w14:textId="7142D131" w:rsidR="00EC5CFA" w:rsidRPr="003C07A8" w:rsidRDefault="007D340C" w:rsidP="00EC5CFA">
            <w:pPr>
              <w:bidi w:val="0"/>
              <w:spacing w:after="0" w:line="240" w:lineRule="auto"/>
              <w:rPr>
                <w:rFonts w:asciiTheme="majorBidi" w:eastAsia="Times New Roman" w:hAnsiTheme="majorBidi" w:cstheme="majorBidi"/>
                <w:b/>
                <w:bCs/>
                <w:caps/>
                <w:sz w:val="18"/>
                <w:szCs w:val="18"/>
                <w:lang w:eastAsia="ar-SA"/>
              </w:rPr>
            </w:pPr>
            <w:r w:rsidRPr="003C07A8">
              <w:rPr>
                <w:rFonts w:asciiTheme="majorBidi" w:eastAsia="Times New Roman" w:hAnsiTheme="majorBidi" w:cstheme="majorBidi"/>
                <w:b/>
                <w:bCs/>
                <w:sz w:val="18"/>
                <w:szCs w:val="18"/>
                <w:lang w:eastAsia="ar-SA"/>
              </w:rPr>
              <w:t>Titles</w:t>
            </w:r>
          </w:p>
        </w:tc>
        <w:tc>
          <w:tcPr>
            <w:tcW w:w="431" w:type="pct"/>
            <w:shd w:val="clear" w:color="auto" w:fill="BFBFBF" w:themeFill="background1" w:themeFillShade="BF"/>
          </w:tcPr>
          <w:p w14:paraId="2C0F9BBA" w14:textId="6EEA5FFD" w:rsidR="00EC5CFA" w:rsidRPr="003C07A8" w:rsidRDefault="00EC5CFA" w:rsidP="00EC5CFA">
            <w:pPr>
              <w:bidi w:val="0"/>
              <w:spacing w:after="0" w:line="240" w:lineRule="auto"/>
              <w:contextualSpacing/>
              <w:rPr>
                <w:rFonts w:asciiTheme="majorBidi" w:eastAsia="Times New Roman" w:hAnsiTheme="majorBidi" w:cstheme="majorBidi"/>
                <w:b/>
                <w:bCs/>
                <w:caps/>
                <w:sz w:val="18"/>
                <w:szCs w:val="18"/>
                <w:lang w:eastAsia="ar-SA"/>
              </w:rPr>
            </w:pPr>
            <w:r w:rsidRPr="003C07A8">
              <w:rPr>
                <w:rFonts w:asciiTheme="majorBidi" w:eastAsia="Times New Roman" w:hAnsiTheme="majorBidi" w:cstheme="majorBidi"/>
                <w:b/>
                <w:bCs/>
                <w:sz w:val="18"/>
                <w:szCs w:val="18"/>
                <w:lang w:eastAsia="ar-SA"/>
              </w:rPr>
              <w:t>Competency *</w:t>
            </w:r>
          </w:p>
        </w:tc>
        <w:tc>
          <w:tcPr>
            <w:tcW w:w="1732" w:type="pct"/>
            <w:shd w:val="clear" w:color="auto" w:fill="BFBFBF" w:themeFill="background1" w:themeFillShade="BF"/>
          </w:tcPr>
          <w:p w14:paraId="6DD60184" w14:textId="6DB746AC" w:rsidR="00EC5CFA" w:rsidRPr="003C07A8" w:rsidRDefault="007D340C" w:rsidP="007D340C">
            <w:pPr>
              <w:tabs>
                <w:tab w:val="left" w:pos="200"/>
              </w:tabs>
              <w:bidi w:val="0"/>
              <w:spacing w:after="0" w:line="240" w:lineRule="auto"/>
              <w:rPr>
                <w:rFonts w:asciiTheme="majorBidi" w:eastAsia="Times New Roman" w:hAnsiTheme="majorBidi" w:cstheme="majorBidi"/>
                <w:b/>
                <w:bCs/>
                <w:caps/>
                <w:sz w:val="18"/>
                <w:szCs w:val="18"/>
                <w:lang w:eastAsia="ar-SA"/>
              </w:rPr>
            </w:pPr>
            <w:r w:rsidRPr="003C07A8">
              <w:rPr>
                <w:rFonts w:asciiTheme="majorBidi" w:eastAsia="Times New Roman" w:hAnsiTheme="majorBidi" w:cstheme="majorBidi"/>
                <w:b/>
                <w:sz w:val="18"/>
                <w:szCs w:val="18"/>
              </w:rPr>
              <w:t>Topic outcome</w:t>
            </w:r>
          </w:p>
        </w:tc>
        <w:tc>
          <w:tcPr>
            <w:tcW w:w="304" w:type="pct"/>
            <w:shd w:val="clear" w:color="auto" w:fill="BFBFBF" w:themeFill="background1" w:themeFillShade="BF"/>
          </w:tcPr>
          <w:p w14:paraId="4605101A" w14:textId="678E48AD" w:rsidR="00EC5CFA" w:rsidRPr="003C07A8" w:rsidRDefault="00EC5CFA" w:rsidP="00EC5CFA">
            <w:pPr>
              <w:bidi w:val="0"/>
              <w:spacing w:after="0" w:line="240" w:lineRule="auto"/>
              <w:rPr>
                <w:rFonts w:asciiTheme="majorBidi" w:eastAsia="Times New Roman" w:hAnsiTheme="majorBidi" w:cstheme="majorBidi"/>
                <w:b/>
                <w:bCs/>
                <w:caps/>
                <w:sz w:val="18"/>
                <w:szCs w:val="18"/>
                <w:lang w:eastAsia="ar-SA"/>
              </w:rPr>
            </w:pPr>
            <w:r w:rsidRPr="003C07A8">
              <w:rPr>
                <w:rFonts w:asciiTheme="majorBidi" w:eastAsia="Times New Roman" w:hAnsiTheme="majorBidi" w:cstheme="majorBidi"/>
                <w:b/>
                <w:bCs/>
                <w:sz w:val="18"/>
                <w:szCs w:val="18"/>
                <w:lang w:eastAsia="ar-SA"/>
              </w:rPr>
              <w:t>ILO</w:t>
            </w:r>
            <w:r w:rsidR="007D340C" w:rsidRPr="003C07A8">
              <w:rPr>
                <w:rFonts w:asciiTheme="majorBidi" w:eastAsia="Times New Roman" w:hAnsiTheme="majorBidi" w:cstheme="majorBidi"/>
                <w:b/>
                <w:bCs/>
                <w:sz w:val="18"/>
                <w:szCs w:val="18"/>
                <w:lang w:eastAsia="ar-SA"/>
              </w:rPr>
              <w:t>s</w:t>
            </w:r>
          </w:p>
        </w:tc>
        <w:tc>
          <w:tcPr>
            <w:tcW w:w="534" w:type="pct"/>
            <w:shd w:val="clear" w:color="auto" w:fill="BFBFBF" w:themeFill="background1" w:themeFillShade="BF"/>
          </w:tcPr>
          <w:p w14:paraId="4B4785B1" w14:textId="29E460E5" w:rsidR="00EC5CFA" w:rsidRPr="003C07A8" w:rsidRDefault="00EC5CFA" w:rsidP="00EC5CFA">
            <w:pPr>
              <w:bidi w:val="0"/>
              <w:spacing w:after="0" w:line="240" w:lineRule="auto"/>
              <w:contextualSpacing/>
              <w:rPr>
                <w:rFonts w:asciiTheme="majorBidi" w:eastAsia="Times New Roman" w:hAnsiTheme="majorBidi" w:cstheme="majorBidi"/>
                <w:b/>
                <w:sz w:val="18"/>
                <w:szCs w:val="18"/>
              </w:rPr>
            </w:pPr>
            <w:r w:rsidRPr="003C07A8">
              <w:rPr>
                <w:rFonts w:asciiTheme="majorBidi" w:eastAsia="Times New Roman" w:hAnsiTheme="majorBidi" w:cstheme="majorBidi"/>
                <w:b/>
                <w:bCs/>
                <w:sz w:val="18"/>
                <w:szCs w:val="18"/>
                <w:lang w:eastAsia="ar-SA"/>
              </w:rPr>
              <w:t>L</w:t>
            </w:r>
            <w:r w:rsidR="007D340C" w:rsidRPr="003C07A8">
              <w:rPr>
                <w:rFonts w:asciiTheme="majorBidi" w:eastAsia="Times New Roman" w:hAnsiTheme="majorBidi" w:cstheme="majorBidi"/>
                <w:b/>
                <w:bCs/>
                <w:sz w:val="18"/>
                <w:szCs w:val="18"/>
                <w:lang w:eastAsia="ar-SA"/>
              </w:rPr>
              <w:t>earning methods</w:t>
            </w:r>
          </w:p>
        </w:tc>
        <w:tc>
          <w:tcPr>
            <w:tcW w:w="337" w:type="pct"/>
            <w:shd w:val="clear" w:color="auto" w:fill="BFBFBF" w:themeFill="background1" w:themeFillShade="BF"/>
          </w:tcPr>
          <w:p w14:paraId="11E0C5C0" w14:textId="22AD0257" w:rsidR="00EC5CFA" w:rsidRPr="003C07A8" w:rsidRDefault="00EC5CFA" w:rsidP="00EC5CFA">
            <w:pPr>
              <w:bidi w:val="0"/>
              <w:spacing w:after="0" w:line="240" w:lineRule="auto"/>
              <w:ind w:left="17" w:hanging="17"/>
              <w:contextualSpacing/>
              <w:rPr>
                <w:rFonts w:asciiTheme="majorBidi" w:eastAsia="Times New Roman" w:hAnsiTheme="majorBidi" w:cstheme="majorBidi"/>
                <w:b/>
                <w:bCs/>
                <w:caps/>
                <w:sz w:val="18"/>
                <w:szCs w:val="18"/>
                <w:lang w:eastAsia="ar-SA"/>
              </w:rPr>
            </w:pPr>
            <w:r w:rsidRPr="003C07A8">
              <w:rPr>
                <w:rFonts w:asciiTheme="majorBidi" w:eastAsia="Times New Roman" w:hAnsiTheme="majorBidi" w:cstheme="majorBidi"/>
                <w:b/>
                <w:bCs/>
                <w:sz w:val="18"/>
                <w:szCs w:val="18"/>
                <w:lang w:eastAsia="ar-SA"/>
              </w:rPr>
              <w:t>T</w:t>
            </w:r>
            <w:r w:rsidR="007D340C" w:rsidRPr="003C07A8">
              <w:rPr>
                <w:rFonts w:asciiTheme="majorBidi" w:eastAsia="Times New Roman" w:hAnsiTheme="majorBidi" w:cstheme="majorBidi"/>
                <w:b/>
                <w:bCs/>
                <w:sz w:val="18"/>
                <w:szCs w:val="18"/>
                <w:lang w:eastAsia="ar-SA"/>
              </w:rPr>
              <w:t>asks</w:t>
            </w:r>
          </w:p>
        </w:tc>
      </w:tr>
      <w:tr w:rsidR="00D61C06" w:rsidRPr="003C07A8" w14:paraId="143F4512" w14:textId="77777777" w:rsidTr="00D61C06">
        <w:trPr>
          <w:trHeight w:val="345"/>
          <w:jc w:val="center"/>
        </w:trPr>
        <w:tc>
          <w:tcPr>
            <w:tcW w:w="197" w:type="pct"/>
            <w:vMerge w:val="restart"/>
            <w:tcBorders>
              <w:top w:val="single" w:sz="4" w:space="0" w:color="auto"/>
              <w:left w:val="single" w:sz="4" w:space="0" w:color="auto"/>
              <w:right w:val="single" w:sz="4" w:space="0" w:color="auto"/>
            </w:tcBorders>
            <w:shd w:val="clear" w:color="auto" w:fill="A8D08D" w:themeFill="accent6" w:themeFillTint="99"/>
          </w:tcPr>
          <w:p w14:paraId="1586F613" w14:textId="77777777" w:rsidR="00D61C06" w:rsidRPr="003C07A8" w:rsidRDefault="00D61C06" w:rsidP="00D61C06">
            <w:pPr>
              <w:bidi w:val="0"/>
              <w:spacing w:after="0" w:line="240" w:lineRule="auto"/>
              <w:rPr>
                <w:rFonts w:asciiTheme="majorBidi" w:eastAsia="Times New Roman" w:hAnsiTheme="majorBidi" w:cstheme="majorBidi"/>
                <w:sz w:val="18"/>
                <w:szCs w:val="18"/>
              </w:rPr>
            </w:pPr>
          </w:p>
          <w:p w14:paraId="759AF910" w14:textId="77777777" w:rsidR="00D61C06" w:rsidRPr="003C07A8" w:rsidRDefault="00D61C06" w:rsidP="00D61C06">
            <w:pPr>
              <w:bidi w:val="0"/>
              <w:rPr>
                <w:rFonts w:asciiTheme="majorBidi" w:eastAsia="Times New Roman" w:hAnsiTheme="majorBidi" w:cstheme="majorBidi"/>
                <w:sz w:val="18"/>
                <w:szCs w:val="18"/>
              </w:rPr>
            </w:pPr>
          </w:p>
          <w:p w14:paraId="5551C390" w14:textId="77777777" w:rsidR="00D61C06" w:rsidRPr="003C07A8" w:rsidRDefault="00D61C06" w:rsidP="00D61C06">
            <w:pPr>
              <w:bidi w:val="0"/>
              <w:rPr>
                <w:rFonts w:asciiTheme="majorBidi" w:eastAsia="Times New Roman" w:hAnsiTheme="majorBidi" w:cstheme="majorBidi"/>
                <w:sz w:val="18"/>
                <w:szCs w:val="18"/>
              </w:rPr>
            </w:pPr>
            <w:r w:rsidRPr="003C07A8">
              <w:rPr>
                <w:rFonts w:asciiTheme="majorBidi" w:eastAsia="Times New Roman" w:hAnsiTheme="majorBidi" w:cstheme="majorBidi"/>
                <w:sz w:val="18"/>
                <w:szCs w:val="18"/>
              </w:rPr>
              <w:t>1</w:t>
            </w:r>
          </w:p>
        </w:tc>
        <w:tc>
          <w:tcPr>
            <w:tcW w:w="591" w:type="pct"/>
            <w:vMerge w:val="restart"/>
            <w:tcBorders>
              <w:top w:val="single" w:sz="4" w:space="0" w:color="auto"/>
              <w:left w:val="single" w:sz="4" w:space="0" w:color="auto"/>
              <w:right w:val="single" w:sz="4" w:space="0" w:color="auto"/>
            </w:tcBorders>
            <w:shd w:val="clear" w:color="auto" w:fill="A8D08D" w:themeFill="accent6" w:themeFillTint="99"/>
          </w:tcPr>
          <w:p w14:paraId="280E420D" w14:textId="77777777" w:rsidR="00D61C06" w:rsidRPr="003C07A8" w:rsidRDefault="00D61C06" w:rsidP="00D61C06">
            <w:pPr>
              <w:bidi w:val="0"/>
              <w:spacing w:line="360" w:lineRule="auto"/>
              <w:rPr>
                <w:rFonts w:asciiTheme="majorBidi" w:hAnsiTheme="majorBidi" w:cstheme="majorBidi"/>
                <w:lang w:bidi="ar-JO"/>
              </w:rPr>
            </w:pPr>
            <w:r w:rsidRPr="003C07A8">
              <w:rPr>
                <w:rFonts w:asciiTheme="majorBidi" w:hAnsiTheme="majorBidi" w:cstheme="majorBidi"/>
                <w:lang w:bidi="ar-JO"/>
              </w:rPr>
              <w:t xml:space="preserve">Introduction to the course syllabus </w:t>
            </w:r>
          </w:p>
          <w:p w14:paraId="4608B9D3" w14:textId="77777777" w:rsidR="00D61C06" w:rsidRPr="003C07A8" w:rsidRDefault="00D61C06" w:rsidP="00D61C06">
            <w:pPr>
              <w:bidi w:val="0"/>
              <w:spacing w:line="360" w:lineRule="auto"/>
              <w:rPr>
                <w:rFonts w:asciiTheme="majorBidi" w:hAnsiTheme="majorBidi" w:cstheme="majorBidi"/>
                <w:lang w:bidi="ar-JO"/>
              </w:rPr>
            </w:pPr>
            <w:r w:rsidRPr="003C07A8">
              <w:rPr>
                <w:rFonts w:asciiTheme="majorBidi" w:hAnsiTheme="majorBidi" w:cstheme="majorBidi"/>
                <w:lang w:bidi="ar-JO"/>
              </w:rPr>
              <w:t xml:space="preserve">Lab Orientation </w:t>
            </w:r>
          </w:p>
          <w:p w14:paraId="3CC842C1" w14:textId="2B2E9CEC" w:rsidR="00D61C06" w:rsidRPr="003C07A8" w:rsidRDefault="00D61C06" w:rsidP="00D61C06">
            <w:pPr>
              <w:bidi w:val="0"/>
              <w:rPr>
                <w:rFonts w:asciiTheme="majorBidi" w:eastAsia="Times New Roman" w:hAnsiTheme="majorBidi" w:cstheme="majorBidi"/>
                <w:sz w:val="18"/>
                <w:szCs w:val="18"/>
              </w:rPr>
            </w:pPr>
          </w:p>
        </w:tc>
        <w:tc>
          <w:tcPr>
            <w:tcW w:w="873" w:type="pct"/>
            <w:tcBorders>
              <w:top w:val="double" w:sz="4" w:space="0" w:color="auto"/>
            </w:tcBorders>
            <w:shd w:val="clear" w:color="auto" w:fill="A8D08D" w:themeFill="accent6" w:themeFillTint="99"/>
          </w:tcPr>
          <w:p w14:paraId="69B5BEFA" w14:textId="77777777" w:rsidR="00D61C06" w:rsidRPr="003C07A8" w:rsidRDefault="00D61C06" w:rsidP="00D61C06">
            <w:pPr>
              <w:bidi w:val="0"/>
              <w:spacing w:before="100" w:beforeAutospacing="1" w:after="100" w:afterAutospacing="1" w:line="240" w:lineRule="auto"/>
              <w:rPr>
                <w:rFonts w:asciiTheme="majorBidi" w:hAnsiTheme="majorBidi" w:cstheme="majorBidi"/>
                <w:sz w:val="18"/>
                <w:szCs w:val="18"/>
              </w:rPr>
            </w:pPr>
            <w:r w:rsidRPr="003C07A8">
              <w:rPr>
                <w:rFonts w:asciiTheme="majorBidi" w:hAnsiTheme="majorBidi" w:cstheme="majorBidi"/>
                <w:b/>
                <w:bCs/>
                <w:lang w:bidi="ar-JO"/>
              </w:rPr>
              <w:t>School Vision, Mission Safety Measurements</w:t>
            </w:r>
          </w:p>
        </w:tc>
        <w:tc>
          <w:tcPr>
            <w:tcW w:w="431" w:type="pct"/>
            <w:tcBorders>
              <w:top w:val="double" w:sz="4" w:space="0" w:color="auto"/>
            </w:tcBorders>
            <w:shd w:val="clear" w:color="auto" w:fill="A8D08D" w:themeFill="accent6" w:themeFillTint="99"/>
          </w:tcPr>
          <w:p w14:paraId="7C6C66FE" w14:textId="3C626896" w:rsidR="00D61C06" w:rsidRPr="003C07A8" w:rsidRDefault="00D61C06" w:rsidP="00D61C06">
            <w:pPr>
              <w:bidi w:val="0"/>
              <w:spacing w:before="100" w:beforeAutospacing="1" w:after="100" w:afterAutospacing="1" w:line="240" w:lineRule="auto"/>
              <w:rPr>
                <w:rFonts w:asciiTheme="majorBidi" w:hAnsiTheme="majorBidi" w:cstheme="majorBidi"/>
                <w:sz w:val="18"/>
                <w:szCs w:val="18"/>
              </w:rPr>
            </w:pPr>
            <w:r w:rsidRPr="003C07A8">
              <w:rPr>
                <w:rFonts w:asciiTheme="majorBidi" w:hAnsiTheme="majorBidi" w:cstheme="majorBidi"/>
                <w:sz w:val="18"/>
                <w:szCs w:val="18"/>
              </w:rPr>
              <w:t>5</w:t>
            </w:r>
          </w:p>
        </w:tc>
        <w:tc>
          <w:tcPr>
            <w:tcW w:w="1732" w:type="pct"/>
            <w:vMerge w:val="restart"/>
            <w:tcBorders>
              <w:top w:val="double" w:sz="4" w:space="0" w:color="auto"/>
            </w:tcBorders>
            <w:shd w:val="clear" w:color="auto" w:fill="A8D08D" w:themeFill="accent6" w:themeFillTint="99"/>
          </w:tcPr>
          <w:p w14:paraId="12C93C34" w14:textId="77777777" w:rsidR="00D61C06" w:rsidRPr="003C07A8" w:rsidRDefault="00D61C06" w:rsidP="00D61C06">
            <w:pPr>
              <w:pStyle w:val="ListParagraph"/>
              <w:numPr>
                <w:ilvl w:val="0"/>
                <w:numId w:val="33"/>
              </w:numPr>
              <w:bidi w:val="0"/>
              <w:spacing w:before="100" w:beforeAutospacing="1" w:after="100" w:afterAutospacing="1" w:line="480" w:lineRule="auto"/>
              <w:rPr>
                <w:rFonts w:asciiTheme="majorBidi" w:hAnsiTheme="majorBidi" w:cstheme="majorBidi"/>
                <w:sz w:val="18"/>
                <w:szCs w:val="18"/>
              </w:rPr>
            </w:pPr>
            <w:r w:rsidRPr="003C07A8">
              <w:rPr>
                <w:rFonts w:asciiTheme="majorBidi" w:hAnsiTheme="majorBidi" w:cstheme="majorBidi"/>
                <w:sz w:val="18"/>
                <w:szCs w:val="18"/>
              </w:rPr>
              <w:t>Enable students to have the required skills for the basic aspects of adult nursing care</w:t>
            </w:r>
          </w:p>
          <w:p w14:paraId="65B806DF" w14:textId="6FF0CFA3" w:rsidR="00D61C06" w:rsidRPr="003C07A8" w:rsidRDefault="00D61C06" w:rsidP="00D61C06">
            <w:pPr>
              <w:pStyle w:val="ListParagraph"/>
              <w:numPr>
                <w:ilvl w:val="0"/>
                <w:numId w:val="33"/>
              </w:numPr>
              <w:bidi w:val="0"/>
              <w:spacing w:before="100" w:beforeAutospacing="1" w:after="100" w:afterAutospacing="1" w:line="480" w:lineRule="auto"/>
              <w:rPr>
                <w:rFonts w:asciiTheme="majorBidi" w:hAnsiTheme="majorBidi" w:cstheme="majorBidi"/>
                <w:sz w:val="18"/>
                <w:szCs w:val="18"/>
              </w:rPr>
            </w:pPr>
            <w:r w:rsidRPr="003C07A8">
              <w:rPr>
                <w:rFonts w:asciiTheme="majorBidi" w:hAnsiTheme="majorBidi" w:cstheme="majorBidi"/>
                <w:sz w:val="18"/>
                <w:szCs w:val="18"/>
              </w:rPr>
              <w:t xml:space="preserve">Analyze the key milestones in adult two clinical nursing care course. </w:t>
            </w:r>
          </w:p>
        </w:tc>
        <w:tc>
          <w:tcPr>
            <w:tcW w:w="304" w:type="pct"/>
            <w:vMerge w:val="restart"/>
            <w:tcBorders>
              <w:top w:val="double" w:sz="4" w:space="0" w:color="auto"/>
            </w:tcBorders>
            <w:shd w:val="clear" w:color="auto" w:fill="A8D08D" w:themeFill="accent6" w:themeFillTint="99"/>
          </w:tcPr>
          <w:p w14:paraId="6FCD4543" w14:textId="77777777" w:rsidR="00D61C06" w:rsidRPr="003C07A8" w:rsidRDefault="00D61C06" w:rsidP="00D61C06">
            <w:pPr>
              <w:bidi w:val="0"/>
              <w:spacing w:before="100" w:beforeAutospacing="1" w:after="100" w:afterAutospacing="1" w:line="480" w:lineRule="auto"/>
              <w:jc w:val="both"/>
              <w:rPr>
                <w:rFonts w:asciiTheme="majorBidi" w:hAnsiTheme="majorBidi" w:cstheme="majorBidi"/>
                <w:sz w:val="18"/>
                <w:szCs w:val="18"/>
              </w:rPr>
            </w:pPr>
            <w:r w:rsidRPr="003C07A8">
              <w:rPr>
                <w:rFonts w:asciiTheme="majorBidi" w:hAnsiTheme="majorBidi" w:cstheme="majorBidi"/>
                <w:sz w:val="18"/>
                <w:szCs w:val="18"/>
              </w:rPr>
              <w:t xml:space="preserve">K2, </w:t>
            </w:r>
          </w:p>
          <w:p w14:paraId="072983AB" w14:textId="77777777" w:rsidR="00D61C06" w:rsidRPr="003C07A8" w:rsidRDefault="00D61C06" w:rsidP="00D61C06">
            <w:pPr>
              <w:bidi w:val="0"/>
              <w:spacing w:before="100" w:beforeAutospacing="1" w:after="100" w:afterAutospacing="1" w:line="360" w:lineRule="auto"/>
              <w:rPr>
                <w:rFonts w:asciiTheme="majorBidi" w:hAnsiTheme="majorBidi" w:cstheme="majorBidi"/>
                <w:sz w:val="18"/>
                <w:szCs w:val="18"/>
              </w:rPr>
            </w:pPr>
            <w:r w:rsidRPr="003C07A8">
              <w:rPr>
                <w:rFonts w:asciiTheme="majorBidi" w:hAnsiTheme="majorBidi" w:cstheme="majorBidi"/>
                <w:sz w:val="18"/>
                <w:szCs w:val="18"/>
              </w:rPr>
              <w:t>S1</w:t>
            </w:r>
          </w:p>
          <w:p w14:paraId="5FEC88BA" w14:textId="0926590A" w:rsidR="00D61C06" w:rsidRPr="003C07A8" w:rsidRDefault="00D61C06" w:rsidP="00D61C06">
            <w:pPr>
              <w:bidi w:val="0"/>
              <w:spacing w:before="100" w:beforeAutospacing="1" w:after="100" w:afterAutospacing="1" w:line="240" w:lineRule="auto"/>
              <w:ind w:left="360"/>
              <w:jc w:val="both"/>
              <w:rPr>
                <w:rFonts w:asciiTheme="majorBidi" w:hAnsiTheme="majorBidi" w:cstheme="majorBidi"/>
                <w:sz w:val="18"/>
                <w:szCs w:val="18"/>
              </w:rPr>
            </w:pPr>
          </w:p>
        </w:tc>
        <w:tc>
          <w:tcPr>
            <w:tcW w:w="534" w:type="pct"/>
            <w:vMerge w:val="restart"/>
            <w:tcBorders>
              <w:top w:val="double" w:sz="4" w:space="0" w:color="auto"/>
            </w:tcBorders>
            <w:shd w:val="clear" w:color="auto" w:fill="A8D08D" w:themeFill="accent6" w:themeFillTint="99"/>
          </w:tcPr>
          <w:p w14:paraId="1046411B" w14:textId="75423FB1" w:rsidR="00D61C06" w:rsidRPr="003C07A8" w:rsidRDefault="00D61C06" w:rsidP="00D61C06">
            <w:pPr>
              <w:bidi w:val="0"/>
              <w:spacing w:after="0" w:line="240" w:lineRule="auto"/>
              <w:contextualSpacing/>
              <w:rPr>
                <w:rFonts w:asciiTheme="majorBidi" w:eastAsia="Times New Roman" w:hAnsiTheme="majorBidi" w:cstheme="majorBidi"/>
                <w:sz w:val="18"/>
                <w:szCs w:val="18"/>
              </w:rPr>
            </w:pPr>
            <w:r w:rsidRPr="003C07A8">
              <w:rPr>
                <w:rFonts w:asciiTheme="majorBidi" w:hAnsiTheme="majorBidi" w:cstheme="majorBidi"/>
                <w:sz w:val="24"/>
                <w:szCs w:val="24"/>
                <w:lang w:bidi="ar-JO"/>
              </w:rPr>
              <w:t>Quiz and lab evaluation</w:t>
            </w:r>
          </w:p>
        </w:tc>
        <w:tc>
          <w:tcPr>
            <w:tcW w:w="337" w:type="pct"/>
            <w:vMerge w:val="restart"/>
            <w:tcBorders>
              <w:top w:val="double" w:sz="4" w:space="0" w:color="auto"/>
            </w:tcBorders>
            <w:shd w:val="clear" w:color="auto" w:fill="A8D08D" w:themeFill="accent6" w:themeFillTint="99"/>
          </w:tcPr>
          <w:p w14:paraId="723C741C" w14:textId="77777777" w:rsidR="00D61C06" w:rsidRPr="003C07A8" w:rsidRDefault="00D61C06" w:rsidP="00D61C06">
            <w:pPr>
              <w:bidi w:val="0"/>
              <w:spacing w:after="0" w:line="240" w:lineRule="auto"/>
              <w:ind w:left="17" w:hanging="17"/>
              <w:contextualSpacing/>
              <w:rPr>
                <w:rFonts w:asciiTheme="majorBidi" w:eastAsia="Times New Roman" w:hAnsiTheme="majorBidi" w:cstheme="majorBidi"/>
                <w:sz w:val="18"/>
                <w:szCs w:val="18"/>
              </w:rPr>
            </w:pPr>
          </w:p>
        </w:tc>
      </w:tr>
      <w:tr w:rsidR="00D61C06" w:rsidRPr="003C07A8" w14:paraId="2F21DF9A" w14:textId="77777777" w:rsidTr="00D61C06">
        <w:trPr>
          <w:trHeight w:val="345"/>
          <w:jc w:val="center"/>
        </w:trPr>
        <w:tc>
          <w:tcPr>
            <w:tcW w:w="197" w:type="pct"/>
            <w:vMerge/>
            <w:tcBorders>
              <w:left w:val="single" w:sz="4" w:space="0" w:color="auto"/>
              <w:right w:val="single" w:sz="4" w:space="0" w:color="auto"/>
            </w:tcBorders>
            <w:shd w:val="clear" w:color="auto" w:fill="A8D08D" w:themeFill="accent6" w:themeFillTint="99"/>
          </w:tcPr>
          <w:p w14:paraId="5A49706B" w14:textId="77777777" w:rsidR="00D61C06" w:rsidRPr="003C07A8" w:rsidRDefault="00D61C06" w:rsidP="00D61C06">
            <w:pPr>
              <w:bidi w:val="0"/>
              <w:spacing w:after="0" w:line="240" w:lineRule="auto"/>
              <w:rPr>
                <w:rFonts w:asciiTheme="majorBidi" w:eastAsia="Times New Roman" w:hAnsiTheme="majorBidi" w:cstheme="majorBidi"/>
                <w:sz w:val="18"/>
                <w:szCs w:val="18"/>
              </w:rPr>
            </w:pPr>
          </w:p>
        </w:tc>
        <w:tc>
          <w:tcPr>
            <w:tcW w:w="591" w:type="pct"/>
            <w:vMerge/>
            <w:tcBorders>
              <w:left w:val="single" w:sz="4" w:space="0" w:color="auto"/>
              <w:right w:val="single" w:sz="4" w:space="0" w:color="auto"/>
            </w:tcBorders>
            <w:shd w:val="clear" w:color="auto" w:fill="A8D08D" w:themeFill="accent6" w:themeFillTint="99"/>
          </w:tcPr>
          <w:p w14:paraId="4E6AB181" w14:textId="77777777" w:rsidR="00D61C06" w:rsidRPr="003C07A8" w:rsidRDefault="00D61C06" w:rsidP="00D61C06">
            <w:pPr>
              <w:bidi w:val="0"/>
              <w:spacing w:after="0" w:line="240" w:lineRule="auto"/>
              <w:contextualSpacing/>
              <w:rPr>
                <w:rFonts w:asciiTheme="majorBidi" w:eastAsia="Times New Roman" w:hAnsiTheme="majorBidi" w:cstheme="majorBidi"/>
                <w:sz w:val="18"/>
                <w:szCs w:val="18"/>
              </w:rPr>
            </w:pPr>
          </w:p>
        </w:tc>
        <w:tc>
          <w:tcPr>
            <w:tcW w:w="873" w:type="pct"/>
            <w:tcBorders>
              <w:top w:val="double" w:sz="4" w:space="0" w:color="auto"/>
            </w:tcBorders>
            <w:shd w:val="clear" w:color="auto" w:fill="A8D08D" w:themeFill="accent6" w:themeFillTint="99"/>
          </w:tcPr>
          <w:p w14:paraId="6B21F31C" w14:textId="77777777" w:rsidR="00D61C06" w:rsidRPr="003C07A8" w:rsidRDefault="0083090A" w:rsidP="00D61C06">
            <w:pPr>
              <w:bidi w:val="0"/>
              <w:spacing w:before="100" w:beforeAutospacing="1" w:after="100" w:afterAutospacing="1" w:line="240" w:lineRule="auto"/>
              <w:rPr>
                <w:rFonts w:asciiTheme="majorBidi" w:hAnsiTheme="majorBidi" w:cstheme="majorBidi"/>
                <w:b/>
                <w:bCs/>
                <w:lang w:bidi="ar-JO"/>
              </w:rPr>
            </w:pPr>
            <w:r w:rsidRPr="003C07A8">
              <w:rPr>
                <w:rFonts w:asciiTheme="majorBidi" w:hAnsiTheme="majorBidi" w:cstheme="majorBidi"/>
                <w:b/>
                <w:bCs/>
                <w:lang w:bidi="ar-JO"/>
              </w:rPr>
              <w:t>What is hospital</w:t>
            </w:r>
          </w:p>
          <w:p w14:paraId="03A8E55D" w14:textId="77777777" w:rsidR="0083090A" w:rsidRPr="003C07A8" w:rsidRDefault="0083090A" w:rsidP="0083090A">
            <w:pPr>
              <w:bidi w:val="0"/>
              <w:spacing w:before="100" w:beforeAutospacing="1" w:after="100" w:afterAutospacing="1" w:line="240" w:lineRule="auto"/>
              <w:rPr>
                <w:rFonts w:asciiTheme="majorBidi" w:hAnsiTheme="majorBidi" w:cstheme="majorBidi"/>
                <w:sz w:val="18"/>
                <w:szCs w:val="18"/>
              </w:rPr>
            </w:pPr>
            <w:r w:rsidRPr="003C07A8">
              <w:rPr>
                <w:rFonts w:asciiTheme="majorBidi" w:hAnsiTheme="majorBidi" w:cstheme="majorBidi"/>
                <w:sz w:val="18"/>
                <w:szCs w:val="18"/>
              </w:rPr>
              <w:t xml:space="preserve">What should I do in the hospital? </w:t>
            </w:r>
          </w:p>
          <w:p w14:paraId="6E288CA2" w14:textId="5A189C89" w:rsidR="0083090A" w:rsidRPr="003C07A8" w:rsidRDefault="0083090A" w:rsidP="0083090A">
            <w:pPr>
              <w:bidi w:val="0"/>
              <w:spacing w:before="100" w:beforeAutospacing="1" w:after="100" w:afterAutospacing="1" w:line="240" w:lineRule="auto"/>
              <w:rPr>
                <w:rFonts w:asciiTheme="majorBidi" w:hAnsiTheme="majorBidi" w:cstheme="majorBidi"/>
                <w:sz w:val="18"/>
                <w:szCs w:val="18"/>
              </w:rPr>
            </w:pPr>
            <w:r w:rsidRPr="003C07A8">
              <w:rPr>
                <w:rFonts w:asciiTheme="majorBidi" w:hAnsiTheme="majorBidi" w:cstheme="majorBidi"/>
                <w:sz w:val="18"/>
                <w:szCs w:val="18"/>
              </w:rPr>
              <w:t>Lab orientation</w:t>
            </w:r>
          </w:p>
        </w:tc>
        <w:tc>
          <w:tcPr>
            <w:tcW w:w="431" w:type="pct"/>
            <w:shd w:val="clear" w:color="auto" w:fill="A8D08D" w:themeFill="accent6" w:themeFillTint="99"/>
          </w:tcPr>
          <w:p w14:paraId="24A81CD6" w14:textId="77777777" w:rsidR="00D61C06" w:rsidRPr="003C07A8" w:rsidRDefault="00D61C06" w:rsidP="00D61C06">
            <w:pPr>
              <w:bidi w:val="0"/>
              <w:spacing w:before="100" w:beforeAutospacing="1" w:after="100" w:afterAutospacing="1" w:line="240" w:lineRule="auto"/>
              <w:rPr>
                <w:rFonts w:asciiTheme="majorBidi" w:hAnsiTheme="majorBidi" w:cstheme="majorBidi"/>
                <w:sz w:val="18"/>
                <w:szCs w:val="18"/>
              </w:rPr>
            </w:pPr>
            <w:r w:rsidRPr="003C07A8">
              <w:rPr>
                <w:rFonts w:asciiTheme="majorBidi" w:hAnsiTheme="majorBidi" w:cstheme="majorBidi"/>
                <w:sz w:val="18"/>
                <w:szCs w:val="18"/>
              </w:rPr>
              <w:t>1</w:t>
            </w:r>
          </w:p>
        </w:tc>
        <w:tc>
          <w:tcPr>
            <w:tcW w:w="1732" w:type="pct"/>
            <w:vMerge/>
            <w:shd w:val="clear" w:color="auto" w:fill="A8D08D" w:themeFill="accent6" w:themeFillTint="99"/>
          </w:tcPr>
          <w:p w14:paraId="60670C7D" w14:textId="77777777" w:rsidR="00D61C06" w:rsidRPr="003C07A8" w:rsidRDefault="00D61C06" w:rsidP="00D61C06">
            <w:pPr>
              <w:pStyle w:val="ListParagraph"/>
              <w:numPr>
                <w:ilvl w:val="0"/>
                <w:numId w:val="33"/>
              </w:numPr>
              <w:tabs>
                <w:tab w:val="left" w:pos="200"/>
              </w:tabs>
              <w:bidi w:val="0"/>
              <w:spacing w:before="100" w:beforeAutospacing="1" w:after="100" w:afterAutospacing="1" w:line="240" w:lineRule="auto"/>
              <w:rPr>
                <w:rFonts w:asciiTheme="majorBidi" w:hAnsiTheme="majorBidi" w:cstheme="majorBidi"/>
                <w:sz w:val="18"/>
                <w:szCs w:val="18"/>
              </w:rPr>
            </w:pPr>
          </w:p>
        </w:tc>
        <w:tc>
          <w:tcPr>
            <w:tcW w:w="304" w:type="pct"/>
            <w:vMerge/>
            <w:shd w:val="clear" w:color="auto" w:fill="A8D08D" w:themeFill="accent6" w:themeFillTint="99"/>
          </w:tcPr>
          <w:p w14:paraId="6C5713F0" w14:textId="77777777" w:rsidR="00D61C06" w:rsidRPr="003C07A8" w:rsidRDefault="00D61C06" w:rsidP="00D61C06">
            <w:pPr>
              <w:bidi w:val="0"/>
              <w:spacing w:before="100" w:beforeAutospacing="1" w:after="100" w:afterAutospacing="1" w:line="360" w:lineRule="auto"/>
              <w:rPr>
                <w:rFonts w:asciiTheme="majorBidi" w:hAnsiTheme="majorBidi" w:cstheme="majorBidi"/>
                <w:sz w:val="18"/>
                <w:szCs w:val="18"/>
              </w:rPr>
            </w:pPr>
          </w:p>
        </w:tc>
        <w:tc>
          <w:tcPr>
            <w:tcW w:w="534" w:type="pct"/>
            <w:vMerge/>
            <w:shd w:val="clear" w:color="auto" w:fill="A8D08D" w:themeFill="accent6" w:themeFillTint="99"/>
          </w:tcPr>
          <w:p w14:paraId="63A4DA0B" w14:textId="77777777" w:rsidR="00D61C06" w:rsidRPr="003C07A8" w:rsidRDefault="00D61C06" w:rsidP="00D61C06">
            <w:pPr>
              <w:bidi w:val="0"/>
              <w:spacing w:after="0" w:line="240" w:lineRule="auto"/>
              <w:contextualSpacing/>
              <w:rPr>
                <w:rFonts w:asciiTheme="majorBidi" w:eastAsia="Times New Roman" w:hAnsiTheme="majorBidi" w:cstheme="majorBidi"/>
                <w:sz w:val="18"/>
                <w:szCs w:val="18"/>
              </w:rPr>
            </w:pPr>
          </w:p>
        </w:tc>
        <w:tc>
          <w:tcPr>
            <w:tcW w:w="337" w:type="pct"/>
            <w:vMerge/>
            <w:shd w:val="clear" w:color="auto" w:fill="A8D08D" w:themeFill="accent6" w:themeFillTint="99"/>
          </w:tcPr>
          <w:p w14:paraId="464DBB93" w14:textId="77777777" w:rsidR="00D61C06" w:rsidRPr="003C07A8" w:rsidRDefault="00D61C06" w:rsidP="00D61C06">
            <w:pPr>
              <w:bidi w:val="0"/>
              <w:spacing w:after="0" w:line="240" w:lineRule="auto"/>
              <w:ind w:left="17" w:hanging="17"/>
              <w:contextualSpacing/>
              <w:rPr>
                <w:rFonts w:asciiTheme="majorBidi" w:eastAsia="Times New Roman" w:hAnsiTheme="majorBidi" w:cstheme="majorBidi"/>
                <w:sz w:val="18"/>
                <w:szCs w:val="18"/>
              </w:rPr>
            </w:pPr>
          </w:p>
        </w:tc>
      </w:tr>
      <w:tr w:rsidR="00D61C06" w:rsidRPr="003C07A8" w14:paraId="2BBBABE5" w14:textId="77777777" w:rsidTr="00D61C06">
        <w:trPr>
          <w:trHeight w:val="345"/>
          <w:jc w:val="center"/>
        </w:trPr>
        <w:tc>
          <w:tcPr>
            <w:tcW w:w="197" w:type="pct"/>
            <w:vMerge/>
            <w:tcBorders>
              <w:left w:val="single" w:sz="4" w:space="0" w:color="auto"/>
              <w:right w:val="single" w:sz="4" w:space="0" w:color="auto"/>
            </w:tcBorders>
            <w:shd w:val="clear" w:color="auto" w:fill="A8D08D" w:themeFill="accent6" w:themeFillTint="99"/>
          </w:tcPr>
          <w:p w14:paraId="418BF1AF" w14:textId="77777777" w:rsidR="00D61C06" w:rsidRPr="003C07A8" w:rsidRDefault="00D61C06" w:rsidP="00D61C06">
            <w:pPr>
              <w:bidi w:val="0"/>
              <w:spacing w:after="0" w:line="240" w:lineRule="auto"/>
              <w:rPr>
                <w:rFonts w:asciiTheme="majorBidi" w:eastAsia="Times New Roman" w:hAnsiTheme="majorBidi" w:cstheme="majorBidi"/>
                <w:sz w:val="18"/>
                <w:szCs w:val="18"/>
              </w:rPr>
            </w:pPr>
          </w:p>
        </w:tc>
        <w:tc>
          <w:tcPr>
            <w:tcW w:w="591" w:type="pct"/>
            <w:vMerge w:val="restart"/>
            <w:tcBorders>
              <w:left w:val="single" w:sz="4" w:space="0" w:color="auto"/>
              <w:right w:val="single" w:sz="4" w:space="0" w:color="auto"/>
            </w:tcBorders>
            <w:shd w:val="clear" w:color="auto" w:fill="A8D08D" w:themeFill="accent6" w:themeFillTint="99"/>
          </w:tcPr>
          <w:p w14:paraId="1C406E98" w14:textId="77777777" w:rsidR="00D61C06" w:rsidRPr="003C07A8" w:rsidRDefault="00D61C06" w:rsidP="00D61C06">
            <w:pPr>
              <w:bidi w:val="0"/>
              <w:spacing w:line="360" w:lineRule="auto"/>
              <w:rPr>
                <w:rFonts w:asciiTheme="majorBidi" w:hAnsiTheme="majorBidi" w:cstheme="majorBidi"/>
                <w:lang w:bidi="ar-JO"/>
              </w:rPr>
            </w:pPr>
            <w:r w:rsidRPr="003C07A8">
              <w:rPr>
                <w:rFonts w:asciiTheme="majorBidi" w:hAnsiTheme="majorBidi" w:cstheme="majorBidi"/>
                <w:lang w:bidi="ar-JO"/>
              </w:rPr>
              <w:t xml:space="preserve">Lab orientation </w:t>
            </w:r>
          </w:p>
          <w:p w14:paraId="6EDF8F56" w14:textId="77777777" w:rsidR="00D61C06" w:rsidRPr="003C07A8" w:rsidRDefault="00D61C06" w:rsidP="00D61C06">
            <w:pPr>
              <w:bidi w:val="0"/>
              <w:spacing w:line="360" w:lineRule="auto"/>
              <w:rPr>
                <w:rFonts w:asciiTheme="majorBidi" w:hAnsiTheme="majorBidi" w:cstheme="majorBidi"/>
                <w:rtl/>
                <w:lang w:bidi="ar-JO"/>
              </w:rPr>
            </w:pPr>
            <w:r w:rsidRPr="003C07A8">
              <w:rPr>
                <w:rFonts w:asciiTheme="majorBidi" w:hAnsiTheme="majorBidi" w:cstheme="majorBidi"/>
                <w:lang w:bidi="ar-JO"/>
              </w:rPr>
              <w:t>Revision of selected body systems (physical exam )</w:t>
            </w:r>
          </w:p>
          <w:p w14:paraId="118AD972" w14:textId="77777777" w:rsidR="00D61C06" w:rsidRPr="003C07A8" w:rsidRDefault="00D61C06" w:rsidP="00D61C06">
            <w:pPr>
              <w:bidi w:val="0"/>
              <w:spacing w:line="360" w:lineRule="auto"/>
              <w:rPr>
                <w:rFonts w:asciiTheme="majorBidi" w:eastAsia="Times New Roman" w:hAnsiTheme="majorBidi" w:cstheme="majorBidi"/>
                <w:lang w:eastAsia="ar-SA" w:bidi="ar-JO"/>
              </w:rPr>
            </w:pPr>
            <w:r w:rsidRPr="003C07A8">
              <w:rPr>
                <w:rFonts w:asciiTheme="majorBidi" w:eastAsia="Times New Roman" w:hAnsiTheme="majorBidi" w:cstheme="majorBidi"/>
                <w:lang w:eastAsia="ar-SA" w:bidi="ar-JO"/>
              </w:rPr>
              <w:t xml:space="preserve">Lab orientation </w:t>
            </w:r>
          </w:p>
          <w:p w14:paraId="30C39F24" w14:textId="16C49FFE" w:rsidR="00D61C06" w:rsidRPr="003C07A8" w:rsidRDefault="00D61C06" w:rsidP="00D61C06">
            <w:pPr>
              <w:bidi w:val="0"/>
              <w:spacing w:after="0" w:line="240" w:lineRule="auto"/>
              <w:contextualSpacing/>
              <w:rPr>
                <w:rFonts w:asciiTheme="majorBidi" w:eastAsia="Times New Roman" w:hAnsiTheme="majorBidi" w:cstheme="majorBidi"/>
                <w:sz w:val="18"/>
                <w:szCs w:val="18"/>
              </w:rPr>
            </w:pPr>
            <w:r w:rsidRPr="003C07A8">
              <w:rPr>
                <w:rFonts w:asciiTheme="majorBidi" w:eastAsia="Times New Roman" w:hAnsiTheme="majorBidi" w:cstheme="majorBidi"/>
                <w:lang w:eastAsia="ar-SA" w:bidi="ar-JO"/>
              </w:rPr>
              <w:t>Emphasis on nursing process and nursing care plans</w:t>
            </w:r>
          </w:p>
        </w:tc>
        <w:tc>
          <w:tcPr>
            <w:tcW w:w="873" w:type="pct"/>
            <w:tcBorders>
              <w:top w:val="single" w:sz="4" w:space="0" w:color="auto"/>
              <w:bottom w:val="single" w:sz="4" w:space="0" w:color="auto"/>
            </w:tcBorders>
            <w:shd w:val="clear" w:color="auto" w:fill="A8D08D" w:themeFill="accent6" w:themeFillTint="99"/>
          </w:tcPr>
          <w:p w14:paraId="5BBCF660" w14:textId="21F97F45" w:rsidR="00D61C06" w:rsidRPr="003C07A8" w:rsidRDefault="0083090A" w:rsidP="00D61C06">
            <w:pPr>
              <w:bidi w:val="0"/>
              <w:rPr>
                <w:rFonts w:asciiTheme="majorBidi" w:hAnsiTheme="majorBidi" w:cstheme="majorBidi"/>
                <w:b/>
                <w:bCs/>
                <w:lang w:bidi="ar-JO"/>
              </w:rPr>
            </w:pPr>
            <w:r w:rsidRPr="003C07A8">
              <w:rPr>
                <w:rFonts w:asciiTheme="majorBidi" w:hAnsiTheme="majorBidi" w:cstheme="majorBidi"/>
                <w:b/>
                <w:bCs/>
                <w:lang w:bidi="ar-JO"/>
              </w:rPr>
              <w:t>Nursing processes</w:t>
            </w:r>
          </w:p>
        </w:tc>
        <w:tc>
          <w:tcPr>
            <w:tcW w:w="431" w:type="pct"/>
            <w:tcBorders>
              <w:top w:val="single" w:sz="4" w:space="0" w:color="auto"/>
            </w:tcBorders>
            <w:shd w:val="clear" w:color="auto" w:fill="A8D08D" w:themeFill="accent6" w:themeFillTint="99"/>
          </w:tcPr>
          <w:p w14:paraId="7B44B9F5" w14:textId="5D55FBD8" w:rsidR="00D61C06" w:rsidRPr="003C07A8" w:rsidRDefault="00D61C06" w:rsidP="00D61C06">
            <w:pPr>
              <w:bidi w:val="0"/>
              <w:spacing w:before="100" w:beforeAutospacing="1" w:after="100" w:afterAutospacing="1" w:line="240" w:lineRule="auto"/>
              <w:rPr>
                <w:rFonts w:asciiTheme="majorBidi" w:hAnsiTheme="majorBidi" w:cstheme="majorBidi"/>
                <w:sz w:val="18"/>
                <w:szCs w:val="18"/>
              </w:rPr>
            </w:pPr>
            <w:r w:rsidRPr="003C07A8">
              <w:rPr>
                <w:rFonts w:asciiTheme="majorBidi" w:hAnsiTheme="majorBidi" w:cstheme="majorBidi"/>
                <w:sz w:val="18"/>
                <w:szCs w:val="18"/>
              </w:rPr>
              <w:t>1</w:t>
            </w:r>
          </w:p>
        </w:tc>
        <w:tc>
          <w:tcPr>
            <w:tcW w:w="1732" w:type="pct"/>
            <w:vMerge w:val="restart"/>
            <w:tcBorders>
              <w:top w:val="single" w:sz="4" w:space="0" w:color="auto"/>
            </w:tcBorders>
            <w:shd w:val="clear" w:color="auto" w:fill="A8D08D" w:themeFill="accent6" w:themeFillTint="99"/>
          </w:tcPr>
          <w:p w14:paraId="46CDA574" w14:textId="77777777" w:rsidR="00D61C06" w:rsidRPr="003C07A8" w:rsidRDefault="00D61C06" w:rsidP="00D61C06">
            <w:pPr>
              <w:pStyle w:val="ListParagraph"/>
              <w:numPr>
                <w:ilvl w:val="0"/>
                <w:numId w:val="33"/>
              </w:numPr>
              <w:bidi w:val="0"/>
              <w:spacing w:before="100" w:beforeAutospacing="1" w:after="100" w:afterAutospacing="1" w:line="480" w:lineRule="auto"/>
              <w:rPr>
                <w:rFonts w:asciiTheme="majorBidi" w:hAnsiTheme="majorBidi" w:cstheme="majorBidi"/>
                <w:sz w:val="18"/>
                <w:szCs w:val="18"/>
              </w:rPr>
            </w:pPr>
            <w:r w:rsidRPr="003C07A8">
              <w:rPr>
                <w:rFonts w:asciiTheme="majorBidi" w:hAnsiTheme="majorBidi" w:cstheme="majorBidi"/>
                <w:sz w:val="18"/>
                <w:szCs w:val="18"/>
              </w:rPr>
              <w:t>Enable students to have the required skills for the basic aspects of adult nursing care</w:t>
            </w:r>
          </w:p>
          <w:p w14:paraId="67269E09" w14:textId="5A512ACE" w:rsidR="00D61C06" w:rsidRPr="003C07A8" w:rsidRDefault="00D61C06" w:rsidP="00D61C06">
            <w:pPr>
              <w:pStyle w:val="ListParagraph"/>
              <w:numPr>
                <w:ilvl w:val="0"/>
                <w:numId w:val="33"/>
              </w:numPr>
              <w:tabs>
                <w:tab w:val="left" w:pos="200"/>
              </w:tabs>
              <w:autoSpaceDE w:val="0"/>
              <w:autoSpaceDN w:val="0"/>
              <w:bidi w:val="0"/>
              <w:adjustRightInd w:val="0"/>
              <w:rPr>
                <w:rFonts w:asciiTheme="majorBidi" w:hAnsiTheme="majorBidi" w:cstheme="majorBidi"/>
                <w:sz w:val="18"/>
                <w:szCs w:val="18"/>
              </w:rPr>
            </w:pPr>
            <w:r w:rsidRPr="003C07A8">
              <w:rPr>
                <w:rFonts w:asciiTheme="majorBidi" w:hAnsiTheme="majorBidi" w:cstheme="majorBidi"/>
                <w:sz w:val="18"/>
                <w:szCs w:val="18"/>
              </w:rPr>
              <w:t>Analyze the key milestones in adult two clinical nursing care course.</w:t>
            </w:r>
          </w:p>
        </w:tc>
        <w:tc>
          <w:tcPr>
            <w:tcW w:w="304" w:type="pct"/>
            <w:vMerge w:val="restart"/>
            <w:tcBorders>
              <w:top w:val="single" w:sz="4" w:space="0" w:color="auto"/>
            </w:tcBorders>
            <w:shd w:val="clear" w:color="auto" w:fill="A8D08D" w:themeFill="accent6" w:themeFillTint="99"/>
          </w:tcPr>
          <w:p w14:paraId="2F8BBE58" w14:textId="0410597E" w:rsidR="00D61C06" w:rsidRPr="003C07A8" w:rsidRDefault="00D61C06" w:rsidP="00D61C06">
            <w:pPr>
              <w:bidi w:val="0"/>
              <w:spacing w:before="100" w:beforeAutospacing="1" w:after="100" w:afterAutospacing="1" w:line="240" w:lineRule="auto"/>
              <w:jc w:val="both"/>
              <w:rPr>
                <w:rFonts w:asciiTheme="majorBidi" w:hAnsiTheme="majorBidi" w:cstheme="majorBidi"/>
                <w:sz w:val="18"/>
                <w:szCs w:val="18"/>
              </w:rPr>
            </w:pPr>
            <w:r w:rsidRPr="003C07A8">
              <w:rPr>
                <w:rFonts w:asciiTheme="majorBidi" w:hAnsiTheme="majorBidi" w:cstheme="majorBidi"/>
                <w:sz w:val="18"/>
                <w:szCs w:val="18"/>
              </w:rPr>
              <w:t>S1</w:t>
            </w:r>
          </w:p>
          <w:p w14:paraId="0245E2C3" w14:textId="4E18F7DB" w:rsidR="00D61C06" w:rsidRPr="003C07A8" w:rsidRDefault="00D61C06" w:rsidP="00D61C06">
            <w:pPr>
              <w:bidi w:val="0"/>
              <w:spacing w:before="100" w:beforeAutospacing="1" w:after="100" w:afterAutospacing="1" w:line="240" w:lineRule="auto"/>
              <w:jc w:val="both"/>
              <w:rPr>
                <w:rFonts w:asciiTheme="majorBidi" w:hAnsiTheme="majorBidi" w:cstheme="majorBidi"/>
                <w:sz w:val="18"/>
                <w:szCs w:val="18"/>
              </w:rPr>
            </w:pPr>
          </w:p>
          <w:p w14:paraId="2EE95C10" w14:textId="7146A458" w:rsidR="00D61C06" w:rsidRPr="003C07A8" w:rsidRDefault="00D61C06" w:rsidP="00D61C06">
            <w:pPr>
              <w:bidi w:val="0"/>
              <w:spacing w:before="100" w:beforeAutospacing="1" w:after="100" w:afterAutospacing="1" w:line="240" w:lineRule="auto"/>
              <w:jc w:val="both"/>
              <w:rPr>
                <w:rFonts w:asciiTheme="majorBidi" w:hAnsiTheme="majorBidi" w:cstheme="majorBidi"/>
                <w:sz w:val="18"/>
                <w:szCs w:val="18"/>
              </w:rPr>
            </w:pPr>
            <w:r w:rsidRPr="003C07A8">
              <w:rPr>
                <w:rFonts w:asciiTheme="majorBidi" w:hAnsiTheme="majorBidi" w:cstheme="majorBidi"/>
                <w:sz w:val="18"/>
                <w:szCs w:val="18"/>
              </w:rPr>
              <w:t>S2</w:t>
            </w:r>
          </w:p>
          <w:p w14:paraId="4F89BD99" w14:textId="3E1BAC0B" w:rsidR="00D61C06" w:rsidRPr="003C07A8" w:rsidRDefault="00D61C06" w:rsidP="00D61C06">
            <w:pPr>
              <w:bidi w:val="0"/>
              <w:spacing w:before="100" w:beforeAutospacing="1" w:after="100" w:afterAutospacing="1" w:line="360" w:lineRule="auto"/>
              <w:rPr>
                <w:rFonts w:asciiTheme="majorBidi" w:hAnsiTheme="majorBidi" w:cstheme="majorBidi"/>
                <w:sz w:val="18"/>
                <w:szCs w:val="18"/>
              </w:rPr>
            </w:pPr>
          </w:p>
        </w:tc>
        <w:tc>
          <w:tcPr>
            <w:tcW w:w="534" w:type="pct"/>
            <w:vMerge w:val="restart"/>
            <w:tcBorders>
              <w:top w:val="single" w:sz="4" w:space="0" w:color="auto"/>
            </w:tcBorders>
            <w:shd w:val="clear" w:color="auto" w:fill="A8D08D" w:themeFill="accent6" w:themeFillTint="99"/>
          </w:tcPr>
          <w:p w14:paraId="723B79DC" w14:textId="3EEB565E" w:rsidR="00D61C06" w:rsidRPr="003C07A8" w:rsidRDefault="00D61C06" w:rsidP="00D61C06">
            <w:pPr>
              <w:bidi w:val="0"/>
              <w:spacing w:after="0" w:line="240" w:lineRule="auto"/>
              <w:contextualSpacing/>
              <w:rPr>
                <w:rFonts w:asciiTheme="majorBidi" w:eastAsia="Times New Roman" w:hAnsiTheme="majorBidi" w:cstheme="majorBidi"/>
                <w:sz w:val="18"/>
                <w:szCs w:val="18"/>
              </w:rPr>
            </w:pPr>
            <w:r w:rsidRPr="003C07A8">
              <w:rPr>
                <w:rFonts w:asciiTheme="majorBidi" w:hAnsiTheme="majorBidi" w:cstheme="majorBidi"/>
                <w:sz w:val="24"/>
                <w:szCs w:val="24"/>
                <w:lang w:bidi="ar-JO"/>
              </w:rPr>
              <w:t>Quiz and lab evaluation</w:t>
            </w:r>
          </w:p>
        </w:tc>
        <w:tc>
          <w:tcPr>
            <w:tcW w:w="337" w:type="pct"/>
            <w:vMerge w:val="restart"/>
            <w:tcBorders>
              <w:top w:val="single" w:sz="4" w:space="0" w:color="auto"/>
            </w:tcBorders>
            <w:shd w:val="clear" w:color="auto" w:fill="A8D08D" w:themeFill="accent6" w:themeFillTint="99"/>
          </w:tcPr>
          <w:p w14:paraId="6EBEE09C" w14:textId="77777777" w:rsidR="00D61C06" w:rsidRPr="003C07A8" w:rsidRDefault="00D61C06" w:rsidP="00D61C06">
            <w:pPr>
              <w:bidi w:val="0"/>
              <w:spacing w:after="0" w:line="240" w:lineRule="auto"/>
              <w:ind w:left="17" w:hanging="17"/>
              <w:contextualSpacing/>
              <w:rPr>
                <w:rFonts w:asciiTheme="majorBidi" w:eastAsia="Times New Roman" w:hAnsiTheme="majorBidi" w:cstheme="majorBidi"/>
                <w:sz w:val="18"/>
                <w:szCs w:val="18"/>
              </w:rPr>
            </w:pPr>
          </w:p>
        </w:tc>
      </w:tr>
      <w:tr w:rsidR="00D61C06" w:rsidRPr="003C07A8" w14:paraId="6881399F" w14:textId="77777777" w:rsidTr="00D61C06">
        <w:trPr>
          <w:trHeight w:val="345"/>
          <w:jc w:val="center"/>
        </w:trPr>
        <w:tc>
          <w:tcPr>
            <w:tcW w:w="197" w:type="pct"/>
            <w:vMerge/>
            <w:tcBorders>
              <w:left w:val="single" w:sz="4" w:space="0" w:color="auto"/>
              <w:bottom w:val="single" w:sz="4" w:space="0" w:color="auto"/>
              <w:right w:val="single" w:sz="4" w:space="0" w:color="auto"/>
            </w:tcBorders>
          </w:tcPr>
          <w:p w14:paraId="59BE4755" w14:textId="77777777" w:rsidR="00D61C06" w:rsidRPr="003C07A8" w:rsidRDefault="00D61C06" w:rsidP="00D61C06">
            <w:pPr>
              <w:bidi w:val="0"/>
              <w:spacing w:after="0" w:line="240" w:lineRule="auto"/>
              <w:rPr>
                <w:rFonts w:asciiTheme="majorBidi" w:eastAsia="Times New Roman" w:hAnsiTheme="majorBidi" w:cstheme="majorBidi"/>
                <w:sz w:val="18"/>
                <w:szCs w:val="18"/>
              </w:rPr>
            </w:pPr>
          </w:p>
        </w:tc>
        <w:tc>
          <w:tcPr>
            <w:tcW w:w="591" w:type="pct"/>
            <w:vMerge/>
            <w:tcBorders>
              <w:left w:val="single" w:sz="4" w:space="0" w:color="auto"/>
              <w:bottom w:val="single" w:sz="4" w:space="0" w:color="auto"/>
              <w:right w:val="single" w:sz="4" w:space="0" w:color="auto"/>
            </w:tcBorders>
          </w:tcPr>
          <w:p w14:paraId="73C36B3B" w14:textId="77777777" w:rsidR="00D61C06" w:rsidRPr="003C07A8" w:rsidRDefault="00D61C06" w:rsidP="00D61C06">
            <w:pPr>
              <w:bidi w:val="0"/>
              <w:spacing w:after="0" w:line="240" w:lineRule="auto"/>
              <w:contextualSpacing/>
              <w:rPr>
                <w:rFonts w:asciiTheme="majorBidi" w:eastAsia="Times New Roman" w:hAnsiTheme="majorBidi" w:cstheme="majorBidi"/>
                <w:sz w:val="18"/>
                <w:szCs w:val="18"/>
              </w:rPr>
            </w:pPr>
          </w:p>
        </w:tc>
        <w:tc>
          <w:tcPr>
            <w:tcW w:w="873" w:type="pct"/>
            <w:tcBorders>
              <w:top w:val="single" w:sz="4" w:space="0" w:color="auto"/>
              <w:bottom w:val="single" w:sz="4" w:space="0" w:color="auto"/>
            </w:tcBorders>
            <w:shd w:val="clear" w:color="auto" w:fill="A8D08D" w:themeFill="accent6" w:themeFillTint="99"/>
          </w:tcPr>
          <w:p w14:paraId="3925B474" w14:textId="77777777" w:rsidR="00D61C06" w:rsidRPr="003C07A8" w:rsidRDefault="00D61C06" w:rsidP="00D61C06">
            <w:pPr>
              <w:bidi w:val="0"/>
              <w:spacing w:before="100" w:beforeAutospacing="1" w:after="100" w:afterAutospacing="1" w:line="240" w:lineRule="auto"/>
              <w:rPr>
                <w:rFonts w:asciiTheme="majorBidi" w:hAnsiTheme="majorBidi" w:cstheme="majorBidi"/>
                <w:sz w:val="18"/>
                <w:szCs w:val="18"/>
              </w:rPr>
            </w:pPr>
            <w:r w:rsidRPr="003C07A8">
              <w:rPr>
                <w:rFonts w:asciiTheme="majorBidi" w:hAnsiTheme="majorBidi" w:cstheme="majorBidi"/>
                <w:sz w:val="18"/>
                <w:szCs w:val="18"/>
              </w:rPr>
              <w:t xml:space="preserve">Medication administration </w:t>
            </w:r>
          </w:p>
          <w:p w14:paraId="1BF546C6" w14:textId="77777777" w:rsidR="0083090A" w:rsidRPr="003C07A8" w:rsidRDefault="0083090A" w:rsidP="0083090A">
            <w:pPr>
              <w:bidi w:val="0"/>
              <w:spacing w:before="100" w:beforeAutospacing="1" w:after="100" w:afterAutospacing="1" w:line="240" w:lineRule="auto"/>
              <w:rPr>
                <w:rFonts w:asciiTheme="majorBidi" w:hAnsiTheme="majorBidi" w:cstheme="majorBidi"/>
                <w:sz w:val="18"/>
                <w:szCs w:val="18"/>
              </w:rPr>
            </w:pPr>
            <w:r w:rsidRPr="003C07A8">
              <w:rPr>
                <w:rFonts w:asciiTheme="majorBidi" w:hAnsiTheme="majorBidi" w:cstheme="majorBidi"/>
                <w:sz w:val="18"/>
                <w:szCs w:val="18"/>
              </w:rPr>
              <w:t xml:space="preserve">Physical assessment </w:t>
            </w:r>
          </w:p>
          <w:p w14:paraId="2E97A688" w14:textId="1C1DDC8F" w:rsidR="0083090A" w:rsidRPr="003C07A8" w:rsidRDefault="0083090A" w:rsidP="0083090A">
            <w:pPr>
              <w:bidi w:val="0"/>
              <w:spacing w:before="100" w:beforeAutospacing="1" w:after="100" w:afterAutospacing="1" w:line="240" w:lineRule="auto"/>
              <w:rPr>
                <w:rFonts w:asciiTheme="majorBidi" w:hAnsiTheme="majorBidi" w:cstheme="majorBidi"/>
                <w:sz w:val="18"/>
                <w:szCs w:val="18"/>
              </w:rPr>
            </w:pPr>
            <w:r w:rsidRPr="003C07A8">
              <w:rPr>
                <w:rFonts w:asciiTheme="majorBidi" w:hAnsiTheme="majorBidi" w:cstheme="majorBidi"/>
                <w:sz w:val="18"/>
                <w:szCs w:val="18"/>
              </w:rPr>
              <w:t>What should In notice</w:t>
            </w:r>
          </w:p>
        </w:tc>
        <w:tc>
          <w:tcPr>
            <w:tcW w:w="431" w:type="pct"/>
            <w:tcBorders>
              <w:bottom w:val="single" w:sz="4" w:space="0" w:color="auto"/>
            </w:tcBorders>
            <w:shd w:val="clear" w:color="auto" w:fill="A8D08D" w:themeFill="accent6" w:themeFillTint="99"/>
          </w:tcPr>
          <w:p w14:paraId="0ADC8DD2" w14:textId="39030F3C" w:rsidR="00D61C06" w:rsidRPr="003C07A8" w:rsidRDefault="00D61C06" w:rsidP="00D61C06">
            <w:pPr>
              <w:pStyle w:val="ListParagraph"/>
              <w:bidi w:val="0"/>
              <w:spacing w:before="100" w:beforeAutospacing="1" w:after="100" w:afterAutospacing="1" w:line="240" w:lineRule="auto"/>
              <w:ind w:left="0"/>
              <w:rPr>
                <w:rFonts w:asciiTheme="majorBidi" w:hAnsiTheme="majorBidi" w:cstheme="majorBidi"/>
                <w:sz w:val="18"/>
                <w:szCs w:val="18"/>
              </w:rPr>
            </w:pPr>
            <w:r w:rsidRPr="003C07A8">
              <w:rPr>
                <w:rFonts w:asciiTheme="majorBidi" w:hAnsiTheme="majorBidi" w:cstheme="majorBidi"/>
                <w:sz w:val="18"/>
                <w:szCs w:val="18"/>
              </w:rPr>
              <w:t>3</w:t>
            </w:r>
          </w:p>
        </w:tc>
        <w:tc>
          <w:tcPr>
            <w:tcW w:w="1732" w:type="pct"/>
            <w:vMerge/>
            <w:tcBorders>
              <w:bottom w:val="single" w:sz="4" w:space="0" w:color="auto"/>
            </w:tcBorders>
            <w:shd w:val="clear" w:color="auto" w:fill="A8D08D" w:themeFill="accent6" w:themeFillTint="99"/>
          </w:tcPr>
          <w:p w14:paraId="4A395FAB" w14:textId="77777777" w:rsidR="00D61C06" w:rsidRPr="003C07A8" w:rsidRDefault="00D61C06" w:rsidP="00D61C06">
            <w:pPr>
              <w:pStyle w:val="ListParagraph"/>
              <w:numPr>
                <w:ilvl w:val="0"/>
                <w:numId w:val="33"/>
              </w:numPr>
              <w:tabs>
                <w:tab w:val="left" w:pos="200"/>
              </w:tabs>
              <w:bidi w:val="0"/>
              <w:spacing w:before="100" w:beforeAutospacing="1" w:after="100" w:afterAutospacing="1" w:line="240" w:lineRule="auto"/>
              <w:rPr>
                <w:rFonts w:asciiTheme="majorBidi" w:hAnsiTheme="majorBidi" w:cstheme="majorBidi"/>
                <w:sz w:val="18"/>
                <w:szCs w:val="18"/>
              </w:rPr>
            </w:pPr>
          </w:p>
        </w:tc>
        <w:tc>
          <w:tcPr>
            <w:tcW w:w="304" w:type="pct"/>
            <w:vMerge/>
            <w:tcBorders>
              <w:bottom w:val="single" w:sz="4" w:space="0" w:color="auto"/>
            </w:tcBorders>
          </w:tcPr>
          <w:p w14:paraId="16180DAC" w14:textId="77777777" w:rsidR="00D61C06" w:rsidRPr="003C07A8" w:rsidRDefault="00D61C06" w:rsidP="00D61C06">
            <w:pPr>
              <w:bidi w:val="0"/>
              <w:spacing w:before="100" w:beforeAutospacing="1" w:after="100" w:afterAutospacing="1" w:line="360" w:lineRule="auto"/>
              <w:rPr>
                <w:rFonts w:asciiTheme="majorBidi" w:hAnsiTheme="majorBidi" w:cstheme="majorBidi"/>
                <w:sz w:val="18"/>
                <w:szCs w:val="18"/>
              </w:rPr>
            </w:pPr>
          </w:p>
        </w:tc>
        <w:tc>
          <w:tcPr>
            <w:tcW w:w="534" w:type="pct"/>
            <w:vMerge/>
            <w:tcBorders>
              <w:bottom w:val="single" w:sz="4" w:space="0" w:color="auto"/>
            </w:tcBorders>
          </w:tcPr>
          <w:p w14:paraId="33D13E33" w14:textId="77777777" w:rsidR="00D61C06" w:rsidRPr="003C07A8" w:rsidRDefault="00D61C06" w:rsidP="00D61C06">
            <w:pPr>
              <w:bidi w:val="0"/>
              <w:spacing w:after="0" w:line="240" w:lineRule="auto"/>
              <w:contextualSpacing/>
              <w:rPr>
                <w:rFonts w:asciiTheme="majorBidi" w:eastAsia="Times New Roman" w:hAnsiTheme="majorBidi" w:cstheme="majorBidi"/>
                <w:sz w:val="18"/>
                <w:szCs w:val="18"/>
              </w:rPr>
            </w:pPr>
          </w:p>
        </w:tc>
        <w:tc>
          <w:tcPr>
            <w:tcW w:w="337" w:type="pct"/>
            <w:vMerge/>
            <w:tcBorders>
              <w:bottom w:val="single" w:sz="4" w:space="0" w:color="auto"/>
            </w:tcBorders>
          </w:tcPr>
          <w:p w14:paraId="7D4C05A3" w14:textId="77777777" w:rsidR="00D61C06" w:rsidRPr="003C07A8" w:rsidRDefault="00D61C06" w:rsidP="00D61C06">
            <w:pPr>
              <w:bidi w:val="0"/>
              <w:spacing w:after="0" w:line="240" w:lineRule="auto"/>
              <w:ind w:left="17" w:hanging="17"/>
              <w:contextualSpacing/>
              <w:rPr>
                <w:rFonts w:asciiTheme="majorBidi" w:eastAsia="Times New Roman" w:hAnsiTheme="majorBidi" w:cstheme="majorBidi"/>
                <w:sz w:val="18"/>
                <w:szCs w:val="18"/>
              </w:rPr>
            </w:pPr>
          </w:p>
        </w:tc>
      </w:tr>
      <w:tr w:rsidR="00D61C06" w:rsidRPr="003C07A8" w14:paraId="16191E85" w14:textId="77777777" w:rsidTr="00D61C06">
        <w:trPr>
          <w:trHeight w:val="345"/>
          <w:jc w:val="center"/>
        </w:trPr>
        <w:tc>
          <w:tcPr>
            <w:tcW w:w="197" w:type="pct"/>
            <w:vMerge w:val="restart"/>
            <w:tcBorders>
              <w:left w:val="single" w:sz="4" w:space="0" w:color="auto"/>
              <w:right w:val="single" w:sz="4" w:space="0" w:color="auto"/>
            </w:tcBorders>
          </w:tcPr>
          <w:p w14:paraId="408C68E5" w14:textId="77777777" w:rsidR="00D61C06" w:rsidRPr="003C07A8" w:rsidRDefault="00D61C06" w:rsidP="00D61C06">
            <w:pPr>
              <w:bidi w:val="0"/>
              <w:spacing w:after="0" w:line="240" w:lineRule="auto"/>
              <w:rPr>
                <w:rFonts w:asciiTheme="majorBidi" w:eastAsia="Times New Roman" w:hAnsiTheme="majorBidi" w:cstheme="majorBidi"/>
                <w:sz w:val="18"/>
                <w:szCs w:val="18"/>
              </w:rPr>
            </w:pPr>
            <w:r w:rsidRPr="003C07A8">
              <w:rPr>
                <w:rFonts w:asciiTheme="majorBidi" w:eastAsia="Times New Roman" w:hAnsiTheme="majorBidi" w:cstheme="majorBidi"/>
                <w:sz w:val="18"/>
                <w:szCs w:val="18"/>
              </w:rPr>
              <w:t>2</w:t>
            </w:r>
          </w:p>
        </w:tc>
        <w:tc>
          <w:tcPr>
            <w:tcW w:w="591" w:type="pct"/>
            <w:vMerge w:val="restart"/>
            <w:tcBorders>
              <w:top w:val="single" w:sz="4" w:space="0" w:color="auto"/>
              <w:left w:val="single" w:sz="4" w:space="0" w:color="auto"/>
              <w:right w:val="single" w:sz="4" w:space="0" w:color="auto"/>
            </w:tcBorders>
          </w:tcPr>
          <w:p w14:paraId="65A0F4C0" w14:textId="6648C515" w:rsidR="00D61C06" w:rsidRPr="003C07A8" w:rsidRDefault="00D61C06" w:rsidP="00D61C06">
            <w:pPr>
              <w:bidi w:val="0"/>
              <w:rPr>
                <w:rFonts w:asciiTheme="majorBidi" w:hAnsiTheme="majorBidi" w:cstheme="majorBidi"/>
                <w:b/>
                <w:bCs/>
                <w:lang w:bidi="ar-JO"/>
              </w:rPr>
            </w:pPr>
            <w:r w:rsidRPr="003C07A8">
              <w:rPr>
                <w:rFonts w:asciiTheme="majorBidi" w:eastAsia="Times New Roman" w:hAnsiTheme="majorBidi" w:cstheme="majorBidi"/>
                <w:lang w:eastAsia="ar-SA" w:bidi="ar-JO"/>
              </w:rPr>
              <w:t xml:space="preserve">Fluid management </w:t>
            </w:r>
          </w:p>
        </w:tc>
        <w:tc>
          <w:tcPr>
            <w:tcW w:w="873" w:type="pct"/>
            <w:tcBorders>
              <w:top w:val="single" w:sz="4" w:space="0" w:color="auto"/>
              <w:bottom w:val="single" w:sz="4" w:space="0" w:color="auto"/>
            </w:tcBorders>
          </w:tcPr>
          <w:p w14:paraId="6ADA689A" w14:textId="32B3EC18" w:rsidR="00D61C06" w:rsidRPr="003C07A8" w:rsidRDefault="00D61C06" w:rsidP="00D61C06">
            <w:pPr>
              <w:autoSpaceDE w:val="0"/>
              <w:autoSpaceDN w:val="0"/>
              <w:bidi w:val="0"/>
              <w:adjustRightInd w:val="0"/>
              <w:rPr>
                <w:rFonts w:asciiTheme="majorBidi" w:eastAsia="AGaramondPro-Regular" w:hAnsiTheme="majorBidi" w:cstheme="majorBidi"/>
                <w:sz w:val="18"/>
                <w:szCs w:val="18"/>
              </w:rPr>
            </w:pPr>
            <w:r w:rsidRPr="003C07A8">
              <w:rPr>
                <w:rFonts w:asciiTheme="majorBidi" w:eastAsia="AGaramondPro-Regular" w:hAnsiTheme="majorBidi" w:cstheme="majorBidi"/>
                <w:sz w:val="18"/>
                <w:szCs w:val="18"/>
              </w:rPr>
              <w:t>Nursing care plan revisions</w:t>
            </w:r>
          </w:p>
        </w:tc>
        <w:tc>
          <w:tcPr>
            <w:tcW w:w="431" w:type="pct"/>
            <w:tcBorders>
              <w:top w:val="single" w:sz="4" w:space="0" w:color="auto"/>
            </w:tcBorders>
          </w:tcPr>
          <w:p w14:paraId="57EBC9A4" w14:textId="63E2FEA1" w:rsidR="00D61C06" w:rsidRPr="003C07A8" w:rsidRDefault="00D61C06" w:rsidP="00D61C06">
            <w:pPr>
              <w:bidi w:val="0"/>
              <w:spacing w:before="100" w:beforeAutospacing="1" w:after="100" w:afterAutospacing="1" w:line="240" w:lineRule="auto"/>
              <w:rPr>
                <w:rFonts w:asciiTheme="majorBidi" w:hAnsiTheme="majorBidi" w:cstheme="majorBidi"/>
                <w:sz w:val="18"/>
                <w:szCs w:val="18"/>
              </w:rPr>
            </w:pPr>
            <w:r w:rsidRPr="003C07A8">
              <w:rPr>
                <w:rFonts w:asciiTheme="majorBidi" w:hAnsiTheme="majorBidi" w:cstheme="majorBidi"/>
                <w:sz w:val="18"/>
                <w:szCs w:val="18"/>
              </w:rPr>
              <w:t>3</w:t>
            </w:r>
          </w:p>
        </w:tc>
        <w:tc>
          <w:tcPr>
            <w:tcW w:w="1732" w:type="pct"/>
            <w:vMerge w:val="restart"/>
            <w:tcBorders>
              <w:top w:val="single" w:sz="4" w:space="0" w:color="auto"/>
            </w:tcBorders>
          </w:tcPr>
          <w:p w14:paraId="17D0325C" w14:textId="05DAD830" w:rsidR="00D61C06" w:rsidRPr="003C07A8" w:rsidRDefault="00D61C06" w:rsidP="00D61C06">
            <w:pPr>
              <w:pStyle w:val="ListParagraph"/>
              <w:numPr>
                <w:ilvl w:val="0"/>
                <w:numId w:val="33"/>
              </w:numPr>
              <w:bidi w:val="0"/>
              <w:spacing w:before="100" w:beforeAutospacing="1" w:after="100" w:afterAutospacing="1" w:line="480" w:lineRule="auto"/>
              <w:rPr>
                <w:rFonts w:asciiTheme="majorBidi" w:hAnsiTheme="majorBidi" w:cstheme="majorBidi"/>
                <w:sz w:val="18"/>
                <w:szCs w:val="18"/>
              </w:rPr>
            </w:pPr>
            <w:r w:rsidRPr="003C07A8">
              <w:rPr>
                <w:rFonts w:asciiTheme="majorBidi" w:hAnsiTheme="majorBidi" w:cstheme="majorBidi"/>
                <w:sz w:val="18"/>
                <w:szCs w:val="18"/>
              </w:rPr>
              <w:t xml:space="preserve">Implement IV care </w:t>
            </w:r>
          </w:p>
          <w:p w14:paraId="09C0E1ED" w14:textId="117A0D35" w:rsidR="00D61C06" w:rsidRPr="003C07A8" w:rsidRDefault="00D61C06" w:rsidP="00D61C06">
            <w:pPr>
              <w:pStyle w:val="ListParagraph"/>
              <w:numPr>
                <w:ilvl w:val="0"/>
                <w:numId w:val="33"/>
              </w:numPr>
              <w:tabs>
                <w:tab w:val="left" w:pos="200"/>
              </w:tabs>
              <w:bidi w:val="0"/>
              <w:spacing w:before="100" w:beforeAutospacing="1" w:after="100" w:afterAutospacing="1" w:line="240" w:lineRule="auto"/>
              <w:rPr>
                <w:rFonts w:asciiTheme="majorBidi" w:hAnsiTheme="majorBidi" w:cstheme="majorBidi"/>
                <w:sz w:val="18"/>
                <w:szCs w:val="18"/>
              </w:rPr>
            </w:pPr>
            <w:r w:rsidRPr="003C07A8">
              <w:rPr>
                <w:rFonts w:asciiTheme="majorBidi" w:hAnsiTheme="majorBidi" w:cstheme="majorBidi"/>
                <w:sz w:val="18"/>
                <w:szCs w:val="18"/>
              </w:rPr>
              <w:t>Nursing care approaches for variant clinical situations with peripheral IV line</w:t>
            </w:r>
          </w:p>
          <w:p w14:paraId="5E76D642" w14:textId="670DC1D0" w:rsidR="00D61C06" w:rsidRPr="003C07A8" w:rsidRDefault="00D61C06" w:rsidP="00D61C06">
            <w:pPr>
              <w:tabs>
                <w:tab w:val="left" w:pos="200"/>
              </w:tabs>
              <w:bidi w:val="0"/>
              <w:spacing w:before="100" w:beforeAutospacing="1" w:after="100" w:afterAutospacing="1" w:line="240" w:lineRule="auto"/>
              <w:ind w:left="360"/>
              <w:rPr>
                <w:rFonts w:asciiTheme="majorBidi" w:hAnsiTheme="majorBidi" w:cstheme="majorBidi"/>
                <w:sz w:val="18"/>
                <w:szCs w:val="18"/>
              </w:rPr>
            </w:pPr>
            <w:r w:rsidRPr="003C07A8">
              <w:rPr>
                <w:rFonts w:asciiTheme="majorBidi" w:hAnsiTheme="majorBidi" w:cstheme="majorBidi"/>
                <w:sz w:val="18"/>
                <w:szCs w:val="18"/>
              </w:rPr>
              <w:t xml:space="preserve"> </w:t>
            </w:r>
          </w:p>
        </w:tc>
        <w:tc>
          <w:tcPr>
            <w:tcW w:w="304" w:type="pct"/>
            <w:vMerge w:val="restart"/>
            <w:tcBorders>
              <w:top w:val="single" w:sz="4" w:space="0" w:color="auto"/>
            </w:tcBorders>
          </w:tcPr>
          <w:p w14:paraId="696A9601" w14:textId="77777777" w:rsidR="00D61C06" w:rsidRPr="003C07A8" w:rsidRDefault="00D61C06" w:rsidP="00D61C06">
            <w:pPr>
              <w:bidi w:val="0"/>
              <w:spacing w:before="100" w:beforeAutospacing="1" w:after="100" w:afterAutospacing="1" w:line="360" w:lineRule="auto"/>
              <w:rPr>
                <w:rFonts w:asciiTheme="majorBidi" w:hAnsiTheme="majorBidi" w:cstheme="majorBidi"/>
                <w:sz w:val="18"/>
                <w:szCs w:val="18"/>
              </w:rPr>
            </w:pPr>
            <w:r w:rsidRPr="003C07A8">
              <w:rPr>
                <w:rFonts w:asciiTheme="majorBidi" w:hAnsiTheme="majorBidi" w:cstheme="majorBidi"/>
                <w:sz w:val="18"/>
                <w:szCs w:val="18"/>
              </w:rPr>
              <w:t>K1</w:t>
            </w:r>
          </w:p>
          <w:p w14:paraId="10068795" w14:textId="3F1581B7" w:rsidR="00D61C06" w:rsidRPr="003C07A8" w:rsidRDefault="00D61C06" w:rsidP="00D61C06">
            <w:pPr>
              <w:bidi w:val="0"/>
              <w:spacing w:before="100" w:beforeAutospacing="1" w:after="100" w:afterAutospacing="1" w:line="360" w:lineRule="auto"/>
              <w:rPr>
                <w:rFonts w:asciiTheme="majorBidi" w:hAnsiTheme="majorBidi" w:cstheme="majorBidi"/>
                <w:sz w:val="18"/>
                <w:szCs w:val="18"/>
              </w:rPr>
            </w:pPr>
            <w:r w:rsidRPr="003C07A8">
              <w:rPr>
                <w:rFonts w:asciiTheme="majorBidi" w:hAnsiTheme="majorBidi" w:cstheme="majorBidi"/>
                <w:sz w:val="18"/>
                <w:szCs w:val="18"/>
              </w:rPr>
              <w:t>S4</w:t>
            </w:r>
          </w:p>
        </w:tc>
        <w:tc>
          <w:tcPr>
            <w:tcW w:w="534" w:type="pct"/>
            <w:vMerge w:val="restart"/>
            <w:tcBorders>
              <w:top w:val="single" w:sz="4" w:space="0" w:color="auto"/>
            </w:tcBorders>
          </w:tcPr>
          <w:p w14:paraId="658C1E4B" w14:textId="75749F68" w:rsidR="00D61C06" w:rsidRPr="003C07A8" w:rsidRDefault="00D61C06" w:rsidP="00D61C06">
            <w:pPr>
              <w:bidi w:val="0"/>
              <w:spacing w:after="0" w:line="240" w:lineRule="auto"/>
              <w:contextualSpacing/>
              <w:rPr>
                <w:rFonts w:asciiTheme="majorBidi" w:eastAsia="Times New Roman" w:hAnsiTheme="majorBidi" w:cstheme="majorBidi"/>
                <w:sz w:val="18"/>
                <w:szCs w:val="18"/>
              </w:rPr>
            </w:pPr>
            <w:r w:rsidRPr="003C07A8">
              <w:rPr>
                <w:rFonts w:asciiTheme="majorBidi" w:hAnsiTheme="majorBidi" w:cstheme="majorBidi"/>
                <w:sz w:val="24"/>
                <w:szCs w:val="24"/>
                <w:lang w:bidi="ar-JO"/>
              </w:rPr>
              <w:t>Quiz and lab evaluation</w:t>
            </w:r>
          </w:p>
        </w:tc>
        <w:tc>
          <w:tcPr>
            <w:tcW w:w="337" w:type="pct"/>
            <w:vMerge w:val="restart"/>
            <w:tcBorders>
              <w:top w:val="single" w:sz="4" w:space="0" w:color="auto"/>
            </w:tcBorders>
          </w:tcPr>
          <w:p w14:paraId="4B7301CE" w14:textId="77777777" w:rsidR="00D61C06" w:rsidRPr="003C07A8" w:rsidRDefault="00D61C06" w:rsidP="00D61C06">
            <w:pPr>
              <w:bidi w:val="0"/>
              <w:spacing w:after="0" w:line="240" w:lineRule="auto"/>
              <w:ind w:left="17" w:hanging="17"/>
              <w:contextualSpacing/>
              <w:rPr>
                <w:rFonts w:asciiTheme="majorBidi" w:eastAsia="Times New Roman" w:hAnsiTheme="majorBidi" w:cstheme="majorBidi"/>
                <w:sz w:val="18"/>
                <w:szCs w:val="18"/>
              </w:rPr>
            </w:pPr>
          </w:p>
        </w:tc>
      </w:tr>
      <w:tr w:rsidR="00D61C06" w:rsidRPr="003C07A8" w14:paraId="19BBE240" w14:textId="77777777" w:rsidTr="00D61C06">
        <w:trPr>
          <w:trHeight w:val="584"/>
          <w:jc w:val="center"/>
        </w:trPr>
        <w:tc>
          <w:tcPr>
            <w:tcW w:w="197" w:type="pct"/>
            <w:vMerge/>
            <w:tcBorders>
              <w:left w:val="single" w:sz="4" w:space="0" w:color="auto"/>
              <w:right w:val="single" w:sz="4" w:space="0" w:color="auto"/>
            </w:tcBorders>
          </w:tcPr>
          <w:p w14:paraId="5CB49042" w14:textId="77777777" w:rsidR="00D61C06" w:rsidRPr="003C07A8" w:rsidRDefault="00D61C06" w:rsidP="00D61C06">
            <w:pPr>
              <w:bidi w:val="0"/>
              <w:spacing w:after="0" w:line="240" w:lineRule="auto"/>
              <w:rPr>
                <w:rFonts w:asciiTheme="majorBidi" w:eastAsia="Times New Roman" w:hAnsiTheme="majorBidi" w:cstheme="majorBidi"/>
                <w:sz w:val="18"/>
                <w:szCs w:val="18"/>
              </w:rPr>
            </w:pPr>
          </w:p>
        </w:tc>
        <w:tc>
          <w:tcPr>
            <w:tcW w:w="591" w:type="pct"/>
            <w:vMerge/>
            <w:tcBorders>
              <w:left w:val="single" w:sz="4" w:space="0" w:color="auto"/>
              <w:right w:val="single" w:sz="4" w:space="0" w:color="auto"/>
            </w:tcBorders>
          </w:tcPr>
          <w:p w14:paraId="160F19CF" w14:textId="77777777" w:rsidR="00D61C06" w:rsidRPr="003C07A8" w:rsidRDefault="00D61C06" w:rsidP="00D61C06">
            <w:pPr>
              <w:bidi w:val="0"/>
              <w:spacing w:after="0" w:line="240" w:lineRule="auto"/>
              <w:contextualSpacing/>
              <w:rPr>
                <w:rFonts w:asciiTheme="majorBidi" w:eastAsia="Times New Roman" w:hAnsiTheme="majorBidi" w:cstheme="majorBidi"/>
                <w:sz w:val="18"/>
                <w:szCs w:val="18"/>
              </w:rPr>
            </w:pPr>
          </w:p>
        </w:tc>
        <w:tc>
          <w:tcPr>
            <w:tcW w:w="873" w:type="pct"/>
            <w:tcBorders>
              <w:top w:val="single" w:sz="4" w:space="0" w:color="auto"/>
              <w:bottom w:val="single" w:sz="4" w:space="0" w:color="auto"/>
            </w:tcBorders>
          </w:tcPr>
          <w:p w14:paraId="5C5DC7E7" w14:textId="7F10A353" w:rsidR="00D61C06" w:rsidRPr="003C07A8" w:rsidRDefault="00D61C06" w:rsidP="00D61C06">
            <w:pPr>
              <w:autoSpaceDE w:val="0"/>
              <w:autoSpaceDN w:val="0"/>
              <w:bidi w:val="0"/>
              <w:adjustRightInd w:val="0"/>
              <w:rPr>
                <w:rFonts w:asciiTheme="majorBidi" w:eastAsia="AGaramondPro-Regular" w:hAnsiTheme="majorBidi" w:cstheme="majorBidi"/>
                <w:sz w:val="18"/>
                <w:szCs w:val="18"/>
              </w:rPr>
            </w:pPr>
            <w:r w:rsidRPr="003C07A8">
              <w:rPr>
                <w:rFonts w:asciiTheme="majorBidi" w:eastAsia="AGaramondPro-Regular" w:hAnsiTheme="majorBidi" w:cstheme="majorBidi"/>
                <w:sz w:val="18"/>
                <w:szCs w:val="18"/>
              </w:rPr>
              <w:t>Nursing care plan (advances}</w:t>
            </w:r>
          </w:p>
        </w:tc>
        <w:tc>
          <w:tcPr>
            <w:tcW w:w="431" w:type="pct"/>
            <w:tcBorders>
              <w:bottom w:val="single" w:sz="4" w:space="0" w:color="auto"/>
            </w:tcBorders>
          </w:tcPr>
          <w:p w14:paraId="14CAE17B" w14:textId="3B56A580" w:rsidR="00D61C06" w:rsidRPr="003C07A8" w:rsidRDefault="00D61C06" w:rsidP="00D61C06">
            <w:pPr>
              <w:pStyle w:val="ListParagraph"/>
              <w:bidi w:val="0"/>
              <w:spacing w:before="100" w:beforeAutospacing="1" w:after="100" w:afterAutospacing="1" w:line="240" w:lineRule="auto"/>
              <w:ind w:left="0"/>
              <w:rPr>
                <w:rFonts w:asciiTheme="majorBidi" w:hAnsiTheme="majorBidi" w:cstheme="majorBidi"/>
                <w:sz w:val="18"/>
                <w:szCs w:val="18"/>
              </w:rPr>
            </w:pPr>
            <w:r w:rsidRPr="003C07A8">
              <w:rPr>
                <w:rFonts w:asciiTheme="majorBidi" w:hAnsiTheme="majorBidi" w:cstheme="majorBidi"/>
                <w:sz w:val="18"/>
                <w:szCs w:val="18"/>
              </w:rPr>
              <w:t>2</w:t>
            </w:r>
          </w:p>
        </w:tc>
        <w:tc>
          <w:tcPr>
            <w:tcW w:w="1732" w:type="pct"/>
            <w:vMerge/>
            <w:tcBorders>
              <w:bottom w:val="single" w:sz="4" w:space="0" w:color="auto"/>
            </w:tcBorders>
          </w:tcPr>
          <w:p w14:paraId="4638E920" w14:textId="77777777" w:rsidR="00D61C06" w:rsidRPr="003C07A8" w:rsidRDefault="00D61C06" w:rsidP="00D61C06">
            <w:pPr>
              <w:pStyle w:val="ListParagraph"/>
              <w:numPr>
                <w:ilvl w:val="0"/>
                <w:numId w:val="33"/>
              </w:numPr>
              <w:tabs>
                <w:tab w:val="left" w:pos="200"/>
              </w:tabs>
              <w:bidi w:val="0"/>
              <w:spacing w:before="100" w:beforeAutospacing="1" w:after="100" w:afterAutospacing="1" w:line="240" w:lineRule="auto"/>
              <w:rPr>
                <w:rFonts w:asciiTheme="majorBidi" w:hAnsiTheme="majorBidi" w:cstheme="majorBidi"/>
                <w:sz w:val="18"/>
                <w:szCs w:val="18"/>
              </w:rPr>
            </w:pPr>
          </w:p>
        </w:tc>
        <w:tc>
          <w:tcPr>
            <w:tcW w:w="304" w:type="pct"/>
            <w:vMerge/>
            <w:tcBorders>
              <w:bottom w:val="single" w:sz="4" w:space="0" w:color="auto"/>
            </w:tcBorders>
          </w:tcPr>
          <w:p w14:paraId="1054485F" w14:textId="77777777" w:rsidR="00D61C06" w:rsidRPr="003C07A8" w:rsidRDefault="00D61C06" w:rsidP="00D61C06">
            <w:pPr>
              <w:bidi w:val="0"/>
              <w:spacing w:before="100" w:beforeAutospacing="1" w:after="100" w:afterAutospacing="1" w:line="360" w:lineRule="auto"/>
              <w:rPr>
                <w:rFonts w:asciiTheme="majorBidi" w:hAnsiTheme="majorBidi" w:cstheme="majorBidi"/>
                <w:sz w:val="18"/>
                <w:szCs w:val="18"/>
              </w:rPr>
            </w:pPr>
          </w:p>
        </w:tc>
        <w:tc>
          <w:tcPr>
            <w:tcW w:w="534" w:type="pct"/>
            <w:vMerge/>
            <w:tcBorders>
              <w:bottom w:val="single" w:sz="4" w:space="0" w:color="auto"/>
            </w:tcBorders>
          </w:tcPr>
          <w:p w14:paraId="0C690C87" w14:textId="77777777" w:rsidR="00D61C06" w:rsidRPr="003C07A8" w:rsidRDefault="00D61C06" w:rsidP="00D61C06">
            <w:pPr>
              <w:bidi w:val="0"/>
              <w:spacing w:after="0" w:line="240" w:lineRule="auto"/>
              <w:contextualSpacing/>
              <w:rPr>
                <w:rFonts w:asciiTheme="majorBidi" w:eastAsia="Times New Roman" w:hAnsiTheme="majorBidi" w:cstheme="majorBidi"/>
                <w:sz w:val="18"/>
                <w:szCs w:val="18"/>
              </w:rPr>
            </w:pPr>
          </w:p>
        </w:tc>
        <w:tc>
          <w:tcPr>
            <w:tcW w:w="337" w:type="pct"/>
            <w:vMerge/>
            <w:tcBorders>
              <w:bottom w:val="single" w:sz="4" w:space="0" w:color="auto"/>
            </w:tcBorders>
          </w:tcPr>
          <w:p w14:paraId="35124A5F" w14:textId="77777777" w:rsidR="00D61C06" w:rsidRPr="003C07A8" w:rsidRDefault="00D61C06" w:rsidP="00D61C06">
            <w:pPr>
              <w:bidi w:val="0"/>
              <w:spacing w:after="0" w:line="240" w:lineRule="auto"/>
              <w:ind w:left="17" w:hanging="17"/>
              <w:contextualSpacing/>
              <w:rPr>
                <w:rFonts w:asciiTheme="majorBidi" w:eastAsia="Times New Roman" w:hAnsiTheme="majorBidi" w:cstheme="majorBidi"/>
                <w:sz w:val="18"/>
                <w:szCs w:val="18"/>
              </w:rPr>
            </w:pPr>
          </w:p>
        </w:tc>
      </w:tr>
      <w:tr w:rsidR="00D61C06" w:rsidRPr="003C07A8" w14:paraId="7D56A557" w14:textId="77777777" w:rsidTr="00D61C06">
        <w:trPr>
          <w:trHeight w:val="345"/>
          <w:jc w:val="center"/>
        </w:trPr>
        <w:tc>
          <w:tcPr>
            <w:tcW w:w="197" w:type="pct"/>
            <w:vMerge/>
            <w:tcBorders>
              <w:left w:val="single" w:sz="4" w:space="0" w:color="auto"/>
              <w:right w:val="single" w:sz="4" w:space="0" w:color="auto"/>
            </w:tcBorders>
          </w:tcPr>
          <w:p w14:paraId="57E36C84" w14:textId="77777777" w:rsidR="00D61C06" w:rsidRPr="003C07A8" w:rsidRDefault="00D61C06" w:rsidP="00D61C06">
            <w:pPr>
              <w:bidi w:val="0"/>
              <w:spacing w:after="0" w:line="240" w:lineRule="auto"/>
              <w:rPr>
                <w:rFonts w:asciiTheme="majorBidi" w:eastAsia="Times New Roman" w:hAnsiTheme="majorBidi" w:cstheme="majorBidi"/>
                <w:sz w:val="18"/>
                <w:szCs w:val="18"/>
              </w:rPr>
            </w:pPr>
          </w:p>
        </w:tc>
        <w:tc>
          <w:tcPr>
            <w:tcW w:w="591" w:type="pct"/>
            <w:vMerge w:val="restart"/>
            <w:tcBorders>
              <w:left w:val="single" w:sz="4" w:space="0" w:color="auto"/>
              <w:right w:val="single" w:sz="4" w:space="0" w:color="auto"/>
            </w:tcBorders>
          </w:tcPr>
          <w:p w14:paraId="4AC6F7CB" w14:textId="72D8CFB0" w:rsidR="00D61C06" w:rsidRPr="003C07A8" w:rsidRDefault="00D61C06" w:rsidP="00D61C06">
            <w:pPr>
              <w:bidi w:val="0"/>
              <w:spacing w:after="0" w:line="240" w:lineRule="auto"/>
              <w:contextualSpacing/>
              <w:rPr>
                <w:rFonts w:asciiTheme="majorBidi" w:eastAsia="Times New Roman" w:hAnsiTheme="majorBidi" w:cstheme="majorBidi"/>
                <w:sz w:val="18"/>
                <w:szCs w:val="18"/>
              </w:rPr>
            </w:pPr>
            <w:r w:rsidRPr="003C07A8">
              <w:rPr>
                <w:rFonts w:asciiTheme="majorBidi" w:eastAsia="Times New Roman" w:hAnsiTheme="majorBidi" w:cstheme="majorBidi"/>
                <w:lang w:eastAsia="ar-SA" w:bidi="ar-JO"/>
              </w:rPr>
              <w:t>lab investigations</w:t>
            </w:r>
          </w:p>
        </w:tc>
        <w:tc>
          <w:tcPr>
            <w:tcW w:w="873" w:type="pct"/>
            <w:tcBorders>
              <w:top w:val="single" w:sz="4" w:space="0" w:color="auto"/>
              <w:bottom w:val="single" w:sz="4" w:space="0" w:color="auto"/>
            </w:tcBorders>
          </w:tcPr>
          <w:p w14:paraId="4E1CF98B" w14:textId="40F4DA7A" w:rsidR="00D61C06" w:rsidRPr="003C07A8" w:rsidRDefault="00D61C06" w:rsidP="00D61C06">
            <w:pPr>
              <w:autoSpaceDE w:val="0"/>
              <w:autoSpaceDN w:val="0"/>
              <w:bidi w:val="0"/>
              <w:adjustRightInd w:val="0"/>
              <w:rPr>
                <w:rFonts w:asciiTheme="majorBidi" w:eastAsia="AGaramondPro-Regular" w:hAnsiTheme="majorBidi" w:cstheme="majorBidi"/>
                <w:sz w:val="18"/>
                <w:szCs w:val="18"/>
              </w:rPr>
            </w:pPr>
            <w:r w:rsidRPr="003C07A8">
              <w:rPr>
                <w:rFonts w:asciiTheme="majorBidi" w:eastAsia="AGaramondPro-Regular" w:hAnsiTheme="majorBidi" w:cstheme="majorBidi"/>
                <w:sz w:val="18"/>
                <w:szCs w:val="18"/>
              </w:rPr>
              <w:t>Forms evaluation and clinical evaluation criteria</w:t>
            </w:r>
          </w:p>
        </w:tc>
        <w:tc>
          <w:tcPr>
            <w:tcW w:w="431" w:type="pct"/>
            <w:tcBorders>
              <w:top w:val="single" w:sz="4" w:space="0" w:color="auto"/>
            </w:tcBorders>
          </w:tcPr>
          <w:p w14:paraId="489E1852" w14:textId="618BA75A" w:rsidR="00D61C06" w:rsidRPr="003C07A8" w:rsidRDefault="00D61C06" w:rsidP="00D61C06">
            <w:pPr>
              <w:pStyle w:val="ListParagraph"/>
              <w:bidi w:val="0"/>
              <w:spacing w:before="100" w:beforeAutospacing="1" w:after="100" w:afterAutospacing="1" w:line="240" w:lineRule="auto"/>
              <w:ind w:left="0"/>
              <w:rPr>
                <w:rFonts w:asciiTheme="majorBidi" w:hAnsiTheme="majorBidi" w:cstheme="majorBidi"/>
                <w:sz w:val="18"/>
                <w:szCs w:val="18"/>
              </w:rPr>
            </w:pPr>
            <w:r w:rsidRPr="003C07A8">
              <w:rPr>
                <w:rFonts w:asciiTheme="majorBidi" w:hAnsiTheme="majorBidi" w:cstheme="majorBidi"/>
                <w:sz w:val="18"/>
                <w:szCs w:val="18"/>
              </w:rPr>
              <w:t>5</w:t>
            </w:r>
          </w:p>
        </w:tc>
        <w:tc>
          <w:tcPr>
            <w:tcW w:w="1732" w:type="pct"/>
            <w:vMerge w:val="restart"/>
            <w:tcBorders>
              <w:top w:val="single" w:sz="4" w:space="0" w:color="auto"/>
            </w:tcBorders>
          </w:tcPr>
          <w:p w14:paraId="5F94DC80" w14:textId="1953DF43" w:rsidR="00D61C06" w:rsidRPr="003C07A8" w:rsidRDefault="00D61C06" w:rsidP="00D61C06">
            <w:pPr>
              <w:pStyle w:val="ListParagraph"/>
              <w:numPr>
                <w:ilvl w:val="0"/>
                <w:numId w:val="33"/>
              </w:numPr>
              <w:autoSpaceDE w:val="0"/>
              <w:autoSpaceDN w:val="0"/>
              <w:bidi w:val="0"/>
              <w:adjustRightInd w:val="0"/>
              <w:spacing w:line="480" w:lineRule="auto"/>
              <w:rPr>
                <w:rFonts w:asciiTheme="majorBidi" w:hAnsiTheme="majorBidi" w:cstheme="majorBidi"/>
                <w:sz w:val="18"/>
                <w:szCs w:val="18"/>
              </w:rPr>
            </w:pPr>
            <w:r w:rsidRPr="003C07A8">
              <w:rPr>
                <w:rFonts w:asciiTheme="majorBidi" w:hAnsiTheme="majorBidi" w:cstheme="majorBidi"/>
                <w:sz w:val="18"/>
                <w:szCs w:val="18"/>
              </w:rPr>
              <w:t xml:space="preserve">Practice basic nursing  care  </w:t>
            </w:r>
          </w:p>
          <w:p w14:paraId="3CE0A152" w14:textId="77777777" w:rsidR="00D61C06" w:rsidRPr="003C07A8" w:rsidRDefault="00D61C06" w:rsidP="00D61C06">
            <w:pPr>
              <w:pStyle w:val="ListParagraph"/>
              <w:numPr>
                <w:ilvl w:val="0"/>
                <w:numId w:val="33"/>
              </w:numPr>
              <w:tabs>
                <w:tab w:val="left" w:pos="200"/>
              </w:tabs>
              <w:autoSpaceDE w:val="0"/>
              <w:autoSpaceDN w:val="0"/>
              <w:bidi w:val="0"/>
              <w:adjustRightInd w:val="0"/>
              <w:rPr>
                <w:rFonts w:asciiTheme="majorBidi" w:eastAsia="AGaramondPro-Regular" w:hAnsiTheme="majorBidi" w:cstheme="majorBidi"/>
                <w:sz w:val="18"/>
                <w:szCs w:val="18"/>
              </w:rPr>
            </w:pPr>
            <w:r w:rsidRPr="003C07A8">
              <w:rPr>
                <w:rFonts w:asciiTheme="majorBidi" w:hAnsiTheme="majorBidi" w:cstheme="majorBidi"/>
                <w:sz w:val="18"/>
                <w:szCs w:val="18"/>
              </w:rPr>
              <w:t xml:space="preserve">Promote clinical decision-making related skills </w:t>
            </w:r>
          </w:p>
          <w:p w14:paraId="52CFFB78" w14:textId="3D277606" w:rsidR="00D61C06" w:rsidRPr="003C07A8" w:rsidRDefault="00D61C06" w:rsidP="00D61C06">
            <w:pPr>
              <w:pStyle w:val="ListParagraph"/>
              <w:numPr>
                <w:ilvl w:val="0"/>
                <w:numId w:val="33"/>
              </w:numPr>
              <w:tabs>
                <w:tab w:val="left" w:pos="200"/>
              </w:tabs>
              <w:autoSpaceDE w:val="0"/>
              <w:autoSpaceDN w:val="0"/>
              <w:bidi w:val="0"/>
              <w:adjustRightInd w:val="0"/>
              <w:rPr>
                <w:rFonts w:asciiTheme="majorBidi" w:eastAsia="AGaramondPro-Regular" w:hAnsiTheme="majorBidi" w:cstheme="majorBidi"/>
                <w:sz w:val="18"/>
                <w:szCs w:val="18"/>
              </w:rPr>
            </w:pPr>
            <w:r w:rsidRPr="003C07A8">
              <w:rPr>
                <w:rFonts w:asciiTheme="majorBidi" w:hAnsiTheme="majorBidi" w:cstheme="majorBidi"/>
                <w:sz w:val="18"/>
                <w:szCs w:val="18"/>
              </w:rPr>
              <w:t xml:space="preserve"> Practice V/S measurements</w:t>
            </w:r>
          </w:p>
        </w:tc>
        <w:tc>
          <w:tcPr>
            <w:tcW w:w="304" w:type="pct"/>
            <w:vMerge w:val="restart"/>
            <w:tcBorders>
              <w:top w:val="single" w:sz="4" w:space="0" w:color="auto"/>
            </w:tcBorders>
          </w:tcPr>
          <w:p w14:paraId="4B69CD4A" w14:textId="77777777" w:rsidR="00D61C06" w:rsidRPr="003C07A8" w:rsidRDefault="004C13B9" w:rsidP="00D61C06">
            <w:pPr>
              <w:bidi w:val="0"/>
              <w:spacing w:before="100" w:beforeAutospacing="1" w:after="100" w:afterAutospacing="1" w:line="360" w:lineRule="auto"/>
              <w:rPr>
                <w:rFonts w:asciiTheme="majorBidi" w:hAnsiTheme="majorBidi" w:cstheme="majorBidi"/>
                <w:sz w:val="18"/>
                <w:szCs w:val="18"/>
              </w:rPr>
            </w:pPr>
            <w:r w:rsidRPr="003C07A8">
              <w:rPr>
                <w:rFonts w:asciiTheme="majorBidi" w:hAnsiTheme="majorBidi" w:cstheme="majorBidi"/>
                <w:sz w:val="18"/>
                <w:szCs w:val="18"/>
              </w:rPr>
              <w:t>C1</w:t>
            </w:r>
          </w:p>
          <w:p w14:paraId="0FEF0EA0" w14:textId="4572B50D" w:rsidR="004C13B9" w:rsidRPr="003C07A8" w:rsidRDefault="004C13B9" w:rsidP="004C13B9">
            <w:pPr>
              <w:bidi w:val="0"/>
              <w:spacing w:before="100" w:beforeAutospacing="1" w:after="100" w:afterAutospacing="1" w:line="360" w:lineRule="auto"/>
              <w:rPr>
                <w:rFonts w:asciiTheme="majorBidi" w:hAnsiTheme="majorBidi" w:cstheme="majorBidi"/>
                <w:sz w:val="18"/>
                <w:szCs w:val="18"/>
              </w:rPr>
            </w:pPr>
            <w:r w:rsidRPr="003C07A8">
              <w:rPr>
                <w:rFonts w:asciiTheme="majorBidi" w:hAnsiTheme="majorBidi" w:cstheme="majorBidi"/>
                <w:sz w:val="18"/>
                <w:szCs w:val="18"/>
              </w:rPr>
              <w:t>C2</w:t>
            </w:r>
          </w:p>
        </w:tc>
        <w:tc>
          <w:tcPr>
            <w:tcW w:w="534" w:type="pct"/>
            <w:vMerge w:val="restart"/>
            <w:tcBorders>
              <w:top w:val="single" w:sz="4" w:space="0" w:color="auto"/>
            </w:tcBorders>
          </w:tcPr>
          <w:p w14:paraId="6110D668" w14:textId="0819A2F1" w:rsidR="00D61C06" w:rsidRPr="003C07A8" w:rsidRDefault="00D61C06" w:rsidP="00D61C06">
            <w:pPr>
              <w:bidi w:val="0"/>
              <w:spacing w:after="0" w:line="240" w:lineRule="auto"/>
              <w:contextualSpacing/>
              <w:rPr>
                <w:rFonts w:asciiTheme="majorBidi" w:eastAsia="Times New Roman" w:hAnsiTheme="majorBidi" w:cstheme="majorBidi"/>
                <w:sz w:val="18"/>
                <w:szCs w:val="18"/>
              </w:rPr>
            </w:pPr>
            <w:r w:rsidRPr="003C07A8">
              <w:rPr>
                <w:rFonts w:asciiTheme="majorBidi" w:hAnsiTheme="majorBidi" w:cstheme="majorBidi"/>
                <w:sz w:val="24"/>
                <w:szCs w:val="24"/>
                <w:lang w:bidi="ar-JO"/>
              </w:rPr>
              <w:t>Quiz and lab evaluation</w:t>
            </w:r>
          </w:p>
        </w:tc>
        <w:tc>
          <w:tcPr>
            <w:tcW w:w="337" w:type="pct"/>
            <w:vMerge w:val="restart"/>
            <w:tcBorders>
              <w:top w:val="single" w:sz="4" w:space="0" w:color="auto"/>
            </w:tcBorders>
          </w:tcPr>
          <w:p w14:paraId="5DFE3C28" w14:textId="77777777" w:rsidR="00D61C06" w:rsidRPr="003C07A8" w:rsidRDefault="00D61C06" w:rsidP="00D61C06">
            <w:pPr>
              <w:bidi w:val="0"/>
              <w:spacing w:after="0" w:line="240" w:lineRule="auto"/>
              <w:ind w:left="17" w:hanging="17"/>
              <w:contextualSpacing/>
              <w:rPr>
                <w:rFonts w:asciiTheme="majorBidi" w:eastAsia="Times New Roman" w:hAnsiTheme="majorBidi" w:cstheme="majorBidi"/>
                <w:sz w:val="18"/>
                <w:szCs w:val="18"/>
              </w:rPr>
            </w:pPr>
          </w:p>
        </w:tc>
      </w:tr>
      <w:tr w:rsidR="00D61C06" w:rsidRPr="003C07A8" w14:paraId="67469F23" w14:textId="77777777" w:rsidTr="00D61C06">
        <w:trPr>
          <w:trHeight w:val="345"/>
          <w:jc w:val="center"/>
        </w:trPr>
        <w:tc>
          <w:tcPr>
            <w:tcW w:w="197" w:type="pct"/>
            <w:vMerge/>
            <w:tcBorders>
              <w:left w:val="single" w:sz="4" w:space="0" w:color="auto"/>
              <w:right w:val="single" w:sz="4" w:space="0" w:color="auto"/>
            </w:tcBorders>
          </w:tcPr>
          <w:p w14:paraId="00120082" w14:textId="77777777" w:rsidR="00D61C06" w:rsidRPr="003C07A8" w:rsidRDefault="00D61C06" w:rsidP="00D61C06">
            <w:pPr>
              <w:bidi w:val="0"/>
              <w:spacing w:after="0" w:line="240" w:lineRule="auto"/>
              <w:rPr>
                <w:rFonts w:asciiTheme="majorBidi" w:eastAsia="Times New Roman" w:hAnsiTheme="majorBidi" w:cstheme="majorBidi"/>
                <w:sz w:val="18"/>
                <w:szCs w:val="18"/>
              </w:rPr>
            </w:pPr>
          </w:p>
        </w:tc>
        <w:tc>
          <w:tcPr>
            <w:tcW w:w="591" w:type="pct"/>
            <w:vMerge/>
            <w:tcBorders>
              <w:left w:val="single" w:sz="4" w:space="0" w:color="auto"/>
              <w:bottom w:val="single" w:sz="4" w:space="0" w:color="auto"/>
              <w:right w:val="single" w:sz="4" w:space="0" w:color="auto"/>
            </w:tcBorders>
          </w:tcPr>
          <w:p w14:paraId="4DAA1F1E" w14:textId="77777777" w:rsidR="00D61C06" w:rsidRPr="003C07A8" w:rsidRDefault="00D61C06" w:rsidP="00D61C06">
            <w:pPr>
              <w:bidi w:val="0"/>
              <w:spacing w:after="0" w:line="240" w:lineRule="auto"/>
              <w:contextualSpacing/>
              <w:rPr>
                <w:rFonts w:asciiTheme="majorBidi" w:eastAsia="Times New Roman" w:hAnsiTheme="majorBidi" w:cstheme="majorBidi"/>
                <w:sz w:val="18"/>
                <w:szCs w:val="18"/>
              </w:rPr>
            </w:pPr>
          </w:p>
        </w:tc>
        <w:tc>
          <w:tcPr>
            <w:tcW w:w="873" w:type="pct"/>
            <w:tcBorders>
              <w:top w:val="single" w:sz="4" w:space="0" w:color="auto"/>
              <w:bottom w:val="single" w:sz="4" w:space="0" w:color="auto"/>
            </w:tcBorders>
          </w:tcPr>
          <w:p w14:paraId="12789BF7" w14:textId="575E555E" w:rsidR="00D61C06" w:rsidRPr="003C07A8" w:rsidRDefault="00D61C06" w:rsidP="00D61C06">
            <w:pPr>
              <w:bidi w:val="0"/>
              <w:spacing w:before="100" w:beforeAutospacing="1" w:after="100" w:afterAutospacing="1" w:line="240" w:lineRule="auto"/>
              <w:rPr>
                <w:rFonts w:asciiTheme="majorBidi" w:hAnsiTheme="majorBidi" w:cstheme="majorBidi"/>
                <w:sz w:val="18"/>
                <w:szCs w:val="18"/>
              </w:rPr>
            </w:pPr>
            <w:r w:rsidRPr="003C07A8">
              <w:rPr>
                <w:rFonts w:asciiTheme="majorBidi" w:hAnsiTheme="majorBidi" w:cstheme="majorBidi"/>
                <w:sz w:val="18"/>
                <w:szCs w:val="18"/>
              </w:rPr>
              <w:t xml:space="preserve">Quiz ( lab) and lab evaluation </w:t>
            </w:r>
          </w:p>
        </w:tc>
        <w:tc>
          <w:tcPr>
            <w:tcW w:w="431" w:type="pct"/>
            <w:tcBorders>
              <w:bottom w:val="single" w:sz="4" w:space="0" w:color="auto"/>
            </w:tcBorders>
          </w:tcPr>
          <w:p w14:paraId="38042095" w14:textId="29B7B04B" w:rsidR="00D61C06" w:rsidRPr="003C07A8" w:rsidRDefault="00D61C06" w:rsidP="00D61C06">
            <w:pPr>
              <w:pStyle w:val="ListParagraph"/>
              <w:bidi w:val="0"/>
              <w:spacing w:before="100" w:beforeAutospacing="1" w:after="100" w:afterAutospacing="1" w:line="240" w:lineRule="auto"/>
              <w:ind w:left="0"/>
              <w:rPr>
                <w:rFonts w:asciiTheme="majorBidi" w:hAnsiTheme="majorBidi" w:cstheme="majorBidi"/>
                <w:sz w:val="18"/>
                <w:szCs w:val="18"/>
              </w:rPr>
            </w:pPr>
            <w:r w:rsidRPr="003C07A8">
              <w:rPr>
                <w:rFonts w:asciiTheme="majorBidi" w:hAnsiTheme="majorBidi" w:cstheme="majorBidi"/>
                <w:sz w:val="18"/>
                <w:szCs w:val="18"/>
              </w:rPr>
              <w:t>1</w:t>
            </w:r>
          </w:p>
        </w:tc>
        <w:tc>
          <w:tcPr>
            <w:tcW w:w="1732" w:type="pct"/>
            <w:vMerge/>
            <w:tcBorders>
              <w:bottom w:val="single" w:sz="4" w:space="0" w:color="auto"/>
            </w:tcBorders>
          </w:tcPr>
          <w:p w14:paraId="1162C368" w14:textId="77777777" w:rsidR="00D61C06" w:rsidRPr="003C07A8" w:rsidRDefault="00D61C06" w:rsidP="00D61C06">
            <w:pPr>
              <w:pStyle w:val="ListParagraph"/>
              <w:tabs>
                <w:tab w:val="left" w:pos="200"/>
              </w:tabs>
              <w:bidi w:val="0"/>
              <w:spacing w:before="100" w:beforeAutospacing="1" w:after="100" w:afterAutospacing="1" w:line="240" w:lineRule="auto"/>
              <w:ind w:left="186" w:hanging="186"/>
              <w:rPr>
                <w:rFonts w:asciiTheme="majorBidi" w:hAnsiTheme="majorBidi" w:cstheme="majorBidi"/>
                <w:sz w:val="18"/>
                <w:szCs w:val="18"/>
              </w:rPr>
            </w:pPr>
          </w:p>
        </w:tc>
        <w:tc>
          <w:tcPr>
            <w:tcW w:w="304" w:type="pct"/>
            <w:vMerge/>
            <w:tcBorders>
              <w:bottom w:val="single" w:sz="4" w:space="0" w:color="auto"/>
            </w:tcBorders>
          </w:tcPr>
          <w:p w14:paraId="14EF2701" w14:textId="77777777" w:rsidR="00D61C06" w:rsidRPr="003C07A8" w:rsidRDefault="00D61C06" w:rsidP="00D61C06">
            <w:pPr>
              <w:bidi w:val="0"/>
              <w:spacing w:before="100" w:beforeAutospacing="1" w:after="100" w:afterAutospacing="1" w:line="360" w:lineRule="auto"/>
              <w:rPr>
                <w:rFonts w:asciiTheme="majorBidi" w:hAnsiTheme="majorBidi" w:cstheme="majorBidi"/>
                <w:sz w:val="18"/>
                <w:szCs w:val="18"/>
              </w:rPr>
            </w:pPr>
          </w:p>
        </w:tc>
        <w:tc>
          <w:tcPr>
            <w:tcW w:w="534" w:type="pct"/>
            <w:vMerge/>
            <w:tcBorders>
              <w:bottom w:val="single" w:sz="4" w:space="0" w:color="auto"/>
            </w:tcBorders>
          </w:tcPr>
          <w:p w14:paraId="35B80A03" w14:textId="77777777" w:rsidR="00D61C06" w:rsidRPr="003C07A8" w:rsidRDefault="00D61C06" w:rsidP="00D61C06">
            <w:pPr>
              <w:bidi w:val="0"/>
              <w:spacing w:after="0" w:line="240" w:lineRule="auto"/>
              <w:contextualSpacing/>
              <w:rPr>
                <w:rFonts w:asciiTheme="majorBidi" w:eastAsia="Times New Roman" w:hAnsiTheme="majorBidi" w:cstheme="majorBidi"/>
                <w:sz w:val="18"/>
                <w:szCs w:val="18"/>
              </w:rPr>
            </w:pPr>
          </w:p>
        </w:tc>
        <w:tc>
          <w:tcPr>
            <w:tcW w:w="337" w:type="pct"/>
            <w:vMerge/>
            <w:tcBorders>
              <w:bottom w:val="single" w:sz="4" w:space="0" w:color="auto"/>
            </w:tcBorders>
          </w:tcPr>
          <w:p w14:paraId="7064D4DA" w14:textId="77777777" w:rsidR="00D61C06" w:rsidRPr="003C07A8" w:rsidRDefault="00D61C06" w:rsidP="00D61C06">
            <w:pPr>
              <w:bidi w:val="0"/>
              <w:spacing w:after="0" w:line="240" w:lineRule="auto"/>
              <w:ind w:left="17" w:hanging="17"/>
              <w:contextualSpacing/>
              <w:rPr>
                <w:rFonts w:asciiTheme="majorBidi" w:eastAsia="Times New Roman" w:hAnsiTheme="majorBidi" w:cstheme="majorBidi"/>
                <w:sz w:val="18"/>
                <w:szCs w:val="18"/>
              </w:rPr>
            </w:pPr>
          </w:p>
        </w:tc>
      </w:tr>
      <w:tr w:rsidR="00D61C06" w:rsidRPr="003C07A8" w14:paraId="52450A8E" w14:textId="77777777" w:rsidTr="00D61C06">
        <w:trPr>
          <w:trHeight w:val="345"/>
          <w:jc w:val="center"/>
        </w:trPr>
        <w:tc>
          <w:tcPr>
            <w:tcW w:w="197" w:type="pct"/>
            <w:vMerge w:val="restart"/>
            <w:tcBorders>
              <w:left w:val="single" w:sz="4" w:space="0" w:color="auto"/>
              <w:right w:val="single" w:sz="4" w:space="0" w:color="auto"/>
            </w:tcBorders>
            <w:shd w:val="clear" w:color="auto" w:fill="A8D08D" w:themeFill="accent6" w:themeFillTint="99"/>
          </w:tcPr>
          <w:p w14:paraId="1B53E9F1" w14:textId="77777777" w:rsidR="00D61C06" w:rsidRPr="003C07A8" w:rsidRDefault="00D61C06" w:rsidP="00D61C06">
            <w:pPr>
              <w:bidi w:val="0"/>
              <w:spacing w:after="0" w:line="240" w:lineRule="auto"/>
              <w:rPr>
                <w:rFonts w:asciiTheme="majorBidi" w:eastAsia="Times New Roman" w:hAnsiTheme="majorBidi" w:cstheme="majorBidi"/>
                <w:sz w:val="18"/>
                <w:szCs w:val="18"/>
              </w:rPr>
            </w:pPr>
          </w:p>
          <w:p w14:paraId="7D428F6C" w14:textId="77777777" w:rsidR="00D61C06" w:rsidRPr="003C07A8" w:rsidRDefault="00D61C06" w:rsidP="00D61C06">
            <w:pPr>
              <w:bidi w:val="0"/>
              <w:rPr>
                <w:rFonts w:asciiTheme="majorBidi" w:eastAsia="Times New Roman" w:hAnsiTheme="majorBidi" w:cstheme="majorBidi"/>
                <w:sz w:val="18"/>
                <w:szCs w:val="18"/>
              </w:rPr>
            </w:pPr>
            <w:r w:rsidRPr="003C07A8">
              <w:rPr>
                <w:rFonts w:asciiTheme="majorBidi" w:eastAsia="Times New Roman" w:hAnsiTheme="majorBidi" w:cstheme="majorBidi"/>
                <w:sz w:val="18"/>
                <w:szCs w:val="18"/>
              </w:rPr>
              <w:t>3</w:t>
            </w:r>
          </w:p>
        </w:tc>
        <w:tc>
          <w:tcPr>
            <w:tcW w:w="591" w:type="pct"/>
            <w:vMerge w:val="restart"/>
            <w:tcBorders>
              <w:top w:val="single" w:sz="4" w:space="0" w:color="auto"/>
              <w:left w:val="single" w:sz="4" w:space="0" w:color="auto"/>
              <w:right w:val="single" w:sz="4" w:space="0" w:color="auto"/>
            </w:tcBorders>
            <w:shd w:val="clear" w:color="auto" w:fill="A8D08D" w:themeFill="accent6" w:themeFillTint="99"/>
          </w:tcPr>
          <w:p w14:paraId="1CA90730" w14:textId="77777777" w:rsidR="00D61C06" w:rsidRPr="003C07A8" w:rsidRDefault="00D61C06" w:rsidP="00D61C06">
            <w:pPr>
              <w:shd w:val="clear" w:color="auto" w:fill="FFFFFF"/>
              <w:bidi w:val="0"/>
              <w:spacing w:after="0" w:line="480" w:lineRule="auto"/>
              <w:rPr>
                <w:rFonts w:asciiTheme="majorBidi" w:hAnsiTheme="majorBidi" w:cstheme="majorBidi"/>
                <w:sz w:val="18"/>
                <w:szCs w:val="18"/>
              </w:rPr>
            </w:pPr>
            <w:r w:rsidRPr="003C07A8">
              <w:rPr>
                <w:rFonts w:asciiTheme="majorBidi" w:hAnsiTheme="majorBidi" w:cstheme="majorBidi"/>
                <w:sz w:val="18"/>
                <w:szCs w:val="18"/>
              </w:rPr>
              <w:t xml:space="preserve">The maintenance of a sufficient intake of air (1) </w:t>
            </w:r>
          </w:p>
          <w:p w14:paraId="799D9C60" w14:textId="77777777" w:rsidR="00D61C06" w:rsidRPr="003C07A8" w:rsidRDefault="00D61C06" w:rsidP="00D61C06">
            <w:pPr>
              <w:bidi w:val="0"/>
              <w:spacing w:after="0" w:line="240" w:lineRule="auto"/>
              <w:contextualSpacing/>
              <w:rPr>
                <w:rFonts w:asciiTheme="majorBidi" w:eastAsia="Times New Roman" w:hAnsiTheme="majorBidi" w:cstheme="majorBidi"/>
                <w:sz w:val="18"/>
                <w:szCs w:val="18"/>
              </w:rPr>
            </w:pPr>
          </w:p>
        </w:tc>
        <w:tc>
          <w:tcPr>
            <w:tcW w:w="873" w:type="pct"/>
            <w:tcBorders>
              <w:top w:val="single" w:sz="4" w:space="0" w:color="auto"/>
              <w:bottom w:val="single" w:sz="4" w:space="0" w:color="auto"/>
            </w:tcBorders>
            <w:shd w:val="clear" w:color="auto" w:fill="A8D08D" w:themeFill="accent6" w:themeFillTint="99"/>
          </w:tcPr>
          <w:p w14:paraId="42B9F757" w14:textId="47AD0479" w:rsidR="00D61C06" w:rsidRPr="003C07A8" w:rsidRDefault="00D61C06" w:rsidP="00D61C06">
            <w:pPr>
              <w:autoSpaceDE w:val="0"/>
              <w:autoSpaceDN w:val="0"/>
              <w:bidi w:val="0"/>
              <w:adjustRightInd w:val="0"/>
              <w:rPr>
                <w:rFonts w:asciiTheme="majorBidi" w:hAnsiTheme="majorBidi" w:cstheme="majorBidi"/>
                <w:sz w:val="18"/>
                <w:szCs w:val="18"/>
              </w:rPr>
            </w:pPr>
            <w:r w:rsidRPr="003C07A8">
              <w:rPr>
                <w:rFonts w:asciiTheme="majorBidi" w:hAnsiTheme="majorBidi" w:cstheme="majorBidi"/>
                <w:sz w:val="18"/>
                <w:szCs w:val="18"/>
              </w:rPr>
              <w:t xml:space="preserve">Case study airway management </w:t>
            </w:r>
          </w:p>
        </w:tc>
        <w:tc>
          <w:tcPr>
            <w:tcW w:w="431" w:type="pct"/>
            <w:tcBorders>
              <w:top w:val="single" w:sz="4" w:space="0" w:color="auto"/>
            </w:tcBorders>
            <w:shd w:val="clear" w:color="auto" w:fill="A8D08D" w:themeFill="accent6" w:themeFillTint="99"/>
          </w:tcPr>
          <w:p w14:paraId="735290BB" w14:textId="305BB718" w:rsidR="00D61C06" w:rsidRPr="003C07A8" w:rsidRDefault="00D61C06" w:rsidP="00D61C06">
            <w:pPr>
              <w:bidi w:val="0"/>
              <w:spacing w:before="100" w:beforeAutospacing="1" w:after="100" w:afterAutospacing="1" w:line="240" w:lineRule="auto"/>
              <w:rPr>
                <w:rFonts w:asciiTheme="majorBidi" w:hAnsiTheme="majorBidi" w:cstheme="majorBidi"/>
                <w:sz w:val="18"/>
                <w:szCs w:val="18"/>
              </w:rPr>
            </w:pPr>
            <w:r w:rsidRPr="003C07A8">
              <w:rPr>
                <w:rFonts w:asciiTheme="majorBidi" w:hAnsiTheme="majorBidi" w:cstheme="majorBidi"/>
                <w:sz w:val="18"/>
                <w:szCs w:val="18"/>
              </w:rPr>
              <w:t>2</w:t>
            </w:r>
          </w:p>
        </w:tc>
        <w:tc>
          <w:tcPr>
            <w:tcW w:w="1732" w:type="pct"/>
            <w:vMerge w:val="restart"/>
            <w:tcBorders>
              <w:top w:val="single" w:sz="4" w:space="0" w:color="auto"/>
            </w:tcBorders>
            <w:shd w:val="clear" w:color="auto" w:fill="A8D08D" w:themeFill="accent6" w:themeFillTint="99"/>
          </w:tcPr>
          <w:p w14:paraId="0D78B397" w14:textId="2C3C3F2C" w:rsidR="00D61C06" w:rsidRPr="003C07A8" w:rsidRDefault="00D61C06" w:rsidP="00D61C06">
            <w:pPr>
              <w:pStyle w:val="ListParagraph"/>
              <w:numPr>
                <w:ilvl w:val="0"/>
                <w:numId w:val="34"/>
              </w:numPr>
              <w:tabs>
                <w:tab w:val="left" w:pos="-936"/>
                <w:tab w:val="left" w:pos="180"/>
                <w:tab w:val="left" w:pos="6900"/>
              </w:tabs>
              <w:bidi w:val="0"/>
              <w:rPr>
                <w:rFonts w:asciiTheme="majorBidi" w:hAnsiTheme="majorBidi" w:cstheme="majorBidi"/>
              </w:rPr>
            </w:pPr>
            <w:r w:rsidRPr="003C07A8">
              <w:rPr>
                <w:rFonts w:asciiTheme="majorBidi" w:hAnsiTheme="majorBidi" w:cstheme="majorBidi"/>
                <w:sz w:val="18"/>
                <w:szCs w:val="18"/>
              </w:rPr>
              <w:t xml:space="preserve">Nursing care plan for oxygen theory needs tube patients </w:t>
            </w:r>
          </w:p>
          <w:p w14:paraId="7D656C76" w14:textId="5C12E60F" w:rsidR="00D61C06" w:rsidRPr="003C07A8" w:rsidRDefault="00D61C06" w:rsidP="00D61C06">
            <w:pPr>
              <w:pStyle w:val="ListParagraph"/>
              <w:numPr>
                <w:ilvl w:val="0"/>
                <w:numId w:val="34"/>
              </w:numPr>
              <w:tabs>
                <w:tab w:val="left" w:pos="-936"/>
                <w:tab w:val="left" w:pos="180"/>
                <w:tab w:val="left" w:pos="6900"/>
              </w:tabs>
              <w:bidi w:val="0"/>
              <w:rPr>
                <w:rFonts w:asciiTheme="majorBidi" w:hAnsiTheme="majorBidi" w:cstheme="majorBidi"/>
              </w:rPr>
            </w:pPr>
            <w:r w:rsidRPr="003C07A8">
              <w:rPr>
                <w:rFonts w:asciiTheme="majorBidi" w:hAnsiTheme="majorBidi" w:cstheme="majorBidi"/>
                <w:sz w:val="18"/>
                <w:szCs w:val="18"/>
              </w:rPr>
              <w:t>Equip students skills related to Oxygen theory needs</w:t>
            </w:r>
          </w:p>
        </w:tc>
        <w:tc>
          <w:tcPr>
            <w:tcW w:w="304" w:type="pct"/>
            <w:vMerge w:val="restart"/>
            <w:tcBorders>
              <w:top w:val="single" w:sz="4" w:space="0" w:color="auto"/>
            </w:tcBorders>
            <w:shd w:val="clear" w:color="auto" w:fill="A8D08D" w:themeFill="accent6" w:themeFillTint="99"/>
          </w:tcPr>
          <w:p w14:paraId="22F63D05" w14:textId="77777777" w:rsidR="00D61C06" w:rsidRPr="003C07A8" w:rsidRDefault="004C13B9" w:rsidP="00D61C06">
            <w:pPr>
              <w:bidi w:val="0"/>
              <w:spacing w:before="100" w:beforeAutospacing="1" w:after="100" w:afterAutospacing="1" w:line="360" w:lineRule="auto"/>
              <w:rPr>
                <w:rFonts w:asciiTheme="majorBidi" w:hAnsiTheme="majorBidi" w:cstheme="majorBidi"/>
                <w:sz w:val="18"/>
                <w:szCs w:val="18"/>
              </w:rPr>
            </w:pPr>
            <w:r w:rsidRPr="003C07A8">
              <w:rPr>
                <w:rFonts w:asciiTheme="majorBidi" w:hAnsiTheme="majorBidi" w:cstheme="majorBidi"/>
                <w:sz w:val="18"/>
                <w:szCs w:val="18"/>
              </w:rPr>
              <w:t>S1</w:t>
            </w:r>
          </w:p>
          <w:p w14:paraId="36FEEE98" w14:textId="30C4AB66" w:rsidR="004C13B9" w:rsidRPr="003C07A8" w:rsidRDefault="004C13B9" w:rsidP="004C13B9">
            <w:pPr>
              <w:bidi w:val="0"/>
              <w:spacing w:before="100" w:beforeAutospacing="1" w:after="100" w:afterAutospacing="1" w:line="360" w:lineRule="auto"/>
              <w:rPr>
                <w:rFonts w:asciiTheme="majorBidi" w:hAnsiTheme="majorBidi" w:cstheme="majorBidi"/>
                <w:sz w:val="18"/>
                <w:szCs w:val="18"/>
              </w:rPr>
            </w:pPr>
            <w:r w:rsidRPr="003C07A8">
              <w:rPr>
                <w:rFonts w:asciiTheme="majorBidi" w:hAnsiTheme="majorBidi" w:cstheme="majorBidi"/>
                <w:sz w:val="18"/>
                <w:szCs w:val="18"/>
              </w:rPr>
              <w:t>K1</w:t>
            </w:r>
          </w:p>
        </w:tc>
        <w:tc>
          <w:tcPr>
            <w:tcW w:w="534" w:type="pct"/>
            <w:vMerge w:val="restart"/>
            <w:tcBorders>
              <w:top w:val="single" w:sz="4" w:space="0" w:color="auto"/>
            </w:tcBorders>
            <w:shd w:val="clear" w:color="auto" w:fill="A8D08D" w:themeFill="accent6" w:themeFillTint="99"/>
          </w:tcPr>
          <w:p w14:paraId="2033706A" w14:textId="6A247EED" w:rsidR="00D61C06" w:rsidRPr="003C07A8" w:rsidRDefault="00D61C06" w:rsidP="00D61C06">
            <w:pPr>
              <w:bidi w:val="0"/>
              <w:rPr>
                <w:rFonts w:asciiTheme="majorBidi" w:hAnsiTheme="majorBidi" w:cstheme="majorBidi"/>
              </w:rPr>
            </w:pPr>
            <w:r w:rsidRPr="003C07A8">
              <w:rPr>
                <w:rFonts w:asciiTheme="majorBidi" w:hAnsiTheme="majorBidi" w:cstheme="majorBidi"/>
              </w:rPr>
              <w:t xml:space="preserve"> </w:t>
            </w:r>
          </w:p>
          <w:p w14:paraId="0F6575B2" w14:textId="77777777" w:rsidR="00D61C06" w:rsidRPr="003C07A8" w:rsidRDefault="00D61C06" w:rsidP="00D61C06">
            <w:pPr>
              <w:bidi w:val="0"/>
              <w:rPr>
                <w:rFonts w:asciiTheme="majorBidi" w:hAnsiTheme="majorBidi" w:cstheme="majorBidi"/>
                <w:sz w:val="24"/>
                <w:szCs w:val="24"/>
                <w:rtl/>
                <w:lang w:bidi="ar-JO"/>
              </w:rPr>
            </w:pPr>
            <w:r w:rsidRPr="003C07A8">
              <w:rPr>
                <w:rFonts w:asciiTheme="majorBidi" w:hAnsiTheme="majorBidi" w:cstheme="majorBidi"/>
                <w:sz w:val="24"/>
                <w:szCs w:val="24"/>
                <w:lang w:bidi="ar-JO"/>
              </w:rPr>
              <w:t xml:space="preserve">Clinical evaluation and midterm exam </w:t>
            </w:r>
          </w:p>
          <w:p w14:paraId="4260F00D" w14:textId="77777777" w:rsidR="00D61C06" w:rsidRPr="003C07A8" w:rsidRDefault="00D61C06" w:rsidP="00D61C06">
            <w:pPr>
              <w:bidi w:val="0"/>
              <w:rPr>
                <w:rFonts w:asciiTheme="majorBidi" w:hAnsiTheme="majorBidi" w:cstheme="majorBidi"/>
                <w:sz w:val="24"/>
                <w:szCs w:val="24"/>
                <w:lang w:bidi="ar-JO"/>
              </w:rPr>
            </w:pPr>
            <w:r w:rsidRPr="003C07A8">
              <w:rPr>
                <w:rFonts w:asciiTheme="majorBidi" w:hAnsiTheme="majorBidi" w:cstheme="majorBidi"/>
                <w:sz w:val="24"/>
                <w:szCs w:val="24"/>
                <w:lang w:bidi="ar-JO"/>
              </w:rPr>
              <w:t>Assignments</w:t>
            </w:r>
          </w:p>
          <w:p w14:paraId="1BE5FA04" w14:textId="77777777" w:rsidR="00D61C06" w:rsidRPr="003C07A8" w:rsidRDefault="00D61C06" w:rsidP="00D61C06">
            <w:pPr>
              <w:bidi w:val="0"/>
              <w:rPr>
                <w:rFonts w:asciiTheme="majorBidi" w:hAnsiTheme="majorBidi" w:cstheme="majorBidi"/>
                <w:sz w:val="24"/>
                <w:szCs w:val="24"/>
                <w:lang w:bidi="ar-JO"/>
              </w:rPr>
            </w:pPr>
          </w:p>
          <w:p w14:paraId="706C60E1" w14:textId="77777777" w:rsidR="00D61C06" w:rsidRPr="003C07A8" w:rsidRDefault="00D61C06" w:rsidP="00D61C06">
            <w:pPr>
              <w:bidi w:val="0"/>
              <w:spacing w:after="0" w:line="240" w:lineRule="auto"/>
              <w:contextualSpacing/>
              <w:rPr>
                <w:rFonts w:asciiTheme="majorBidi" w:eastAsia="Times New Roman" w:hAnsiTheme="majorBidi" w:cstheme="majorBidi"/>
                <w:sz w:val="18"/>
                <w:szCs w:val="18"/>
              </w:rPr>
            </w:pPr>
          </w:p>
        </w:tc>
        <w:tc>
          <w:tcPr>
            <w:tcW w:w="337" w:type="pct"/>
            <w:vMerge w:val="restart"/>
            <w:tcBorders>
              <w:top w:val="single" w:sz="4" w:space="0" w:color="auto"/>
            </w:tcBorders>
            <w:shd w:val="clear" w:color="auto" w:fill="A8D08D" w:themeFill="accent6" w:themeFillTint="99"/>
          </w:tcPr>
          <w:p w14:paraId="08CD97CB" w14:textId="77777777" w:rsidR="00D61C06" w:rsidRPr="003C07A8" w:rsidRDefault="00D61C06" w:rsidP="00D61C06">
            <w:pPr>
              <w:bidi w:val="0"/>
              <w:spacing w:after="0" w:line="240" w:lineRule="auto"/>
              <w:ind w:left="17" w:hanging="17"/>
              <w:contextualSpacing/>
              <w:rPr>
                <w:rFonts w:asciiTheme="majorBidi" w:eastAsia="Times New Roman" w:hAnsiTheme="majorBidi" w:cstheme="majorBidi"/>
                <w:sz w:val="18"/>
                <w:szCs w:val="18"/>
              </w:rPr>
            </w:pPr>
          </w:p>
        </w:tc>
      </w:tr>
      <w:tr w:rsidR="00D61C06" w:rsidRPr="003C07A8" w14:paraId="73C339E3" w14:textId="77777777" w:rsidTr="00D61C06">
        <w:trPr>
          <w:trHeight w:val="345"/>
          <w:jc w:val="center"/>
        </w:trPr>
        <w:tc>
          <w:tcPr>
            <w:tcW w:w="197" w:type="pct"/>
            <w:vMerge/>
            <w:tcBorders>
              <w:left w:val="single" w:sz="4" w:space="0" w:color="auto"/>
              <w:right w:val="single" w:sz="4" w:space="0" w:color="auto"/>
            </w:tcBorders>
            <w:shd w:val="clear" w:color="auto" w:fill="A8D08D" w:themeFill="accent6" w:themeFillTint="99"/>
          </w:tcPr>
          <w:p w14:paraId="3DB2D230" w14:textId="77777777" w:rsidR="00D61C06" w:rsidRPr="003C07A8" w:rsidRDefault="00D61C06" w:rsidP="00D61C06">
            <w:pPr>
              <w:bidi w:val="0"/>
              <w:spacing w:after="0" w:line="240" w:lineRule="auto"/>
              <w:rPr>
                <w:rFonts w:asciiTheme="majorBidi" w:eastAsia="Times New Roman" w:hAnsiTheme="majorBidi" w:cstheme="majorBidi"/>
                <w:sz w:val="18"/>
                <w:szCs w:val="18"/>
              </w:rPr>
            </w:pPr>
          </w:p>
        </w:tc>
        <w:tc>
          <w:tcPr>
            <w:tcW w:w="591" w:type="pct"/>
            <w:vMerge/>
            <w:tcBorders>
              <w:left w:val="single" w:sz="4" w:space="0" w:color="auto"/>
              <w:right w:val="single" w:sz="4" w:space="0" w:color="auto"/>
            </w:tcBorders>
            <w:shd w:val="clear" w:color="auto" w:fill="A8D08D" w:themeFill="accent6" w:themeFillTint="99"/>
          </w:tcPr>
          <w:p w14:paraId="103644CC" w14:textId="77777777" w:rsidR="00D61C06" w:rsidRPr="003C07A8" w:rsidRDefault="00D61C06" w:rsidP="00D61C06">
            <w:pPr>
              <w:bidi w:val="0"/>
              <w:spacing w:after="0" w:line="240" w:lineRule="auto"/>
              <w:contextualSpacing/>
              <w:rPr>
                <w:rFonts w:asciiTheme="majorBidi" w:eastAsia="Times New Roman" w:hAnsiTheme="majorBidi" w:cstheme="majorBidi"/>
                <w:sz w:val="18"/>
                <w:szCs w:val="18"/>
              </w:rPr>
            </w:pPr>
          </w:p>
        </w:tc>
        <w:tc>
          <w:tcPr>
            <w:tcW w:w="873" w:type="pct"/>
            <w:tcBorders>
              <w:top w:val="single" w:sz="4" w:space="0" w:color="auto"/>
              <w:bottom w:val="single" w:sz="4" w:space="0" w:color="auto"/>
            </w:tcBorders>
            <w:shd w:val="clear" w:color="auto" w:fill="A8D08D" w:themeFill="accent6" w:themeFillTint="99"/>
          </w:tcPr>
          <w:p w14:paraId="0CF9F2EC" w14:textId="06F3006E" w:rsidR="00D61C06" w:rsidRPr="003C07A8" w:rsidRDefault="00D61C06" w:rsidP="00D61C06">
            <w:pPr>
              <w:autoSpaceDE w:val="0"/>
              <w:autoSpaceDN w:val="0"/>
              <w:bidi w:val="0"/>
              <w:adjustRightInd w:val="0"/>
              <w:rPr>
                <w:rFonts w:asciiTheme="majorBidi" w:eastAsia="AGaramondPro-Regular" w:hAnsiTheme="majorBidi" w:cstheme="majorBidi"/>
                <w:sz w:val="18"/>
                <w:szCs w:val="18"/>
              </w:rPr>
            </w:pPr>
            <w:r w:rsidRPr="003C07A8">
              <w:rPr>
                <w:rFonts w:asciiTheme="majorBidi" w:eastAsia="AGaramondPro-Regular" w:hAnsiTheme="majorBidi" w:cstheme="majorBidi"/>
                <w:sz w:val="18"/>
                <w:szCs w:val="18"/>
              </w:rPr>
              <w:t>Airway management related procedures</w:t>
            </w:r>
          </w:p>
        </w:tc>
        <w:tc>
          <w:tcPr>
            <w:tcW w:w="431" w:type="pct"/>
            <w:tcBorders>
              <w:bottom w:val="single" w:sz="4" w:space="0" w:color="auto"/>
            </w:tcBorders>
            <w:shd w:val="clear" w:color="auto" w:fill="A8D08D" w:themeFill="accent6" w:themeFillTint="99"/>
          </w:tcPr>
          <w:p w14:paraId="6BE8ECAC" w14:textId="1593163D" w:rsidR="00D61C06" w:rsidRPr="003C07A8" w:rsidRDefault="00D61C06" w:rsidP="00D61C06">
            <w:pPr>
              <w:pStyle w:val="ListParagraph"/>
              <w:bidi w:val="0"/>
              <w:spacing w:before="100" w:beforeAutospacing="1" w:after="100" w:afterAutospacing="1" w:line="240" w:lineRule="auto"/>
              <w:ind w:left="0"/>
              <w:rPr>
                <w:rFonts w:asciiTheme="majorBidi" w:hAnsiTheme="majorBidi" w:cstheme="majorBidi"/>
                <w:sz w:val="18"/>
                <w:szCs w:val="18"/>
              </w:rPr>
            </w:pPr>
            <w:r w:rsidRPr="003C07A8">
              <w:rPr>
                <w:rFonts w:asciiTheme="majorBidi" w:hAnsiTheme="majorBidi" w:cstheme="majorBidi"/>
                <w:sz w:val="18"/>
                <w:szCs w:val="18"/>
              </w:rPr>
              <w:t>2</w:t>
            </w:r>
          </w:p>
        </w:tc>
        <w:tc>
          <w:tcPr>
            <w:tcW w:w="1732" w:type="pct"/>
            <w:vMerge/>
            <w:tcBorders>
              <w:bottom w:val="single" w:sz="4" w:space="0" w:color="auto"/>
            </w:tcBorders>
            <w:shd w:val="clear" w:color="auto" w:fill="A8D08D" w:themeFill="accent6" w:themeFillTint="99"/>
          </w:tcPr>
          <w:p w14:paraId="61CC7160" w14:textId="77777777" w:rsidR="00D61C06" w:rsidRPr="003C07A8" w:rsidRDefault="00D61C06" w:rsidP="00D61C06">
            <w:pPr>
              <w:pStyle w:val="ListParagraph"/>
              <w:numPr>
                <w:ilvl w:val="0"/>
                <w:numId w:val="34"/>
              </w:numPr>
              <w:tabs>
                <w:tab w:val="left" w:pos="200"/>
              </w:tabs>
              <w:bidi w:val="0"/>
              <w:spacing w:before="100" w:beforeAutospacing="1" w:after="100" w:afterAutospacing="1" w:line="240" w:lineRule="auto"/>
              <w:rPr>
                <w:rFonts w:asciiTheme="majorBidi" w:hAnsiTheme="majorBidi" w:cstheme="majorBidi"/>
                <w:sz w:val="18"/>
                <w:szCs w:val="18"/>
              </w:rPr>
            </w:pPr>
          </w:p>
        </w:tc>
        <w:tc>
          <w:tcPr>
            <w:tcW w:w="304" w:type="pct"/>
            <w:vMerge/>
            <w:tcBorders>
              <w:bottom w:val="single" w:sz="4" w:space="0" w:color="auto"/>
            </w:tcBorders>
            <w:shd w:val="clear" w:color="auto" w:fill="A8D08D" w:themeFill="accent6" w:themeFillTint="99"/>
          </w:tcPr>
          <w:p w14:paraId="7B26697B" w14:textId="77777777" w:rsidR="00D61C06" w:rsidRPr="003C07A8" w:rsidRDefault="00D61C06" w:rsidP="00D61C06">
            <w:pPr>
              <w:bidi w:val="0"/>
              <w:spacing w:before="100" w:beforeAutospacing="1" w:after="100" w:afterAutospacing="1" w:line="360" w:lineRule="auto"/>
              <w:rPr>
                <w:rFonts w:asciiTheme="majorBidi" w:hAnsiTheme="majorBidi" w:cstheme="majorBidi"/>
                <w:sz w:val="18"/>
                <w:szCs w:val="18"/>
              </w:rPr>
            </w:pPr>
          </w:p>
        </w:tc>
        <w:tc>
          <w:tcPr>
            <w:tcW w:w="534" w:type="pct"/>
            <w:vMerge/>
            <w:shd w:val="clear" w:color="auto" w:fill="A8D08D" w:themeFill="accent6" w:themeFillTint="99"/>
          </w:tcPr>
          <w:p w14:paraId="0BA98C52" w14:textId="77777777" w:rsidR="00D61C06" w:rsidRPr="003C07A8" w:rsidRDefault="00D61C06" w:rsidP="00D61C06">
            <w:pPr>
              <w:bidi w:val="0"/>
              <w:spacing w:after="0" w:line="240" w:lineRule="auto"/>
              <w:contextualSpacing/>
              <w:rPr>
                <w:rFonts w:asciiTheme="majorBidi" w:eastAsia="Times New Roman" w:hAnsiTheme="majorBidi" w:cstheme="majorBidi"/>
                <w:sz w:val="18"/>
                <w:szCs w:val="18"/>
              </w:rPr>
            </w:pPr>
          </w:p>
        </w:tc>
        <w:tc>
          <w:tcPr>
            <w:tcW w:w="337" w:type="pct"/>
            <w:vMerge/>
            <w:tcBorders>
              <w:bottom w:val="single" w:sz="4" w:space="0" w:color="auto"/>
            </w:tcBorders>
            <w:shd w:val="clear" w:color="auto" w:fill="A8D08D" w:themeFill="accent6" w:themeFillTint="99"/>
          </w:tcPr>
          <w:p w14:paraId="0278EA5A" w14:textId="77777777" w:rsidR="00D61C06" w:rsidRPr="003C07A8" w:rsidRDefault="00D61C06" w:rsidP="00D61C06">
            <w:pPr>
              <w:bidi w:val="0"/>
              <w:spacing w:after="0" w:line="240" w:lineRule="auto"/>
              <w:ind w:left="17" w:hanging="17"/>
              <w:contextualSpacing/>
              <w:rPr>
                <w:rFonts w:asciiTheme="majorBidi" w:eastAsia="Times New Roman" w:hAnsiTheme="majorBidi" w:cstheme="majorBidi"/>
                <w:sz w:val="18"/>
                <w:szCs w:val="18"/>
              </w:rPr>
            </w:pPr>
          </w:p>
        </w:tc>
      </w:tr>
      <w:tr w:rsidR="00D61C06" w:rsidRPr="003C07A8" w14:paraId="51AC86C2" w14:textId="77777777" w:rsidTr="00D61C06">
        <w:trPr>
          <w:trHeight w:val="345"/>
          <w:jc w:val="center"/>
        </w:trPr>
        <w:tc>
          <w:tcPr>
            <w:tcW w:w="197" w:type="pct"/>
            <w:vMerge/>
            <w:tcBorders>
              <w:left w:val="single" w:sz="4" w:space="0" w:color="auto"/>
              <w:right w:val="single" w:sz="4" w:space="0" w:color="auto"/>
            </w:tcBorders>
            <w:shd w:val="clear" w:color="auto" w:fill="A8D08D" w:themeFill="accent6" w:themeFillTint="99"/>
          </w:tcPr>
          <w:p w14:paraId="2390A657" w14:textId="77777777" w:rsidR="00D61C06" w:rsidRPr="003C07A8" w:rsidRDefault="00D61C06" w:rsidP="00D61C06">
            <w:pPr>
              <w:bidi w:val="0"/>
              <w:spacing w:after="0" w:line="240" w:lineRule="auto"/>
              <w:rPr>
                <w:rFonts w:asciiTheme="majorBidi" w:eastAsia="Times New Roman" w:hAnsiTheme="majorBidi" w:cstheme="majorBidi"/>
                <w:sz w:val="18"/>
                <w:szCs w:val="18"/>
              </w:rPr>
            </w:pPr>
          </w:p>
        </w:tc>
        <w:tc>
          <w:tcPr>
            <w:tcW w:w="591" w:type="pct"/>
            <w:vMerge/>
            <w:tcBorders>
              <w:left w:val="single" w:sz="4" w:space="0" w:color="auto"/>
              <w:right w:val="single" w:sz="4" w:space="0" w:color="auto"/>
            </w:tcBorders>
            <w:shd w:val="clear" w:color="auto" w:fill="A8D08D" w:themeFill="accent6" w:themeFillTint="99"/>
          </w:tcPr>
          <w:p w14:paraId="7F4A1F29" w14:textId="77777777" w:rsidR="00D61C06" w:rsidRPr="003C07A8" w:rsidRDefault="00D61C06" w:rsidP="00D61C06">
            <w:pPr>
              <w:bidi w:val="0"/>
              <w:spacing w:after="0" w:line="240" w:lineRule="auto"/>
              <w:contextualSpacing/>
              <w:rPr>
                <w:rFonts w:asciiTheme="majorBidi" w:eastAsia="Times New Roman" w:hAnsiTheme="majorBidi" w:cstheme="majorBidi"/>
                <w:sz w:val="18"/>
                <w:szCs w:val="18"/>
              </w:rPr>
            </w:pPr>
          </w:p>
        </w:tc>
        <w:tc>
          <w:tcPr>
            <w:tcW w:w="873" w:type="pct"/>
            <w:tcBorders>
              <w:top w:val="single" w:sz="4" w:space="0" w:color="auto"/>
              <w:bottom w:val="single" w:sz="4" w:space="0" w:color="auto"/>
            </w:tcBorders>
            <w:shd w:val="clear" w:color="auto" w:fill="A8D08D" w:themeFill="accent6" w:themeFillTint="99"/>
          </w:tcPr>
          <w:p w14:paraId="10879C37" w14:textId="24F8776A" w:rsidR="00D61C06" w:rsidRPr="003C07A8" w:rsidRDefault="00D61C06" w:rsidP="00D61C06">
            <w:pPr>
              <w:autoSpaceDE w:val="0"/>
              <w:autoSpaceDN w:val="0"/>
              <w:bidi w:val="0"/>
              <w:adjustRightInd w:val="0"/>
              <w:rPr>
                <w:rFonts w:asciiTheme="majorBidi" w:eastAsia="AGaramondPro-Regular" w:hAnsiTheme="majorBidi" w:cstheme="majorBidi"/>
                <w:sz w:val="18"/>
                <w:szCs w:val="18"/>
              </w:rPr>
            </w:pPr>
            <w:r w:rsidRPr="003C07A8">
              <w:rPr>
                <w:rFonts w:asciiTheme="majorBidi" w:eastAsia="AGaramondPro-Regular" w:hAnsiTheme="majorBidi" w:cstheme="majorBidi"/>
                <w:sz w:val="18"/>
                <w:szCs w:val="18"/>
              </w:rPr>
              <w:t>Understand the airway management related lab investigation</w:t>
            </w:r>
          </w:p>
        </w:tc>
        <w:tc>
          <w:tcPr>
            <w:tcW w:w="431" w:type="pct"/>
            <w:tcBorders>
              <w:top w:val="single" w:sz="4" w:space="0" w:color="auto"/>
            </w:tcBorders>
            <w:shd w:val="clear" w:color="auto" w:fill="A8D08D" w:themeFill="accent6" w:themeFillTint="99"/>
          </w:tcPr>
          <w:p w14:paraId="3D809118" w14:textId="2519D8F6" w:rsidR="00D61C06" w:rsidRPr="003C07A8" w:rsidRDefault="00D61C06" w:rsidP="00D61C06">
            <w:pPr>
              <w:pStyle w:val="ListParagraph"/>
              <w:bidi w:val="0"/>
              <w:spacing w:before="100" w:beforeAutospacing="1" w:after="100" w:afterAutospacing="1" w:line="240" w:lineRule="auto"/>
              <w:ind w:left="0"/>
              <w:rPr>
                <w:rFonts w:asciiTheme="majorBidi" w:hAnsiTheme="majorBidi" w:cstheme="majorBidi"/>
                <w:sz w:val="18"/>
                <w:szCs w:val="18"/>
              </w:rPr>
            </w:pPr>
            <w:r w:rsidRPr="003C07A8">
              <w:rPr>
                <w:rFonts w:asciiTheme="majorBidi" w:hAnsiTheme="majorBidi" w:cstheme="majorBidi"/>
                <w:sz w:val="18"/>
                <w:szCs w:val="18"/>
              </w:rPr>
              <w:t>3</w:t>
            </w:r>
          </w:p>
        </w:tc>
        <w:tc>
          <w:tcPr>
            <w:tcW w:w="1732" w:type="pct"/>
            <w:vMerge w:val="restart"/>
            <w:tcBorders>
              <w:top w:val="single" w:sz="4" w:space="0" w:color="auto"/>
            </w:tcBorders>
            <w:shd w:val="clear" w:color="auto" w:fill="A8D08D" w:themeFill="accent6" w:themeFillTint="99"/>
          </w:tcPr>
          <w:p w14:paraId="2A00C8B0" w14:textId="77777777" w:rsidR="00D61C06" w:rsidRPr="003C07A8" w:rsidRDefault="00D61C06" w:rsidP="00D61C06">
            <w:pPr>
              <w:pStyle w:val="ListParagraph"/>
              <w:numPr>
                <w:ilvl w:val="0"/>
                <w:numId w:val="34"/>
              </w:numPr>
              <w:tabs>
                <w:tab w:val="left" w:pos="-936"/>
                <w:tab w:val="left" w:pos="200"/>
                <w:tab w:val="left" w:pos="6900"/>
              </w:tabs>
              <w:bidi w:val="0"/>
              <w:rPr>
                <w:rFonts w:asciiTheme="majorBidi" w:hAnsiTheme="majorBidi" w:cstheme="majorBidi"/>
              </w:rPr>
            </w:pPr>
            <w:r w:rsidRPr="003C07A8">
              <w:rPr>
                <w:rFonts w:asciiTheme="majorBidi" w:hAnsiTheme="majorBidi" w:cstheme="majorBidi"/>
                <w:sz w:val="18"/>
                <w:szCs w:val="18"/>
              </w:rPr>
              <w:t>Demonstrate stool incontinence skills</w:t>
            </w:r>
          </w:p>
          <w:p w14:paraId="084B1885" w14:textId="2816C192" w:rsidR="00D61C06" w:rsidRPr="003C07A8" w:rsidRDefault="00D61C06" w:rsidP="00D61C06">
            <w:pPr>
              <w:pStyle w:val="ListParagraph"/>
              <w:numPr>
                <w:ilvl w:val="0"/>
                <w:numId w:val="34"/>
              </w:numPr>
              <w:bidi w:val="0"/>
              <w:spacing w:before="100" w:beforeAutospacing="1" w:after="100" w:afterAutospacing="1" w:line="240" w:lineRule="auto"/>
              <w:rPr>
                <w:rFonts w:asciiTheme="majorBidi" w:hAnsiTheme="majorBidi" w:cstheme="majorBidi"/>
                <w:sz w:val="18"/>
                <w:szCs w:val="18"/>
              </w:rPr>
            </w:pPr>
            <w:r w:rsidRPr="003C07A8">
              <w:rPr>
                <w:rFonts w:asciiTheme="majorBidi" w:hAnsiTheme="majorBidi" w:cstheme="majorBidi"/>
                <w:sz w:val="18"/>
                <w:szCs w:val="18"/>
              </w:rPr>
              <w:t xml:space="preserve">Assess the effects of ageing on cardiovascular health and circulation </w:t>
            </w:r>
          </w:p>
        </w:tc>
        <w:tc>
          <w:tcPr>
            <w:tcW w:w="304" w:type="pct"/>
            <w:vMerge w:val="restart"/>
            <w:tcBorders>
              <w:top w:val="single" w:sz="4" w:space="0" w:color="auto"/>
            </w:tcBorders>
            <w:shd w:val="clear" w:color="auto" w:fill="A8D08D" w:themeFill="accent6" w:themeFillTint="99"/>
          </w:tcPr>
          <w:p w14:paraId="4E001736" w14:textId="77777777" w:rsidR="00D61C06" w:rsidRPr="003C07A8" w:rsidRDefault="004C13B9" w:rsidP="00D61C06">
            <w:pPr>
              <w:bidi w:val="0"/>
              <w:spacing w:before="100" w:beforeAutospacing="1" w:after="100" w:afterAutospacing="1" w:line="360" w:lineRule="auto"/>
              <w:rPr>
                <w:rFonts w:asciiTheme="majorBidi" w:hAnsiTheme="majorBidi" w:cstheme="majorBidi"/>
                <w:sz w:val="18"/>
                <w:szCs w:val="18"/>
              </w:rPr>
            </w:pPr>
            <w:r w:rsidRPr="003C07A8">
              <w:rPr>
                <w:rFonts w:asciiTheme="majorBidi" w:hAnsiTheme="majorBidi" w:cstheme="majorBidi"/>
                <w:sz w:val="18"/>
                <w:szCs w:val="18"/>
              </w:rPr>
              <w:t>K2</w:t>
            </w:r>
          </w:p>
          <w:p w14:paraId="43F84EC7" w14:textId="05D1F313" w:rsidR="004C13B9" w:rsidRPr="003C07A8" w:rsidRDefault="004C13B9" w:rsidP="004C13B9">
            <w:pPr>
              <w:bidi w:val="0"/>
              <w:spacing w:before="100" w:beforeAutospacing="1" w:after="100" w:afterAutospacing="1" w:line="360" w:lineRule="auto"/>
              <w:rPr>
                <w:rFonts w:asciiTheme="majorBidi" w:hAnsiTheme="majorBidi" w:cstheme="majorBidi"/>
                <w:sz w:val="18"/>
                <w:szCs w:val="18"/>
              </w:rPr>
            </w:pPr>
            <w:r w:rsidRPr="003C07A8">
              <w:rPr>
                <w:rFonts w:asciiTheme="majorBidi" w:hAnsiTheme="majorBidi" w:cstheme="majorBidi"/>
                <w:sz w:val="18"/>
                <w:szCs w:val="18"/>
              </w:rPr>
              <w:t>S2</w:t>
            </w:r>
          </w:p>
        </w:tc>
        <w:tc>
          <w:tcPr>
            <w:tcW w:w="534" w:type="pct"/>
            <w:vMerge/>
            <w:shd w:val="clear" w:color="auto" w:fill="A8D08D" w:themeFill="accent6" w:themeFillTint="99"/>
          </w:tcPr>
          <w:p w14:paraId="27F3056E" w14:textId="77777777" w:rsidR="00D61C06" w:rsidRPr="003C07A8" w:rsidRDefault="00D61C06" w:rsidP="00D61C06">
            <w:pPr>
              <w:bidi w:val="0"/>
              <w:spacing w:after="0" w:line="240" w:lineRule="auto"/>
              <w:contextualSpacing/>
              <w:rPr>
                <w:rFonts w:asciiTheme="majorBidi" w:eastAsia="Times New Roman" w:hAnsiTheme="majorBidi" w:cstheme="majorBidi"/>
                <w:sz w:val="18"/>
                <w:szCs w:val="18"/>
              </w:rPr>
            </w:pPr>
          </w:p>
        </w:tc>
        <w:tc>
          <w:tcPr>
            <w:tcW w:w="337" w:type="pct"/>
            <w:vMerge w:val="restart"/>
            <w:tcBorders>
              <w:top w:val="single" w:sz="4" w:space="0" w:color="auto"/>
            </w:tcBorders>
            <w:shd w:val="clear" w:color="auto" w:fill="A8D08D" w:themeFill="accent6" w:themeFillTint="99"/>
          </w:tcPr>
          <w:p w14:paraId="31241E56" w14:textId="77777777" w:rsidR="00D61C06" w:rsidRPr="003C07A8" w:rsidRDefault="00D61C06" w:rsidP="00D61C06">
            <w:pPr>
              <w:bidi w:val="0"/>
              <w:spacing w:after="0" w:line="240" w:lineRule="auto"/>
              <w:ind w:left="17" w:hanging="17"/>
              <w:contextualSpacing/>
              <w:rPr>
                <w:rFonts w:asciiTheme="majorBidi" w:eastAsia="Times New Roman" w:hAnsiTheme="majorBidi" w:cstheme="majorBidi"/>
                <w:sz w:val="18"/>
                <w:szCs w:val="18"/>
              </w:rPr>
            </w:pPr>
          </w:p>
        </w:tc>
      </w:tr>
      <w:tr w:rsidR="00D61C06" w:rsidRPr="003C07A8" w14:paraId="1C59823A" w14:textId="77777777" w:rsidTr="00D61C06">
        <w:trPr>
          <w:trHeight w:val="345"/>
          <w:jc w:val="center"/>
        </w:trPr>
        <w:tc>
          <w:tcPr>
            <w:tcW w:w="197" w:type="pct"/>
            <w:vMerge/>
            <w:tcBorders>
              <w:left w:val="single" w:sz="4" w:space="0" w:color="auto"/>
              <w:right w:val="single" w:sz="4" w:space="0" w:color="auto"/>
            </w:tcBorders>
          </w:tcPr>
          <w:p w14:paraId="62BA9F2F" w14:textId="77777777" w:rsidR="00D61C06" w:rsidRPr="003C07A8" w:rsidRDefault="00D61C06" w:rsidP="00D61C06">
            <w:pPr>
              <w:bidi w:val="0"/>
              <w:spacing w:after="0" w:line="240" w:lineRule="auto"/>
              <w:rPr>
                <w:rFonts w:asciiTheme="majorBidi" w:eastAsia="Times New Roman" w:hAnsiTheme="majorBidi" w:cstheme="majorBidi"/>
                <w:sz w:val="18"/>
                <w:szCs w:val="18"/>
              </w:rPr>
            </w:pPr>
          </w:p>
        </w:tc>
        <w:tc>
          <w:tcPr>
            <w:tcW w:w="591" w:type="pct"/>
            <w:vMerge/>
            <w:tcBorders>
              <w:left w:val="single" w:sz="4" w:space="0" w:color="auto"/>
              <w:bottom w:val="single" w:sz="4" w:space="0" w:color="auto"/>
              <w:right w:val="single" w:sz="4" w:space="0" w:color="auto"/>
            </w:tcBorders>
          </w:tcPr>
          <w:p w14:paraId="2C79BEB1" w14:textId="77777777" w:rsidR="00D61C06" w:rsidRPr="003C07A8" w:rsidRDefault="00D61C06" w:rsidP="00D61C06">
            <w:pPr>
              <w:bidi w:val="0"/>
              <w:spacing w:after="0" w:line="240" w:lineRule="auto"/>
              <w:contextualSpacing/>
              <w:rPr>
                <w:rFonts w:asciiTheme="majorBidi" w:eastAsia="Times New Roman" w:hAnsiTheme="majorBidi" w:cstheme="majorBidi"/>
                <w:sz w:val="18"/>
                <w:szCs w:val="18"/>
              </w:rPr>
            </w:pPr>
          </w:p>
        </w:tc>
        <w:tc>
          <w:tcPr>
            <w:tcW w:w="873" w:type="pct"/>
            <w:tcBorders>
              <w:top w:val="single" w:sz="4" w:space="0" w:color="auto"/>
              <w:bottom w:val="single" w:sz="4" w:space="0" w:color="auto"/>
            </w:tcBorders>
            <w:shd w:val="clear" w:color="auto" w:fill="A8D08D" w:themeFill="accent6" w:themeFillTint="99"/>
          </w:tcPr>
          <w:p w14:paraId="5595665D" w14:textId="0B985CFC" w:rsidR="00D61C06" w:rsidRPr="003C07A8" w:rsidRDefault="00D61C06" w:rsidP="00D61C06">
            <w:pPr>
              <w:bidi w:val="0"/>
              <w:spacing w:before="100" w:beforeAutospacing="1" w:after="100" w:afterAutospacing="1" w:line="240" w:lineRule="auto"/>
              <w:rPr>
                <w:rFonts w:asciiTheme="majorBidi" w:hAnsiTheme="majorBidi" w:cstheme="majorBidi"/>
                <w:sz w:val="18"/>
                <w:szCs w:val="18"/>
              </w:rPr>
            </w:pPr>
            <w:r w:rsidRPr="003C07A8">
              <w:rPr>
                <w:rFonts w:asciiTheme="majorBidi" w:hAnsiTheme="majorBidi" w:cstheme="majorBidi"/>
                <w:sz w:val="18"/>
                <w:szCs w:val="18"/>
              </w:rPr>
              <w:t>Airway clearness</w:t>
            </w:r>
          </w:p>
        </w:tc>
        <w:tc>
          <w:tcPr>
            <w:tcW w:w="431" w:type="pct"/>
            <w:tcBorders>
              <w:bottom w:val="single" w:sz="4" w:space="0" w:color="auto"/>
            </w:tcBorders>
            <w:shd w:val="clear" w:color="auto" w:fill="A8D08D" w:themeFill="accent6" w:themeFillTint="99"/>
          </w:tcPr>
          <w:p w14:paraId="5F84E45C" w14:textId="39140CD1" w:rsidR="00D61C06" w:rsidRPr="003C07A8" w:rsidRDefault="00D61C06" w:rsidP="00D61C06">
            <w:pPr>
              <w:pStyle w:val="ListParagraph"/>
              <w:bidi w:val="0"/>
              <w:spacing w:before="100" w:beforeAutospacing="1" w:after="100" w:afterAutospacing="1" w:line="240" w:lineRule="auto"/>
              <w:ind w:left="0"/>
              <w:rPr>
                <w:rFonts w:asciiTheme="majorBidi" w:hAnsiTheme="majorBidi" w:cstheme="majorBidi"/>
                <w:sz w:val="18"/>
                <w:szCs w:val="18"/>
              </w:rPr>
            </w:pPr>
            <w:r w:rsidRPr="003C07A8">
              <w:rPr>
                <w:rFonts w:asciiTheme="majorBidi" w:hAnsiTheme="majorBidi" w:cstheme="majorBidi"/>
                <w:sz w:val="18"/>
                <w:szCs w:val="18"/>
              </w:rPr>
              <w:t>1</w:t>
            </w:r>
          </w:p>
        </w:tc>
        <w:tc>
          <w:tcPr>
            <w:tcW w:w="1732" w:type="pct"/>
            <w:vMerge/>
            <w:tcBorders>
              <w:bottom w:val="single" w:sz="4" w:space="0" w:color="auto"/>
            </w:tcBorders>
          </w:tcPr>
          <w:p w14:paraId="083990D1" w14:textId="77777777" w:rsidR="00D61C06" w:rsidRPr="003C07A8" w:rsidRDefault="00D61C06" w:rsidP="00D61C06">
            <w:pPr>
              <w:pStyle w:val="ListParagraph"/>
              <w:numPr>
                <w:ilvl w:val="0"/>
                <w:numId w:val="34"/>
              </w:numPr>
              <w:tabs>
                <w:tab w:val="left" w:pos="200"/>
              </w:tabs>
              <w:bidi w:val="0"/>
              <w:spacing w:before="100" w:beforeAutospacing="1" w:after="100" w:afterAutospacing="1" w:line="240" w:lineRule="auto"/>
              <w:rPr>
                <w:rFonts w:asciiTheme="majorBidi" w:hAnsiTheme="majorBidi" w:cstheme="majorBidi"/>
                <w:sz w:val="18"/>
                <w:szCs w:val="18"/>
              </w:rPr>
            </w:pPr>
          </w:p>
        </w:tc>
        <w:tc>
          <w:tcPr>
            <w:tcW w:w="304" w:type="pct"/>
            <w:vMerge/>
            <w:tcBorders>
              <w:bottom w:val="single" w:sz="4" w:space="0" w:color="auto"/>
            </w:tcBorders>
          </w:tcPr>
          <w:p w14:paraId="23754AEA" w14:textId="77777777" w:rsidR="00D61C06" w:rsidRPr="003C07A8" w:rsidRDefault="00D61C06" w:rsidP="00D61C06">
            <w:pPr>
              <w:bidi w:val="0"/>
              <w:spacing w:before="100" w:beforeAutospacing="1" w:after="100" w:afterAutospacing="1" w:line="360" w:lineRule="auto"/>
              <w:rPr>
                <w:rFonts w:asciiTheme="majorBidi" w:hAnsiTheme="majorBidi" w:cstheme="majorBidi"/>
                <w:sz w:val="18"/>
                <w:szCs w:val="18"/>
              </w:rPr>
            </w:pPr>
          </w:p>
        </w:tc>
        <w:tc>
          <w:tcPr>
            <w:tcW w:w="534" w:type="pct"/>
            <w:vMerge/>
          </w:tcPr>
          <w:p w14:paraId="65C7B432" w14:textId="77777777" w:rsidR="00D61C06" w:rsidRPr="003C07A8" w:rsidRDefault="00D61C06" w:rsidP="00D61C06">
            <w:pPr>
              <w:bidi w:val="0"/>
              <w:spacing w:after="0" w:line="240" w:lineRule="auto"/>
              <w:contextualSpacing/>
              <w:rPr>
                <w:rFonts w:asciiTheme="majorBidi" w:eastAsia="Times New Roman" w:hAnsiTheme="majorBidi" w:cstheme="majorBidi"/>
                <w:sz w:val="18"/>
                <w:szCs w:val="18"/>
              </w:rPr>
            </w:pPr>
          </w:p>
        </w:tc>
        <w:tc>
          <w:tcPr>
            <w:tcW w:w="337" w:type="pct"/>
            <w:vMerge/>
            <w:tcBorders>
              <w:bottom w:val="single" w:sz="4" w:space="0" w:color="auto"/>
            </w:tcBorders>
          </w:tcPr>
          <w:p w14:paraId="3958BD0E" w14:textId="77777777" w:rsidR="00D61C06" w:rsidRPr="003C07A8" w:rsidRDefault="00D61C06" w:rsidP="00D61C06">
            <w:pPr>
              <w:bidi w:val="0"/>
              <w:spacing w:after="0" w:line="240" w:lineRule="auto"/>
              <w:ind w:left="17" w:hanging="17"/>
              <w:contextualSpacing/>
              <w:rPr>
                <w:rFonts w:asciiTheme="majorBidi" w:eastAsia="Times New Roman" w:hAnsiTheme="majorBidi" w:cstheme="majorBidi"/>
                <w:sz w:val="18"/>
                <w:szCs w:val="18"/>
              </w:rPr>
            </w:pPr>
          </w:p>
        </w:tc>
      </w:tr>
      <w:tr w:rsidR="00D61C06" w:rsidRPr="003C07A8" w14:paraId="5C3E1CB4" w14:textId="77777777" w:rsidTr="00D61C06">
        <w:trPr>
          <w:trHeight w:val="345"/>
          <w:jc w:val="center"/>
        </w:trPr>
        <w:tc>
          <w:tcPr>
            <w:tcW w:w="197" w:type="pct"/>
            <w:vMerge w:val="restart"/>
            <w:tcBorders>
              <w:left w:val="single" w:sz="4" w:space="0" w:color="auto"/>
              <w:right w:val="single" w:sz="4" w:space="0" w:color="auto"/>
            </w:tcBorders>
            <w:shd w:val="clear" w:color="auto" w:fill="A8D08D" w:themeFill="accent6" w:themeFillTint="99"/>
          </w:tcPr>
          <w:p w14:paraId="30E5B121" w14:textId="77777777" w:rsidR="00D61C06" w:rsidRPr="003C07A8" w:rsidRDefault="00D61C06" w:rsidP="00D61C06">
            <w:pPr>
              <w:bidi w:val="0"/>
              <w:spacing w:after="0" w:line="240" w:lineRule="auto"/>
              <w:rPr>
                <w:rFonts w:asciiTheme="majorBidi" w:eastAsia="Times New Roman" w:hAnsiTheme="majorBidi" w:cstheme="majorBidi"/>
                <w:sz w:val="18"/>
                <w:szCs w:val="18"/>
              </w:rPr>
            </w:pPr>
          </w:p>
          <w:p w14:paraId="76C91275" w14:textId="77777777" w:rsidR="00D61C06" w:rsidRPr="003C07A8" w:rsidRDefault="00D61C06" w:rsidP="00D61C06">
            <w:pPr>
              <w:bidi w:val="0"/>
              <w:rPr>
                <w:rFonts w:asciiTheme="majorBidi" w:eastAsia="Times New Roman" w:hAnsiTheme="majorBidi" w:cstheme="majorBidi"/>
                <w:sz w:val="18"/>
                <w:szCs w:val="18"/>
              </w:rPr>
            </w:pPr>
            <w:r w:rsidRPr="003C07A8">
              <w:rPr>
                <w:rFonts w:asciiTheme="majorBidi" w:eastAsia="Times New Roman" w:hAnsiTheme="majorBidi" w:cstheme="majorBidi"/>
                <w:sz w:val="18"/>
                <w:szCs w:val="18"/>
              </w:rPr>
              <w:t>4</w:t>
            </w:r>
          </w:p>
        </w:tc>
        <w:tc>
          <w:tcPr>
            <w:tcW w:w="591" w:type="pct"/>
            <w:vMerge w:val="restart"/>
            <w:tcBorders>
              <w:top w:val="single" w:sz="4" w:space="0" w:color="auto"/>
              <w:left w:val="single" w:sz="4" w:space="0" w:color="auto"/>
              <w:right w:val="single" w:sz="4" w:space="0" w:color="auto"/>
            </w:tcBorders>
            <w:shd w:val="clear" w:color="auto" w:fill="A8D08D" w:themeFill="accent6" w:themeFillTint="99"/>
          </w:tcPr>
          <w:p w14:paraId="56CA1A0F" w14:textId="77777777" w:rsidR="00D61C06" w:rsidRPr="003C07A8" w:rsidRDefault="00D61C06" w:rsidP="00D61C06">
            <w:pPr>
              <w:shd w:val="clear" w:color="auto" w:fill="FFFFFF"/>
              <w:bidi w:val="0"/>
              <w:spacing w:after="0" w:line="480" w:lineRule="auto"/>
              <w:rPr>
                <w:rFonts w:asciiTheme="majorBidi" w:hAnsiTheme="majorBidi" w:cstheme="majorBidi"/>
                <w:sz w:val="18"/>
                <w:szCs w:val="18"/>
              </w:rPr>
            </w:pPr>
            <w:r w:rsidRPr="003C07A8">
              <w:rPr>
                <w:rFonts w:asciiTheme="majorBidi" w:hAnsiTheme="majorBidi" w:cstheme="majorBidi"/>
                <w:sz w:val="18"/>
                <w:szCs w:val="18"/>
              </w:rPr>
              <w:t xml:space="preserve">The maintenance of a sufficient intake of air (2) </w:t>
            </w:r>
          </w:p>
          <w:p w14:paraId="1DD866B3" w14:textId="77777777" w:rsidR="00D61C06" w:rsidRPr="003C07A8" w:rsidRDefault="00D61C06" w:rsidP="00D61C06">
            <w:pPr>
              <w:bidi w:val="0"/>
              <w:spacing w:after="0" w:line="240" w:lineRule="auto"/>
              <w:contextualSpacing/>
              <w:rPr>
                <w:rFonts w:asciiTheme="majorBidi" w:eastAsia="Times New Roman" w:hAnsiTheme="majorBidi" w:cstheme="majorBidi"/>
                <w:sz w:val="18"/>
                <w:szCs w:val="18"/>
              </w:rPr>
            </w:pPr>
          </w:p>
        </w:tc>
        <w:tc>
          <w:tcPr>
            <w:tcW w:w="873" w:type="pct"/>
            <w:tcBorders>
              <w:top w:val="single" w:sz="4" w:space="0" w:color="auto"/>
              <w:bottom w:val="single" w:sz="4" w:space="0" w:color="auto"/>
            </w:tcBorders>
            <w:shd w:val="clear" w:color="auto" w:fill="A8D08D" w:themeFill="accent6" w:themeFillTint="99"/>
          </w:tcPr>
          <w:p w14:paraId="11E89661" w14:textId="2D849D5E" w:rsidR="00D61C06" w:rsidRPr="003C07A8" w:rsidRDefault="00D61C06" w:rsidP="00D61C06">
            <w:pPr>
              <w:autoSpaceDE w:val="0"/>
              <w:autoSpaceDN w:val="0"/>
              <w:bidi w:val="0"/>
              <w:adjustRightInd w:val="0"/>
              <w:rPr>
                <w:rFonts w:asciiTheme="majorBidi" w:hAnsiTheme="majorBidi" w:cstheme="majorBidi"/>
                <w:sz w:val="18"/>
                <w:szCs w:val="18"/>
              </w:rPr>
            </w:pPr>
            <w:r w:rsidRPr="003C07A8">
              <w:rPr>
                <w:rFonts w:asciiTheme="majorBidi" w:hAnsiTheme="majorBidi" w:cstheme="majorBidi"/>
                <w:sz w:val="18"/>
                <w:szCs w:val="18"/>
              </w:rPr>
              <w:t xml:space="preserve">Airway related nursing assessment </w:t>
            </w:r>
          </w:p>
        </w:tc>
        <w:tc>
          <w:tcPr>
            <w:tcW w:w="431" w:type="pct"/>
            <w:tcBorders>
              <w:top w:val="single" w:sz="4" w:space="0" w:color="auto"/>
            </w:tcBorders>
            <w:shd w:val="clear" w:color="auto" w:fill="A8D08D" w:themeFill="accent6" w:themeFillTint="99"/>
          </w:tcPr>
          <w:p w14:paraId="22DDC74E" w14:textId="1A36FB9E" w:rsidR="00D61C06" w:rsidRPr="003C07A8" w:rsidRDefault="00D61C06" w:rsidP="00D61C06">
            <w:pPr>
              <w:bidi w:val="0"/>
              <w:spacing w:before="100" w:beforeAutospacing="1" w:after="100" w:afterAutospacing="1" w:line="240" w:lineRule="auto"/>
              <w:rPr>
                <w:rFonts w:asciiTheme="majorBidi" w:hAnsiTheme="majorBidi" w:cstheme="majorBidi"/>
                <w:sz w:val="18"/>
                <w:szCs w:val="18"/>
              </w:rPr>
            </w:pPr>
            <w:r w:rsidRPr="003C07A8">
              <w:rPr>
                <w:rFonts w:asciiTheme="majorBidi" w:hAnsiTheme="majorBidi" w:cstheme="majorBidi"/>
                <w:sz w:val="18"/>
                <w:szCs w:val="18"/>
              </w:rPr>
              <w:t>1</w:t>
            </w:r>
          </w:p>
        </w:tc>
        <w:tc>
          <w:tcPr>
            <w:tcW w:w="1732" w:type="pct"/>
            <w:tcBorders>
              <w:top w:val="single" w:sz="4" w:space="0" w:color="auto"/>
            </w:tcBorders>
            <w:shd w:val="clear" w:color="auto" w:fill="A8D08D" w:themeFill="accent6" w:themeFillTint="99"/>
          </w:tcPr>
          <w:p w14:paraId="1A537152" w14:textId="118FAFA6" w:rsidR="00D61C06" w:rsidRPr="003C07A8" w:rsidRDefault="00D61C06" w:rsidP="00D61C06">
            <w:pPr>
              <w:pStyle w:val="ListParagraph"/>
              <w:numPr>
                <w:ilvl w:val="0"/>
                <w:numId w:val="34"/>
              </w:numPr>
              <w:bidi w:val="0"/>
              <w:spacing w:before="100" w:beforeAutospacing="1" w:after="100" w:afterAutospacing="1" w:line="240" w:lineRule="auto"/>
              <w:rPr>
                <w:rFonts w:asciiTheme="majorBidi" w:hAnsiTheme="majorBidi" w:cstheme="majorBidi"/>
                <w:sz w:val="18"/>
                <w:szCs w:val="18"/>
              </w:rPr>
            </w:pPr>
            <w:r w:rsidRPr="003C07A8">
              <w:rPr>
                <w:rFonts w:asciiTheme="majorBidi" w:hAnsiTheme="majorBidi" w:cstheme="majorBidi"/>
                <w:sz w:val="18"/>
                <w:szCs w:val="18"/>
              </w:rPr>
              <w:t xml:space="preserve">Demonstrate assessment </w:t>
            </w:r>
          </w:p>
          <w:p w14:paraId="3133BA6D" w14:textId="5052297A" w:rsidR="00D61C06" w:rsidRPr="003C07A8" w:rsidRDefault="00D61C06" w:rsidP="00D61C06">
            <w:pPr>
              <w:pStyle w:val="ListParagraph"/>
              <w:bidi w:val="0"/>
              <w:spacing w:before="100" w:beforeAutospacing="1" w:after="100" w:afterAutospacing="1" w:line="240" w:lineRule="auto"/>
              <w:rPr>
                <w:rFonts w:asciiTheme="majorBidi" w:hAnsiTheme="majorBidi" w:cstheme="majorBidi"/>
                <w:sz w:val="18"/>
                <w:szCs w:val="18"/>
              </w:rPr>
            </w:pPr>
          </w:p>
        </w:tc>
        <w:tc>
          <w:tcPr>
            <w:tcW w:w="304" w:type="pct"/>
            <w:vMerge w:val="restart"/>
            <w:tcBorders>
              <w:top w:val="single" w:sz="4" w:space="0" w:color="auto"/>
            </w:tcBorders>
            <w:shd w:val="clear" w:color="auto" w:fill="A8D08D" w:themeFill="accent6" w:themeFillTint="99"/>
          </w:tcPr>
          <w:p w14:paraId="17788F7C" w14:textId="77777777" w:rsidR="00D61C06" w:rsidRPr="003C07A8" w:rsidRDefault="004C13B9" w:rsidP="00D61C06">
            <w:pPr>
              <w:bidi w:val="0"/>
              <w:spacing w:before="100" w:beforeAutospacing="1" w:after="100" w:afterAutospacing="1" w:line="360" w:lineRule="auto"/>
              <w:rPr>
                <w:rFonts w:asciiTheme="majorBidi" w:hAnsiTheme="majorBidi" w:cstheme="majorBidi"/>
                <w:sz w:val="18"/>
                <w:szCs w:val="18"/>
              </w:rPr>
            </w:pPr>
            <w:r w:rsidRPr="003C07A8">
              <w:rPr>
                <w:rFonts w:asciiTheme="majorBidi" w:hAnsiTheme="majorBidi" w:cstheme="majorBidi"/>
                <w:sz w:val="18"/>
                <w:szCs w:val="18"/>
              </w:rPr>
              <w:t>C2</w:t>
            </w:r>
          </w:p>
          <w:p w14:paraId="2883BF31" w14:textId="3B6649F9" w:rsidR="004C13B9" w:rsidRPr="003C07A8" w:rsidRDefault="004C13B9" w:rsidP="004C13B9">
            <w:pPr>
              <w:bidi w:val="0"/>
              <w:spacing w:before="100" w:beforeAutospacing="1" w:after="100" w:afterAutospacing="1" w:line="360" w:lineRule="auto"/>
              <w:rPr>
                <w:rFonts w:asciiTheme="majorBidi" w:hAnsiTheme="majorBidi" w:cstheme="majorBidi"/>
                <w:sz w:val="18"/>
                <w:szCs w:val="18"/>
              </w:rPr>
            </w:pPr>
            <w:r w:rsidRPr="003C07A8">
              <w:rPr>
                <w:rFonts w:asciiTheme="majorBidi" w:hAnsiTheme="majorBidi" w:cstheme="majorBidi"/>
                <w:sz w:val="18"/>
                <w:szCs w:val="18"/>
              </w:rPr>
              <w:t>C3</w:t>
            </w:r>
          </w:p>
        </w:tc>
        <w:tc>
          <w:tcPr>
            <w:tcW w:w="534" w:type="pct"/>
            <w:vMerge/>
            <w:shd w:val="clear" w:color="auto" w:fill="A8D08D" w:themeFill="accent6" w:themeFillTint="99"/>
          </w:tcPr>
          <w:p w14:paraId="614A7B3D" w14:textId="77777777" w:rsidR="00D61C06" w:rsidRPr="003C07A8" w:rsidRDefault="00D61C06" w:rsidP="00D61C06">
            <w:pPr>
              <w:bidi w:val="0"/>
              <w:spacing w:after="0" w:line="240" w:lineRule="auto"/>
              <w:contextualSpacing/>
              <w:rPr>
                <w:rFonts w:asciiTheme="majorBidi" w:eastAsia="Times New Roman" w:hAnsiTheme="majorBidi" w:cstheme="majorBidi"/>
                <w:sz w:val="18"/>
                <w:szCs w:val="18"/>
              </w:rPr>
            </w:pPr>
          </w:p>
        </w:tc>
        <w:tc>
          <w:tcPr>
            <w:tcW w:w="337" w:type="pct"/>
            <w:vMerge w:val="restart"/>
            <w:tcBorders>
              <w:top w:val="single" w:sz="4" w:space="0" w:color="auto"/>
            </w:tcBorders>
            <w:shd w:val="clear" w:color="auto" w:fill="A8D08D" w:themeFill="accent6" w:themeFillTint="99"/>
          </w:tcPr>
          <w:p w14:paraId="0166B518" w14:textId="77777777" w:rsidR="00D61C06" w:rsidRPr="003C07A8" w:rsidRDefault="00D61C06" w:rsidP="00D61C06">
            <w:pPr>
              <w:bidi w:val="0"/>
              <w:spacing w:after="0" w:line="240" w:lineRule="auto"/>
              <w:ind w:left="17" w:hanging="17"/>
              <w:contextualSpacing/>
              <w:rPr>
                <w:rFonts w:asciiTheme="majorBidi" w:eastAsia="Times New Roman" w:hAnsiTheme="majorBidi" w:cstheme="majorBidi"/>
                <w:sz w:val="18"/>
                <w:szCs w:val="18"/>
              </w:rPr>
            </w:pPr>
          </w:p>
        </w:tc>
      </w:tr>
      <w:tr w:rsidR="00D61C06" w:rsidRPr="003C07A8" w14:paraId="1FAABC67" w14:textId="77777777" w:rsidTr="00D61C06">
        <w:trPr>
          <w:trHeight w:val="345"/>
          <w:jc w:val="center"/>
        </w:trPr>
        <w:tc>
          <w:tcPr>
            <w:tcW w:w="197" w:type="pct"/>
            <w:vMerge/>
            <w:tcBorders>
              <w:left w:val="single" w:sz="4" w:space="0" w:color="auto"/>
              <w:right w:val="single" w:sz="4" w:space="0" w:color="auto"/>
            </w:tcBorders>
          </w:tcPr>
          <w:p w14:paraId="55E00E11" w14:textId="77777777" w:rsidR="00D61C06" w:rsidRPr="003C07A8" w:rsidRDefault="00D61C06" w:rsidP="00D61C06">
            <w:pPr>
              <w:bidi w:val="0"/>
              <w:spacing w:after="0" w:line="240" w:lineRule="auto"/>
              <w:rPr>
                <w:rFonts w:asciiTheme="majorBidi" w:eastAsia="Times New Roman" w:hAnsiTheme="majorBidi" w:cstheme="majorBidi"/>
                <w:sz w:val="18"/>
                <w:szCs w:val="18"/>
              </w:rPr>
            </w:pPr>
          </w:p>
        </w:tc>
        <w:tc>
          <w:tcPr>
            <w:tcW w:w="591" w:type="pct"/>
            <w:vMerge/>
            <w:tcBorders>
              <w:left w:val="single" w:sz="4" w:space="0" w:color="auto"/>
              <w:right w:val="single" w:sz="4" w:space="0" w:color="auto"/>
            </w:tcBorders>
          </w:tcPr>
          <w:p w14:paraId="0F887DF7" w14:textId="77777777" w:rsidR="00D61C06" w:rsidRPr="003C07A8" w:rsidRDefault="00D61C06" w:rsidP="00D61C06">
            <w:pPr>
              <w:bidi w:val="0"/>
              <w:spacing w:after="0" w:line="240" w:lineRule="auto"/>
              <w:contextualSpacing/>
              <w:rPr>
                <w:rFonts w:asciiTheme="majorBidi" w:eastAsia="Times New Roman" w:hAnsiTheme="majorBidi" w:cstheme="majorBidi"/>
                <w:sz w:val="18"/>
                <w:szCs w:val="18"/>
              </w:rPr>
            </w:pPr>
          </w:p>
        </w:tc>
        <w:tc>
          <w:tcPr>
            <w:tcW w:w="873" w:type="pct"/>
            <w:tcBorders>
              <w:top w:val="single" w:sz="4" w:space="0" w:color="auto"/>
              <w:bottom w:val="single" w:sz="4" w:space="0" w:color="auto"/>
            </w:tcBorders>
            <w:shd w:val="clear" w:color="auto" w:fill="A8D08D" w:themeFill="accent6" w:themeFillTint="99"/>
          </w:tcPr>
          <w:p w14:paraId="19AFA12D" w14:textId="00F77730" w:rsidR="00D61C06" w:rsidRPr="003C07A8" w:rsidRDefault="00D61C06" w:rsidP="00D61C06">
            <w:pPr>
              <w:bidi w:val="0"/>
              <w:spacing w:before="100" w:beforeAutospacing="1" w:after="100" w:afterAutospacing="1" w:line="240" w:lineRule="auto"/>
              <w:rPr>
                <w:rFonts w:asciiTheme="majorBidi" w:hAnsiTheme="majorBidi" w:cstheme="majorBidi"/>
                <w:sz w:val="18"/>
                <w:szCs w:val="18"/>
              </w:rPr>
            </w:pPr>
            <w:r w:rsidRPr="003C07A8">
              <w:rPr>
                <w:rFonts w:asciiTheme="majorBidi" w:hAnsiTheme="majorBidi" w:cstheme="majorBidi"/>
                <w:sz w:val="18"/>
                <w:szCs w:val="18"/>
              </w:rPr>
              <w:t>Airway related nursing plans for targeted patients</w:t>
            </w:r>
          </w:p>
        </w:tc>
        <w:tc>
          <w:tcPr>
            <w:tcW w:w="431" w:type="pct"/>
            <w:tcBorders>
              <w:bottom w:val="single" w:sz="4" w:space="0" w:color="auto"/>
            </w:tcBorders>
            <w:shd w:val="clear" w:color="auto" w:fill="A8D08D" w:themeFill="accent6" w:themeFillTint="99"/>
          </w:tcPr>
          <w:p w14:paraId="01C6ECF5" w14:textId="5391A2D5" w:rsidR="00D61C06" w:rsidRPr="003C07A8" w:rsidRDefault="00D61C06" w:rsidP="00D61C06">
            <w:pPr>
              <w:pStyle w:val="ListParagraph"/>
              <w:bidi w:val="0"/>
              <w:spacing w:before="100" w:beforeAutospacing="1" w:after="100" w:afterAutospacing="1" w:line="240" w:lineRule="auto"/>
              <w:ind w:left="0"/>
              <w:rPr>
                <w:rFonts w:asciiTheme="majorBidi" w:hAnsiTheme="majorBidi" w:cstheme="majorBidi"/>
                <w:sz w:val="18"/>
                <w:szCs w:val="18"/>
              </w:rPr>
            </w:pPr>
            <w:r w:rsidRPr="003C07A8">
              <w:rPr>
                <w:rFonts w:asciiTheme="majorBidi" w:hAnsiTheme="majorBidi" w:cstheme="majorBidi"/>
                <w:sz w:val="18"/>
                <w:szCs w:val="18"/>
              </w:rPr>
              <w:t>2</w:t>
            </w:r>
          </w:p>
        </w:tc>
        <w:tc>
          <w:tcPr>
            <w:tcW w:w="1732" w:type="pct"/>
            <w:tcBorders>
              <w:bottom w:val="single" w:sz="4" w:space="0" w:color="auto"/>
            </w:tcBorders>
            <w:shd w:val="clear" w:color="auto" w:fill="A8D08D" w:themeFill="accent6" w:themeFillTint="99"/>
          </w:tcPr>
          <w:p w14:paraId="4968F6A1" w14:textId="7B0E13AB" w:rsidR="00D61C06" w:rsidRPr="003C07A8" w:rsidRDefault="00D61C06" w:rsidP="00D61C06">
            <w:pPr>
              <w:pStyle w:val="ListParagraph"/>
              <w:numPr>
                <w:ilvl w:val="0"/>
                <w:numId w:val="34"/>
              </w:numPr>
              <w:bidi w:val="0"/>
              <w:spacing w:before="100" w:beforeAutospacing="1" w:after="100" w:afterAutospacing="1" w:line="240" w:lineRule="auto"/>
              <w:rPr>
                <w:rFonts w:asciiTheme="majorBidi" w:hAnsiTheme="majorBidi" w:cstheme="majorBidi"/>
                <w:sz w:val="18"/>
                <w:szCs w:val="18"/>
              </w:rPr>
            </w:pPr>
            <w:r w:rsidRPr="003C07A8">
              <w:rPr>
                <w:rFonts w:asciiTheme="majorBidi" w:hAnsiTheme="majorBidi" w:cstheme="majorBidi"/>
                <w:sz w:val="18"/>
                <w:szCs w:val="18"/>
              </w:rPr>
              <w:t xml:space="preserve">Demonstrate assessment for risk groups </w:t>
            </w:r>
          </w:p>
          <w:p w14:paraId="477D208F" w14:textId="06E8C6B3" w:rsidR="00D61C06" w:rsidRPr="003C07A8" w:rsidRDefault="00D61C06" w:rsidP="00D61C06">
            <w:pPr>
              <w:pStyle w:val="ListParagraph"/>
              <w:bidi w:val="0"/>
              <w:spacing w:before="100" w:beforeAutospacing="1" w:after="100" w:afterAutospacing="1" w:line="240" w:lineRule="auto"/>
              <w:rPr>
                <w:rFonts w:asciiTheme="majorBidi" w:hAnsiTheme="majorBidi" w:cstheme="majorBidi"/>
                <w:sz w:val="18"/>
                <w:szCs w:val="18"/>
              </w:rPr>
            </w:pPr>
          </w:p>
        </w:tc>
        <w:tc>
          <w:tcPr>
            <w:tcW w:w="304" w:type="pct"/>
            <w:vMerge/>
            <w:tcBorders>
              <w:bottom w:val="single" w:sz="4" w:space="0" w:color="auto"/>
            </w:tcBorders>
          </w:tcPr>
          <w:p w14:paraId="2656F894" w14:textId="77777777" w:rsidR="00D61C06" w:rsidRPr="003C07A8" w:rsidRDefault="00D61C06" w:rsidP="00D61C06">
            <w:pPr>
              <w:bidi w:val="0"/>
              <w:spacing w:before="100" w:beforeAutospacing="1" w:after="100" w:afterAutospacing="1" w:line="360" w:lineRule="auto"/>
              <w:rPr>
                <w:rFonts w:asciiTheme="majorBidi" w:hAnsiTheme="majorBidi" w:cstheme="majorBidi"/>
                <w:sz w:val="18"/>
                <w:szCs w:val="18"/>
              </w:rPr>
            </w:pPr>
          </w:p>
        </w:tc>
        <w:tc>
          <w:tcPr>
            <w:tcW w:w="534" w:type="pct"/>
            <w:vMerge/>
          </w:tcPr>
          <w:p w14:paraId="718AFC16" w14:textId="77777777" w:rsidR="00D61C06" w:rsidRPr="003C07A8" w:rsidRDefault="00D61C06" w:rsidP="00D61C06">
            <w:pPr>
              <w:bidi w:val="0"/>
              <w:spacing w:after="0" w:line="240" w:lineRule="auto"/>
              <w:contextualSpacing/>
              <w:rPr>
                <w:rFonts w:asciiTheme="majorBidi" w:eastAsia="Times New Roman" w:hAnsiTheme="majorBidi" w:cstheme="majorBidi"/>
                <w:sz w:val="18"/>
                <w:szCs w:val="18"/>
              </w:rPr>
            </w:pPr>
          </w:p>
        </w:tc>
        <w:tc>
          <w:tcPr>
            <w:tcW w:w="337" w:type="pct"/>
            <w:vMerge/>
            <w:tcBorders>
              <w:bottom w:val="single" w:sz="4" w:space="0" w:color="auto"/>
            </w:tcBorders>
          </w:tcPr>
          <w:p w14:paraId="7BF5CC47" w14:textId="77777777" w:rsidR="00D61C06" w:rsidRPr="003C07A8" w:rsidRDefault="00D61C06" w:rsidP="00D61C06">
            <w:pPr>
              <w:bidi w:val="0"/>
              <w:spacing w:after="0" w:line="240" w:lineRule="auto"/>
              <w:ind w:left="17" w:hanging="17"/>
              <w:contextualSpacing/>
              <w:rPr>
                <w:rFonts w:asciiTheme="majorBidi" w:eastAsia="Times New Roman" w:hAnsiTheme="majorBidi" w:cstheme="majorBidi"/>
                <w:sz w:val="18"/>
                <w:szCs w:val="18"/>
              </w:rPr>
            </w:pPr>
          </w:p>
        </w:tc>
      </w:tr>
      <w:tr w:rsidR="00D61C06" w:rsidRPr="003C07A8" w14:paraId="62028B9F" w14:textId="77777777" w:rsidTr="00D61C06">
        <w:trPr>
          <w:trHeight w:val="345"/>
          <w:jc w:val="center"/>
        </w:trPr>
        <w:tc>
          <w:tcPr>
            <w:tcW w:w="197" w:type="pct"/>
            <w:vMerge/>
            <w:tcBorders>
              <w:left w:val="single" w:sz="4" w:space="0" w:color="auto"/>
              <w:right w:val="single" w:sz="4" w:space="0" w:color="auto"/>
            </w:tcBorders>
          </w:tcPr>
          <w:p w14:paraId="740A7197" w14:textId="77777777" w:rsidR="00D61C06" w:rsidRPr="003C07A8" w:rsidRDefault="00D61C06" w:rsidP="00D61C06">
            <w:pPr>
              <w:bidi w:val="0"/>
              <w:spacing w:after="0" w:line="240" w:lineRule="auto"/>
              <w:rPr>
                <w:rFonts w:asciiTheme="majorBidi" w:eastAsia="Times New Roman" w:hAnsiTheme="majorBidi" w:cstheme="majorBidi"/>
                <w:sz w:val="18"/>
                <w:szCs w:val="18"/>
              </w:rPr>
            </w:pPr>
          </w:p>
        </w:tc>
        <w:tc>
          <w:tcPr>
            <w:tcW w:w="591" w:type="pct"/>
            <w:vMerge/>
            <w:tcBorders>
              <w:left w:val="single" w:sz="4" w:space="0" w:color="auto"/>
              <w:right w:val="single" w:sz="4" w:space="0" w:color="auto"/>
            </w:tcBorders>
          </w:tcPr>
          <w:p w14:paraId="4FB49435" w14:textId="77777777" w:rsidR="00D61C06" w:rsidRPr="003C07A8" w:rsidRDefault="00D61C06" w:rsidP="00D61C06">
            <w:pPr>
              <w:bidi w:val="0"/>
              <w:spacing w:after="0" w:line="240" w:lineRule="auto"/>
              <w:contextualSpacing/>
              <w:rPr>
                <w:rFonts w:asciiTheme="majorBidi" w:eastAsia="Times New Roman" w:hAnsiTheme="majorBidi" w:cstheme="majorBidi"/>
                <w:sz w:val="18"/>
                <w:szCs w:val="18"/>
              </w:rPr>
            </w:pPr>
          </w:p>
        </w:tc>
        <w:tc>
          <w:tcPr>
            <w:tcW w:w="873" w:type="pct"/>
            <w:tcBorders>
              <w:top w:val="single" w:sz="4" w:space="0" w:color="auto"/>
              <w:bottom w:val="single" w:sz="4" w:space="0" w:color="auto"/>
            </w:tcBorders>
            <w:shd w:val="clear" w:color="auto" w:fill="A8D08D" w:themeFill="accent6" w:themeFillTint="99"/>
          </w:tcPr>
          <w:p w14:paraId="5DA693E3" w14:textId="1F07681C" w:rsidR="00D61C06" w:rsidRPr="003C07A8" w:rsidRDefault="00D61C06" w:rsidP="00D61C06">
            <w:pPr>
              <w:bidi w:val="0"/>
              <w:spacing w:before="100" w:beforeAutospacing="1" w:after="100" w:afterAutospacing="1" w:line="240" w:lineRule="auto"/>
              <w:rPr>
                <w:rFonts w:asciiTheme="majorBidi" w:hAnsiTheme="majorBidi" w:cstheme="majorBidi"/>
                <w:sz w:val="18"/>
                <w:szCs w:val="18"/>
              </w:rPr>
            </w:pPr>
            <w:r w:rsidRPr="003C07A8">
              <w:rPr>
                <w:rFonts w:asciiTheme="majorBidi" w:hAnsiTheme="majorBidi" w:cstheme="majorBidi"/>
                <w:sz w:val="18"/>
                <w:szCs w:val="18"/>
              </w:rPr>
              <w:t>Airway management during hospitalization</w:t>
            </w:r>
          </w:p>
        </w:tc>
        <w:tc>
          <w:tcPr>
            <w:tcW w:w="431" w:type="pct"/>
            <w:tcBorders>
              <w:top w:val="single" w:sz="4" w:space="0" w:color="auto"/>
            </w:tcBorders>
            <w:shd w:val="clear" w:color="auto" w:fill="A8D08D" w:themeFill="accent6" w:themeFillTint="99"/>
          </w:tcPr>
          <w:p w14:paraId="5A84551D" w14:textId="221E1B46" w:rsidR="00D61C06" w:rsidRPr="003C07A8" w:rsidRDefault="00D61C06" w:rsidP="00D61C06">
            <w:pPr>
              <w:pStyle w:val="ListParagraph"/>
              <w:bidi w:val="0"/>
              <w:spacing w:before="100" w:beforeAutospacing="1" w:after="100" w:afterAutospacing="1" w:line="240" w:lineRule="auto"/>
              <w:ind w:left="0"/>
              <w:rPr>
                <w:rFonts w:asciiTheme="majorBidi" w:hAnsiTheme="majorBidi" w:cstheme="majorBidi"/>
                <w:sz w:val="18"/>
                <w:szCs w:val="18"/>
              </w:rPr>
            </w:pPr>
            <w:r w:rsidRPr="003C07A8">
              <w:rPr>
                <w:rFonts w:asciiTheme="majorBidi" w:hAnsiTheme="majorBidi" w:cstheme="majorBidi"/>
                <w:sz w:val="18"/>
                <w:szCs w:val="18"/>
              </w:rPr>
              <w:t>1</w:t>
            </w:r>
          </w:p>
        </w:tc>
        <w:tc>
          <w:tcPr>
            <w:tcW w:w="1732" w:type="pct"/>
            <w:tcBorders>
              <w:top w:val="single" w:sz="4" w:space="0" w:color="auto"/>
            </w:tcBorders>
            <w:shd w:val="clear" w:color="auto" w:fill="A8D08D" w:themeFill="accent6" w:themeFillTint="99"/>
          </w:tcPr>
          <w:p w14:paraId="39C9C594" w14:textId="3B89C74C" w:rsidR="00D61C06" w:rsidRPr="003C07A8" w:rsidRDefault="00D61C06" w:rsidP="00D61C06">
            <w:pPr>
              <w:pStyle w:val="ListParagraph"/>
              <w:numPr>
                <w:ilvl w:val="0"/>
                <w:numId w:val="34"/>
              </w:numPr>
              <w:bidi w:val="0"/>
              <w:spacing w:before="100" w:beforeAutospacing="1" w:after="100" w:afterAutospacing="1" w:line="240" w:lineRule="auto"/>
              <w:rPr>
                <w:rFonts w:asciiTheme="majorBidi" w:hAnsiTheme="majorBidi" w:cstheme="majorBidi"/>
                <w:sz w:val="18"/>
                <w:szCs w:val="18"/>
              </w:rPr>
            </w:pPr>
            <w:r w:rsidRPr="003C07A8">
              <w:rPr>
                <w:rFonts w:asciiTheme="majorBidi" w:hAnsiTheme="majorBidi" w:cstheme="majorBidi"/>
                <w:sz w:val="18"/>
                <w:szCs w:val="18"/>
              </w:rPr>
              <w:t>Equip students with related skills for deducting the risks, symptoms and care considerations associated</w:t>
            </w:r>
          </w:p>
          <w:p w14:paraId="21C217B9" w14:textId="0CAD9EFA" w:rsidR="00D61C06" w:rsidRPr="003C07A8" w:rsidRDefault="00D61C06" w:rsidP="00D61C06">
            <w:pPr>
              <w:pStyle w:val="ListParagraph"/>
              <w:numPr>
                <w:ilvl w:val="0"/>
                <w:numId w:val="34"/>
              </w:numPr>
              <w:tabs>
                <w:tab w:val="left" w:pos="-936"/>
                <w:tab w:val="left" w:pos="180"/>
                <w:tab w:val="left" w:pos="6900"/>
              </w:tabs>
              <w:bidi w:val="0"/>
              <w:rPr>
                <w:rFonts w:asciiTheme="majorBidi" w:hAnsiTheme="majorBidi" w:cstheme="majorBidi"/>
              </w:rPr>
            </w:pPr>
            <w:r w:rsidRPr="003C07A8">
              <w:rPr>
                <w:rFonts w:asciiTheme="majorBidi" w:hAnsiTheme="majorBidi" w:cstheme="majorBidi"/>
                <w:sz w:val="18"/>
                <w:szCs w:val="18"/>
              </w:rPr>
              <w:t xml:space="preserve">Describe interventions that can aid in preventing complications and promoting self-care in hospitals ( pre operative care) </w:t>
            </w:r>
          </w:p>
        </w:tc>
        <w:tc>
          <w:tcPr>
            <w:tcW w:w="304" w:type="pct"/>
            <w:vMerge w:val="restart"/>
            <w:tcBorders>
              <w:top w:val="single" w:sz="4" w:space="0" w:color="auto"/>
            </w:tcBorders>
            <w:shd w:val="clear" w:color="auto" w:fill="A8D08D" w:themeFill="accent6" w:themeFillTint="99"/>
          </w:tcPr>
          <w:p w14:paraId="30C577D4" w14:textId="77777777" w:rsidR="00D61C06" w:rsidRPr="003C07A8" w:rsidRDefault="004C13B9" w:rsidP="00D61C06">
            <w:pPr>
              <w:bidi w:val="0"/>
              <w:spacing w:before="100" w:beforeAutospacing="1" w:after="100" w:afterAutospacing="1" w:line="360" w:lineRule="auto"/>
              <w:rPr>
                <w:rFonts w:asciiTheme="majorBidi" w:hAnsiTheme="majorBidi" w:cstheme="majorBidi"/>
                <w:sz w:val="18"/>
                <w:szCs w:val="18"/>
              </w:rPr>
            </w:pPr>
            <w:r w:rsidRPr="003C07A8">
              <w:rPr>
                <w:rFonts w:asciiTheme="majorBidi" w:hAnsiTheme="majorBidi" w:cstheme="majorBidi"/>
                <w:sz w:val="18"/>
                <w:szCs w:val="18"/>
              </w:rPr>
              <w:t>S2</w:t>
            </w:r>
          </w:p>
          <w:p w14:paraId="2E14D40C" w14:textId="73C59A5F" w:rsidR="004C13B9" w:rsidRPr="003C07A8" w:rsidRDefault="004C13B9" w:rsidP="004C13B9">
            <w:pPr>
              <w:bidi w:val="0"/>
              <w:spacing w:before="100" w:beforeAutospacing="1" w:after="100" w:afterAutospacing="1" w:line="360" w:lineRule="auto"/>
              <w:rPr>
                <w:rFonts w:asciiTheme="majorBidi" w:hAnsiTheme="majorBidi" w:cstheme="majorBidi"/>
                <w:sz w:val="18"/>
                <w:szCs w:val="18"/>
              </w:rPr>
            </w:pPr>
            <w:r w:rsidRPr="003C07A8">
              <w:rPr>
                <w:rFonts w:asciiTheme="majorBidi" w:hAnsiTheme="majorBidi" w:cstheme="majorBidi"/>
                <w:sz w:val="18"/>
                <w:szCs w:val="18"/>
              </w:rPr>
              <w:t>S3</w:t>
            </w:r>
          </w:p>
        </w:tc>
        <w:tc>
          <w:tcPr>
            <w:tcW w:w="534" w:type="pct"/>
            <w:vMerge/>
          </w:tcPr>
          <w:p w14:paraId="7017A0E8" w14:textId="77777777" w:rsidR="00D61C06" w:rsidRPr="003C07A8" w:rsidRDefault="00D61C06" w:rsidP="00D61C06">
            <w:pPr>
              <w:bidi w:val="0"/>
              <w:spacing w:after="0" w:line="240" w:lineRule="auto"/>
              <w:contextualSpacing/>
              <w:rPr>
                <w:rFonts w:asciiTheme="majorBidi" w:eastAsia="Times New Roman" w:hAnsiTheme="majorBidi" w:cstheme="majorBidi"/>
                <w:sz w:val="18"/>
                <w:szCs w:val="18"/>
              </w:rPr>
            </w:pPr>
          </w:p>
        </w:tc>
        <w:tc>
          <w:tcPr>
            <w:tcW w:w="337" w:type="pct"/>
            <w:vMerge w:val="restart"/>
            <w:tcBorders>
              <w:top w:val="single" w:sz="4" w:space="0" w:color="auto"/>
            </w:tcBorders>
            <w:shd w:val="clear" w:color="auto" w:fill="A8D08D" w:themeFill="accent6" w:themeFillTint="99"/>
          </w:tcPr>
          <w:p w14:paraId="5584C83C" w14:textId="77777777" w:rsidR="00D61C06" w:rsidRPr="003C07A8" w:rsidRDefault="00D61C06" w:rsidP="00D61C06">
            <w:pPr>
              <w:bidi w:val="0"/>
              <w:spacing w:after="0" w:line="240" w:lineRule="auto"/>
              <w:ind w:left="17" w:hanging="17"/>
              <w:contextualSpacing/>
              <w:rPr>
                <w:rFonts w:asciiTheme="majorBidi" w:eastAsia="Times New Roman" w:hAnsiTheme="majorBidi" w:cstheme="majorBidi"/>
                <w:sz w:val="18"/>
                <w:szCs w:val="18"/>
              </w:rPr>
            </w:pPr>
          </w:p>
        </w:tc>
      </w:tr>
      <w:tr w:rsidR="00D61C06" w:rsidRPr="003C07A8" w14:paraId="6FC03B67" w14:textId="77777777" w:rsidTr="00D61C06">
        <w:trPr>
          <w:trHeight w:val="345"/>
          <w:jc w:val="center"/>
        </w:trPr>
        <w:tc>
          <w:tcPr>
            <w:tcW w:w="197" w:type="pct"/>
            <w:vMerge/>
            <w:tcBorders>
              <w:left w:val="single" w:sz="4" w:space="0" w:color="auto"/>
              <w:right w:val="single" w:sz="4" w:space="0" w:color="auto"/>
            </w:tcBorders>
          </w:tcPr>
          <w:p w14:paraId="16B34D33" w14:textId="77777777" w:rsidR="00D61C06" w:rsidRPr="003C07A8" w:rsidRDefault="00D61C06" w:rsidP="00D61C06">
            <w:pPr>
              <w:bidi w:val="0"/>
              <w:spacing w:after="0" w:line="240" w:lineRule="auto"/>
              <w:rPr>
                <w:rFonts w:asciiTheme="majorBidi" w:eastAsia="Times New Roman" w:hAnsiTheme="majorBidi" w:cstheme="majorBidi"/>
                <w:sz w:val="18"/>
                <w:szCs w:val="18"/>
              </w:rPr>
            </w:pPr>
          </w:p>
        </w:tc>
        <w:tc>
          <w:tcPr>
            <w:tcW w:w="591" w:type="pct"/>
            <w:vMerge/>
            <w:tcBorders>
              <w:left w:val="single" w:sz="4" w:space="0" w:color="auto"/>
              <w:bottom w:val="single" w:sz="4" w:space="0" w:color="auto"/>
              <w:right w:val="single" w:sz="4" w:space="0" w:color="auto"/>
            </w:tcBorders>
          </w:tcPr>
          <w:p w14:paraId="77A5495B" w14:textId="77777777" w:rsidR="00D61C06" w:rsidRPr="003C07A8" w:rsidRDefault="00D61C06" w:rsidP="00D61C06">
            <w:pPr>
              <w:bidi w:val="0"/>
              <w:spacing w:after="0" w:line="240" w:lineRule="auto"/>
              <w:contextualSpacing/>
              <w:rPr>
                <w:rFonts w:asciiTheme="majorBidi" w:eastAsia="Times New Roman" w:hAnsiTheme="majorBidi" w:cstheme="majorBidi"/>
                <w:sz w:val="18"/>
                <w:szCs w:val="18"/>
              </w:rPr>
            </w:pPr>
          </w:p>
        </w:tc>
        <w:tc>
          <w:tcPr>
            <w:tcW w:w="873" w:type="pct"/>
            <w:tcBorders>
              <w:top w:val="single" w:sz="4" w:space="0" w:color="auto"/>
              <w:bottom w:val="single" w:sz="4" w:space="0" w:color="auto"/>
            </w:tcBorders>
            <w:shd w:val="clear" w:color="auto" w:fill="A8D08D" w:themeFill="accent6" w:themeFillTint="99"/>
          </w:tcPr>
          <w:p w14:paraId="1AFC323B" w14:textId="19CC8F6F" w:rsidR="00D61C06" w:rsidRPr="003C07A8" w:rsidRDefault="00D61C06" w:rsidP="00D61C06">
            <w:pPr>
              <w:bidi w:val="0"/>
              <w:spacing w:before="100" w:beforeAutospacing="1" w:after="100" w:afterAutospacing="1" w:line="240" w:lineRule="auto"/>
              <w:rPr>
                <w:rFonts w:asciiTheme="majorBidi" w:hAnsiTheme="majorBidi" w:cstheme="majorBidi"/>
                <w:sz w:val="18"/>
                <w:szCs w:val="18"/>
              </w:rPr>
            </w:pPr>
            <w:r w:rsidRPr="003C07A8">
              <w:rPr>
                <w:rFonts w:asciiTheme="majorBidi" w:hAnsiTheme="majorBidi" w:cstheme="majorBidi"/>
                <w:sz w:val="18"/>
                <w:szCs w:val="18"/>
              </w:rPr>
              <w:t>Airway management among patient context</w:t>
            </w:r>
          </w:p>
        </w:tc>
        <w:tc>
          <w:tcPr>
            <w:tcW w:w="431" w:type="pct"/>
            <w:tcBorders>
              <w:bottom w:val="single" w:sz="4" w:space="0" w:color="auto"/>
            </w:tcBorders>
            <w:shd w:val="clear" w:color="auto" w:fill="A8D08D" w:themeFill="accent6" w:themeFillTint="99"/>
          </w:tcPr>
          <w:p w14:paraId="581FB2CF" w14:textId="0DEC2655" w:rsidR="00D61C06" w:rsidRPr="003C07A8" w:rsidRDefault="00D61C06" w:rsidP="00D61C06">
            <w:pPr>
              <w:pStyle w:val="ListParagraph"/>
              <w:bidi w:val="0"/>
              <w:spacing w:before="100" w:beforeAutospacing="1" w:after="100" w:afterAutospacing="1" w:line="240" w:lineRule="auto"/>
              <w:ind w:left="0"/>
              <w:rPr>
                <w:rFonts w:asciiTheme="majorBidi" w:hAnsiTheme="majorBidi" w:cstheme="majorBidi"/>
                <w:sz w:val="18"/>
                <w:szCs w:val="18"/>
              </w:rPr>
            </w:pPr>
            <w:r w:rsidRPr="003C07A8">
              <w:rPr>
                <w:rFonts w:asciiTheme="majorBidi" w:hAnsiTheme="majorBidi" w:cstheme="majorBidi"/>
                <w:sz w:val="18"/>
                <w:szCs w:val="18"/>
              </w:rPr>
              <w:t>3</w:t>
            </w:r>
          </w:p>
        </w:tc>
        <w:tc>
          <w:tcPr>
            <w:tcW w:w="1732" w:type="pct"/>
            <w:tcBorders>
              <w:bottom w:val="single" w:sz="4" w:space="0" w:color="auto"/>
            </w:tcBorders>
            <w:shd w:val="clear" w:color="auto" w:fill="A8D08D" w:themeFill="accent6" w:themeFillTint="99"/>
          </w:tcPr>
          <w:p w14:paraId="7BB898FC" w14:textId="523C69F7" w:rsidR="00D61C06" w:rsidRPr="003C07A8" w:rsidRDefault="00D61C06" w:rsidP="00D61C06">
            <w:pPr>
              <w:pStyle w:val="ListParagraph"/>
              <w:numPr>
                <w:ilvl w:val="0"/>
                <w:numId w:val="34"/>
              </w:numPr>
              <w:bidi w:val="0"/>
              <w:spacing w:before="100" w:beforeAutospacing="1" w:after="100" w:afterAutospacing="1" w:line="240" w:lineRule="auto"/>
              <w:rPr>
                <w:rFonts w:asciiTheme="majorBidi" w:hAnsiTheme="majorBidi" w:cstheme="majorBidi"/>
                <w:sz w:val="18"/>
                <w:szCs w:val="18"/>
              </w:rPr>
            </w:pPr>
            <w:r w:rsidRPr="003C07A8">
              <w:rPr>
                <w:rFonts w:asciiTheme="majorBidi" w:hAnsiTheme="majorBidi" w:cstheme="majorBidi"/>
                <w:sz w:val="18"/>
                <w:szCs w:val="18"/>
              </w:rPr>
              <w:t xml:space="preserve">Demonstrate airway management </w:t>
            </w:r>
          </w:p>
          <w:p w14:paraId="73D1F647" w14:textId="685A062B" w:rsidR="00D61C06" w:rsidRPr="003C07A8" w:rsidRDefault="00D61C06" w:rsidP="00D61C06">
            <w:pPr>
              <w:pStyle w:val="ListParagraph"/>
              <w:numPr>
                <w:ilvl w:val="0"/>
                <w:numId w:val="34"/>
              </w:numPr>
              <w:bidi w:val="0"/>
              <w:spacing w:before="100" w:beforeAutospacing="1" w:after="100" w:afterAutospacing="1" w:line="240" w:lineRule="auto"/>
              <w:rPr>
                <w:rFonts w:asciiTheme="majorBidi" w:hAnsiTheme="majorBidi" w:cstheme="majorBidi"/>
                <w:sz w:val="18"/>
                <w:szCs w:val="18"/>
              </w:rPr>
            </w:pPr>
            <w:r w:rsidRPr="003C07A8">
              <w:rPr>
                <w:rFonts w:asciiTheme="majorBidi" w:hAnsiTheme="majorBidi" w:cstheme="majorBidi"/>
                <w:sz w:val="18"/>
                <w:szCs w:val="18"/>
              </w:rPr>
              <w:t>Practice the post operative nursing care</w:t>
            </w:r>
          </w:p>
          <w:p w14:paraId="531BA3F0" w14:textId="51C96035" w:rsidR="00D61C06" w:rsidRPr="003C07A8" w:rsidRDefault="00D61C06" w:rsidP="00D61C06">
            <w:pPr>
              <w:pStyle w:val="ListParagraph"/>
              <w:tabs>
                <w:tab w:val="left" w:pos="200"/>
              </w:tabs>
              <w:bidi w:val="0"/>
              <w:spacing w:before="100" w:beforeAutospacing="1" w:after="100" w:afterAutospacing="1" w:line="240" w:lineRule="auto"/>
              <w:ind w:left="186" w:hanging="186"/>
              <w:rPr>
                <w:rFonts w:asciiTheme="majorBidi" w:hAnsiTheme="majorBidi" w:cstheme="majorBidi"/>
                <w:sz w:val="18"/>
                <w:szCs w:val="18"/>
              </w:rPr>
            </w:pPr>
          </w:p>
        </w:tc>
        <w:tc>
          <w:tcPr>
            <w:tcW w:w="304" w:type="pct"/>
            <w:vMerge/>
            <w:tcBorders>
              <w:bottom w:val="single" w:sz="4" w:space="0" w:color="auto"/>
            </w:tcBorders>
            <w:shd w:val="clear" w:color="auto" w:fill="A8D08D" w:themeFill="accent6" w:themeFillTint="99"/>
          </w:tcPr>
          <w:p w14:paraId="666D07E0" w14:textId="77777777" w:rsidR="00D61C06" w:rsidRPr="003C07A8" w:rsidRDefault="00D61C06" w:rsidP="00D61C06">
            <w:pPr>
              <w:bidi w:val="0"/>
              <w:spacing w:before="100" w:beforeAutospacing="1" w:after="100" w:afterAutospacing="1" w:line="360" w:lineRule="auto"/>
              <w:rPr>
                <w:rFonts w:asciiTheme="majorBidi" w:hAnsiTheme="majorBidi" w:cstheme="majorBidi"/>
                <w:sz w:val="18"/>
                <w:szCs w:val="18"/>
              </w:rPr>
            </w:pPr>
          </w:p>
        </w:tc>
        <w:tc>
          <w:tcPr>
            <w:tcW w:w="534" w:type="pct"/>
            <w:vMerge/>
            <w:tcBorders>
              <w:bottom w:val="single" w:sz="4" w:space="0" w:color="auto"/>
            </w:tcBorders>
          </w:tcPr>
          <w:p w14:paraId="7FD40678" w14:textId="77777777" w:rsidR="00D61C06" w:rsidRPr="003C07A8" w:rsidRDefault="00D61C06" w:rsidP="00D61C06">
            <w:pPr>
              <w:bidi w:val="0"/>
              <w:spacing w:after="0" w:line="240" w:lineRule="auto"/>
              <w:contextualSpacing/>
              <w:rPr>
                <w:rFonts w:asciiTheme="majorBidi" w:eastAsia="Times New Roman" w:hAnsiTheme="majorBidi" w:cstheme="majorBidi"/>
                <w:sz w:val="18"/>
                <w:szCs w:val="18"/>
              </w:rPr>
            </w:pPr>
          </w:p>
        </w:tc>
        <w:tc>
          <w:tcPr>
            <w:tcW w:w="337" w:type="pct"/>
            <w:vMerge/>
            <w:tcBorders>
              <w:bottom w:val="single" w:sz="4" w:space="0" w:color="auto"/>
            </w:tcBorders>
            <w:shd w:val="clear" w:color="auto" w:fill="A8D08D" w:themeFill="accent6" w:themeFillTint="99"/>
          </w:tcPr>
          <w:p w14:paraId="04093198" w14:textId="77777777" w:rsidR="00D61C06" w:rsidRPr="003C07A8" w:rsidRDefault="00D61C06" w:rsidP="00D61C06">
            <w:pPr>
              <w:bidi w:val="0"/>
              <w:spacing w:after="0" w:line="240" w:lineRule="auto"/>
              <w:ind w:left="17" w:hanging="17"/>
              <w:contextualSpacing/>
              <w:rPr>
                <w:rFonts w:asciiTheme="majorBidi" w:eastAsia="Times New Roman" w:hAnsiTheme="majorBidi" w:cstheme="majorBidi"/>
                <w:sz w:val="18"/>
                <w:szCs w:val="18"/>
              </w:rPr>
            </w:pPr>
          </w:p>
        </w:tc>
      </w:tr>
      <w:tr w:rsidR="00D61C06" w:rsidRPr="003C07A8" w14:paraId="772D1507" w14:textId="77777777" w:rsidTr="00D61C06">
        <w:trPr>
          <w:trHeight w:val="345"/>
          <w:jc w:val="center"/>
        </w:trPr>
        <w:tc>
          <w:tcPr>
            <w:tcW w:w="197" w:type="pct"/>
            <w:vMerge w:val="restart"/>
            <w:tcBorders>
              <w:left w:val="single" w:sz="4" w:space="0" w:color="auto"/>
              <w:right w:val="single" w:sz="4" w:space="0" w:color="auto"/>
            </w:tcBorders>
            <w:shd w:val="clear" w:color="auto" w:fill="auto"/>
          </w:tcPr>
          <w:p w14:paraId="3CB3DE8C" w14:textId="77777777" w:rsidR="00D61C06" w:rsidRPr="003C07A8" w:rsidRDefault="00D61C06" w:rsidP="00D61C06">
            <w:pPr>
              <w:bidi w:val="0"/>
              <w:spacing w:after="0" w:line="240" w:lineRule="auto"/>
              <w:rPr>
                <w:rFonts w:asciiTheme="majorBidi" w:eastAsia="Times New Roman" w:hAnsiTheme="majorBidi" w:cstheme="majorBidi"/>
                <w:sz w:val="18"/>
                <w:szCs w:val="18"/>
              </w:rPr>
            </w:pPr>
          </w:p>
          <w:p w14:paraId="5B6D6BB6" w14:textId="77777777" w:rsidR="00D61C06" w:rsidRPr="003C07A8" w:rsidRDefault="00D61C06" w:rsidP="00D61C06">
            <w:pPr>
              <w:bidi w:val="0"/>
              <w:rPr>
                <w:rFonts w:asciiTheme="majorBidi" w:eastAsia="Times New Roman" w:hAnsiTheme="majorBidi" w:cstheme="majorBidi"/>
                <w:sz w:val="18"/>
                <w:szCs w:val="18"/>
              </w:rPr>
            </w:pPr>
            <w:r w:rsidRPr="003C07A8">
              <w:rPr>
                <w:rFonts w:asciiTheme="majorBidi" w:eastAsia="Times New Roman" w:hAnsiTheme="majorBidi" w:cstheme="majorBidi"/>
                <w:sz w:val="18"/>
                <w:szCs w:val="18"/>
              </w:rPr>
              <w:t>5</w:t>
            </w:r>
          </w:p>
        </w:tc>
        <w:tc>
          <w:tcPr>
            <w:tcW w:w="591" w:type="pct"/>
            <w:vMerge w:val="restart"/>
            <w:tcBorders>
              <w:top w:val="single" w:sz="4" w:space="0" w:color="auto"/>
              <w:left w:val="single" w:sz="4" w:space="0" w:color="auto"/>
              <w:right w:val="single" w:sz="4" w:space="0" w:color="auto"/>
            </w:tcBorders>
            <w:shd w:val="clear" w:color="auto" w:fill="FFFFFF" w:themeFill="background1"/>
          </w:tcPr>
          <w:p w14:paraId="57378F1D" w14:textId="77777777" w:rsidR="00D61C06" w:rsidRPr="003C07A8" w:rsidRDefault="00D61C06" w:rsidP="00D61C06">
            <w:pPr>
              <w:shd w:val="clear" w:color="auto" w:fill="FFFFFF"/>
              <w:bidi w:val="0"/>
              <w:rPr>
                <w:rFonts w:asciiTheme="majorBidi" w:hAnsiTheme="majorBidi" w:cstheme="majorBidi"/>
                <w:sz w:val="18"/>
                <w:szCs w:val="18"/>
              </w:rPr>
            </w:pPr>
            <w:r w:rsidRPr="003C07A8">
              <w:rPr>
                <w:rFonts w:asciiTheme="majorBidi" w:hAnsiTheme="majorBidi" w:cstheme="majorBidi"/>
                <w:sz w:val="18"/>
                <w:szCs w:val="18"/>
              </w:rPr>
              <w:t xml:space="preserve">The promotion of human functioning and development within social groups in accord with human potential, known human limitations, and the human </w:t>
            </w:r>
            <w:r w:rsidRPr="003C07A8">
              <w:rPr>
                <w:rFonts w:asciiTheme="majorBidi" w:hAnsiTheme="majorBidi" w:cstheme="majorBidi"/>
                <w:sz w:val="18"/>
                <w:szCs w:val="18"/>
              </w:rPr>
              <w:lastRenderedPageBreak/>
              <w:t>desire to be normal (1)</w:t>
            </w:r>
          </w:p>
          <w:p w14:paraId="55EA5048" w14:textId="5FB7E570" w:rsidR="00D61C06" w:rsidRPr="003C07A8" w:rsidRDefault="00D61C06" w:rsidP="00D61C06">
            <w:pPr>
              <w:bidi w:val="0"/>
              <w:spacing w:after="0" w:line="240" w:lineRule="auto"/>
              <w:contextualSpacing/>
              <w:rPr>
                <w:rFonts w:asciiTheme="majorBidi" w:eastAsia="Times New Roman" w:hAnsiTheme="majorBidi" w:cstheme="majorBidi"/>
                <w:sz w:val="18"/>
                <w:szCs w:val="18"/>
              </w:rPr>
            </w:pPr>
            <w:r w:rsidRPr="003C07A8">
              <w:rPr>
                <w:rFonts w:asciiTheme="majorBidi" w:eastAsia="Times New Roman" w:hAnsiTheme="majorBidi" w:cstheme="majorBidi"/>
                <w:sz w:val="18"/>
                <w:szCs w:val="18"/>
              </w:rPr>
              <w:t>“</w:t>
            </w:r>
            <w:r w:rsidRPr="003C07A8">
              <w:rPr>
                <w:rFonts w:asciiTheme="majorBidi" w:hAnsiTheme="majorBidi" w:cstheme="majorBidi"/>
                <w:sz w:val="20"/>
                <w:szCs w:val="20"/>
              </w:rPr>
              <w:t>Vision Disorders”</w:t>
            </w:r>
          </w:p>
        </w:tc>
        <w:tc>
          <w:tcPr>
            <w:tcW w:w="873" w:type="pct"/>
            <w:tcBorders>
              <w:top w:val="single" w:sz="4" w:space="0" w:color="auto"/>
              <w:bottom w:val="single" w:sz="4" w:space="0" w:color="auto"/>
            </w:tcBorders>
            <w:shd w:val="clear" w:color="auto" w:fill="auto"/>
          </w:tcPr>
          <w:p w14:paraId="1916D08C" w14:textId="2A60807F" w:rsidR="00D61C06" w:rsidRPr="003C07A8" w:rsidRDefault="00D61C06" w:rsidP="00D61C06">
            <w:pPr>
              <w:autoSpaceDE w:val="0"/>
              <w:autoSpaceDN w:val="0"/>
              <w:bidi w:val="0"/>
              <w:adjustRightInd w:val="0"/>
              <w:rPr>
                <w:rFonts w:asciiTheme="majorBidi" w:hAnsiTheme="majorBidi" w:cstheme="majorBidi"/>
                <w:sz w:val="18"/>
                <w:szCs w:val="18"/>
              </w:rPr>
            </w:pPr>
            <w:r w:rsidRPr="003C07A8">
              <w:rPr>
                <w:rFonts w:asciiTheme="majorBidi" w:hAnsiTheme="majorBidi" w:cstheme="majorBidi"/>
                <w:sz w:val="20"/>
                <w:szCs w:val="20"/>
              </w:rPr>
              <w:lastRenderedPageBreak/>
              <w:t>Assessment of the eye disorders</w:t>
            </w:r>
          </w:p>
        </w:tc>
        <w:tc>
          <w:tcPr>
            <w:tcW w:w="431" w:type="pct"/>
            <w:tcBorders>
              <w:top w:val="single" w:sz="4" w:space="0" w:color="auto"/>
            </w:tcBorders>
            <w:shd w:val="clear" w:color="auto" w:fill="auto"/>
          </w:tcPr>
          <w:p w14:paraId="1B4B3E0A" w14:textId="5D725812" w:rsidR="00D61C06" w:rsidRPr="003C07A8" w:rsidRDefault="00D61C06" w:rsidP="00D61C06">
            <w:pPr>
              <w:pStyle w:val="ListParagraph"/>
              <w:bidi w:val="0"/>
              <w:spacing w:before="100" w:beforeAutospacing="1" w:after="100" w:afterAutospacing="1" w:line="240" w:lineRule="auto"/>
              <w:ind w:left="0"/>
              <w:rPr>
                <w:rFonts w:asciiTheme="majorBidi" w:hAnsiTheme="majorBidi" w:cstheme="majorBidi"/>
                <w:sz w:val="18"/>
                <w:szCs w:val="18"/>
              </w:rPr>
            </w:pPr>
            <w:r w:rsidRPr="003C07A8">
              <w:rPr>
                <w:rFonts w:asciiTheme="majorBidi" w:hAnsiTheme="majorBidi" w:cstheme="majorBidi"/>
                <w:sz w:val="18"/>
                <w:szCs w:val="18"/>
              </w:rPr>
              <w:t>3</w:t>
            </w:r>
          </w:p>
        </w:tc>
        <w:tc>
          <w:tcPr>
            <w:tcW w:w="1732" w:type="pct"/>
            <w:vMerge w:val="restart"/>
            <w:tcBorders>
              <w:top w:val="single" w:sz="4" w:space="0" w:color="auto"/>
            </w:tcBorders>
            <w:shd w:val="clear" w:color="auto" w:fill="auto"/>
          </w:tcPr>
          <w:p w14:paraId="6EC1846B" w14:textId="34864844" w:rsidR="00D61C06" w:rsidRPr="003C07A8" w:rsidRDefault="00D61C06" w:rsidP="00D61C06">
            <w:pPr>
              <w:pStyle w:val="ListParagraph"/>
              <w:numPr>
                <w:ilvl w:val="0"/>
                <w:numId w:val="36"/>
              </w:numPr>
              <w:bidi w:val="0"/>
              <w:spacing w:before="100" w:beforeAutospacing="1" w:after="100" w:afterAutospacing="1" w:line="240" w:lineRule="auto"/>
              <w:rPr>
                <w:rFonts w:asciiTheme="majorBidi" w:hAnsiTheme="majorBidi" w:cstheme="majorBidi"/>
                <w:sz w:val="18"/>
                <w:szCs w:val="18"/>
              </w:rPr>
            </w:pPr>
            <w:r w:rsidRPr="003C07A8">
              <w:rPr>
                <w:rFonts w:asciiTheme="majorBidi" w:hAnsiTheme="majorBidi" w:cstheme="majorBidi"/>
                <w:sz w:val="18"/>
                <w:szCs w:val="18"/>
              </w:rPr>
              <w:t>Assess symptoms and management of selected ophthalmological disorders</w:t>
            </w:r>
          </w:p>
          <w:p w14:paraId="47FE54D6" w14:textId="65C77DF1" w:rsidR="00D61C06" w:rsidRPr="003C07A8" w:rsidRDefault="00D61C06" w:rsidP="00D61C06">
            <w:pPr>
              <w:pStyle w:val="ListParagraph"/>
              <w:numPr>
                <w:ilvl w:val="0"/>
                <w:numId w:val="34"/>
              </w:numPr>
              <w:bidi w:val="0"/>
              <w:rPr>
                <w:rFonts w:asciiTheme="majorBidi" w:hAnsiTheme="majorBidi" w:cstheme="majorBidi"/>
              </w:rPr>
            </w:pPr>
            <w:r w:rsidRPr="003C07A8">
              <w:rPr>
                <w:rFonts w:asciiTheme="majorBidi" w:hAnsiTheme="majorBidi" w:cstheme="majorBidi"/>
                <w:sz w:val="18"/>
                <w:szCs w:val="18"/>
              </w:rPr>
              <w:t>Promote nursing care for basic daily living needs for admitted patients</w:t>
            </w:r>
          </w:p>
        </w:tc>
        <w:tc>
          <w:tcPr>
            <w:tcW w:w="304" w:type="pct"/>
            <w:vMerge w:val="restart"/>
            <w:tcBorders>
              <w:top w:val="single" w:sz="4" w:space="0" w:color="auto"/>
            </w:tcBorders>
            <w:shd w:val="clear" w:color="auto" w:fill="auto"/>
          </w:tcPr>
          <w:p w14:paraId="4AE40E05" w14:textId="77777777" w:rsidR="00D61C06" w:rsidRPr="003C07A8" w:rsidRDefault="004C13B9" w:rsidP="00D61C06">
            <w:pPr>
              <w:bidi w:val="0"/>
              <w:spacing w:before="100" w:beforeAutospacing="1" w:after="100" w:afterAutospacing="1" w:line="360" w:lineRule="auto"/>
              <w:rPr>
                <w:rFonts w:asciiTheme="majorBidi" w:hAnsiTheme="majorBidi" w:cstheme="majorBidi"/>
                <w:sz w:val="18"/>
                <w:szCs w:val="18"/>
              </w:rPr>
            </w:pPr>
            <w:r w:rsidRPr="003C07A8">
              <w:rPr>
                <w:rFonts w:asciiTheme="majorBidi" w:hAnsiTheme="majorBidi" w:cstheme="majorBidi"/>
                <w:sz w:val="18"/>
                <w:szCs w:val="18"/>
              </w:rPr>
              <w:t>K</w:t>
            </w:r>
          </w:p>
          <w:p w14:paraId="03096279" w14:textId="141FCFF4" w:rsidR="004C13B9" w:rsidRPr="003C07A8" w:rsidRDefault="004C13B9" w:rsidP="004C13B9">
            <w:pPr>
              <w:bidi w:val="0"/>
              <w:spacing w:before="100" w:beforeAutospacing="1" w:after="100" w:afterAutospacing="1" w:line="360" w:lineRule="auto"/>
              <w:rPr>
                <w:rFonts w:asciiTheme="majorBidi" w:hAnsiTheme="majorBidi" w:cstheme="majorBidi"/>
                <w:sz w:val="18"/>
                <w:szCs w:val="18"/>
              </w:rPr>
            </w:pPr>
            <w:r w:rsidRPr="003C07A8">
              <w:rPr>
                <w:rFonts w:asciiTheme="majorBidi" w:hAnsiTheme="majorBidi" w:cstheme="majorBidi"/>
                <w:sz w:val="18"/>
                <w:szCs w:val="18"/>
              </w:rPr>
              <w:t>S4</w:t>
            </w:r>
          </w:p>
        </w:tc>
        <w:tc>
          <w:tcPr>
            <w:tcW w:w="534" w:type="pct"/>
            <w:vMerge w:val="restart"/>
            <w:tcBorders>
              <w:top w:val="single" w:sz="4" w:space="0" w:color="auto"/>
            </w:tcBorders>
            <w:shd w:val="clear" w:color="auto" w:fill="auto"/>
          </w:tcPr>
          <w:p w14:paraId="2C91EBB5" w14:textId="77777777" w:rsidR="00D61C06" w:rsidRPr="003C07A8" w:rsidRDefault="00D61C06" w:rsidP="00D61C06">
            <w:pPr>
              <w:bidi w:val="0"/>
              <w:spacing w:after="0" w:line="240" w:lineRule="auto"/>
              <w:contextualSpacing/>
              <w:rPr>
                <w:rFonts w:asciiTheme="majorBidi" w:eastAsia="Times New Roman" w:hAnsiTheme="majorBidi" w:cstheme="majorBidi"/>
                <w:sz w:val="18"/>
                <w:szCs w:val="18"/>
              </w:rPr>
            </w:pPr>
            <w:r w:rsidRPr="003C07A8">
              <w:rPr>
                <w:rFonts w:asciiTheme="majorBidi" w:hAnsiTheme="majorBidi" w:cstheme="majorBidi"/>
                <w:sz w:val="24"/>
                <w:szCs w:val="24"/>
                <w:lang w:bidi="ar-JO"/>
              </w:rPr>
              <w:t xml:space="preserve">Clinical evaluation and midterm exam </w:t>
            </w:r>
          </w:p>
          <w:p w14:paraId="1A136F6F" w14:textId="750C554B" w:rsidR="00D61C06" w:rsidRPr="003C07A8" w:rsidRDefault="00D61C06" w:rsidP="00D61C06">
            <w:pPr>
              <w:bidi w:val="0"/>
              <w:spacing w:after="0" w:line="240" w:lineRule="auto"/>
              <w:contextualSpacing/>
              <w:rPr>
                <w:rFonts w:asciiTheme="majorBidi" w:eastAsia="Times New Roman" w:hAnsiTheme="majorBidi" w:cstheme="majorBidi"/>
                <w:sz w:val="18"/>
                <w:szCs w:val="18"/>
              </w:rPr>
            </w:pPr>
            <w:r w:rsidRPr="003C07A8">
              <w:rPr>
                <w:rFonts w:asciiTheme="majorBidi" w:hAnsiTheme="majorBidi" w:cstheme="majorBidi"/>
                <w:sz w:val="24"/>
                <w:szCs w:val="24"/>
                <w:lang w:bidi="ar-JO"/>
              </w:rPr>
              <w:t>Assignments</w:t>
            </w:r>
          </w:p>
        </w:tc>
        <w:tc>
          <w:tcPr>
            <w:tcW w:w="337" w:type="pct"/>
            <w:vMerge w:val="restart"/>
            <w:tcBorders>
              <w:top w:val="single" w:sz="4" w:space="0" w:color="auto"/>
            </w:tcBorders>
            <w:shd w:val="clear" w:color="auto" w:fill="auto"/>
          </w:tcPr>
          <w:p w14:paraId="76A6C6FF" w14:textId="77777777" w:rsidR="00D61C06" w:rsidRPr="003C07A8" w:rsidRDefault="00D61C06" w:rsidP="00D61C06">
            <w:pPr>
              <w:bidi w:val="0"/>
              <w:spacing w:after="0" w:line="240" w:lineRule="auto"/>
              <w:ind w:left="17" w:hanging="17"/>
              <w:contextualSpacing/>
              <w:rPr>
                <w:rFonts w:asciiTheme="majorBidi" w:eastAsia="Times New Roman" w:hAnsiTheme="majorBidi" w:cstheme="majorBidi"/>
                <w:sz w:val="18"/>
                <w:szCs w:val="18"/>
              </w:rPr>
            </w:pPr>
          </w:p>
        </w:tc>
      </w:tr>
      <w:tr w:rsidR="00D61C06" w:rsidRPr="003C07A8" w14:paraId="7F6C1E44" w14:textId="77777777" w:rsidTr="00D61C06">
        <w:trPr>
          <w:trHeight w:val="345"/>
          <w:jc w:val="center"/>
        </w:trPr>
        <w:tc>
          <w:tcPr>
            <w:tcW w:w="197" w:type="pct"/>
            <w:vMerge/>
            <w:tcBorders>
              <w:left w:val="single" w:sz="4" w:space="0" w:color="auto"/>
              <w:right w:val="single" w:sz="4" w:space="0" w:color="auto"/>
            </w:tcBorders>
            <w:shd w:val="clear" w:color="auto" w:fill="auto"/>
          </w:tcPr>
          <w:p w14:paraId="178C9911" w14:textId="77777777" w:rsidR="00D61C06" w:rsidRPr="003C07A8" w:rsidRDefault="00D61C06" w:rsidP="00D61C06">
            <w:pPr>
              <w:bidi w:val="0"/>
              <w:spacing w:after="0" w:line="240" w:lineRule="auto"/>
              <w:rPr>
                <w:rFonts w:asciiTheme="majorBidi" w:eastAsia="Times New Roman" w:hAnsiTheme="majorBidi" w:cstheme="majorBidi"/>
                <w:sz w:val="18"/>
                <w:szCs w:val="18"/>
              </w:rPr>
            </w:pPr>
          </w:p>
        </w:tc>
        <w:tc>
          <w:tcPr>
            <w:tcW w:w="591" w:type="pct"/>
            <w:vMerge/>
            <w:tcBorders>
              <w:left w:val="single" w:sz="4" w:space="0" w:color="auto"/>
              <w:right w:val="single" w:sz="4" w:space="0" w:color="auto"/>
            </w:tcBorders>
            <w:shd w:val="clear" w:color="auto" w:fill="FFFFFF" w:themeFill="background1"/>
          </w:tcPr>
          <w:p w14:paraId="07D8EDD5" w14:textId="77777777" w:rsidR="00D61C06" w:rsidRPr="003C07A8" w:rsidRDefault="00D61C06" w:rsidP="00D61C06">
            <w:pPr>
              <w:bidi w:val="0"/>
              <w:spacing w:after="0" w:line="240" w:lineRule="auto"/>
              <w:contextualSpacing/>
              <w:rPr>
                <w:rFonts w:asciiTheme="majorBidi" w:eastAsia="Times New Roman" w:hAnsiTheme="majorBidi" w:cstheme="majorBidi"/>
                <w:sz w:val="18"/>
                <w:szCs w:val="18"/>
              </w:rPr>
            </w:pPr>
          </w:p>
        </w:tc>
        <w:tc>
          <w:tcPr>
            <w:tcW w:w="873" w:type="pct"/>
            <w:tcBorders>
              <w:top w:val="single" w:sz="4" w:space="0" w:color="auto"/>
              <w:bottom w:val="single" w:sz="4" w:space="0" w:color="auto"/>
            </w:tcBorders>
            <w:shd w:val="clear" w:color="auto" w:fill="auto"/>
          </w:tcPr>
          <w:p w14:paraId="2828B0E3" w14:textId="2365CB47" w:rsidR="00D61C06" w:rsidRPr="003C07A8" w:rsidRDefault="00D61C06" w:rsidP="00D61C06">
            <w:pPr>
              <w:autoSpaceDE w:val="0"/>
              <w:autoSpaceDN w:val="0"/>
              <w:bidi w:val="0"/>
              <w:adjustRightInd w:val="0"/>
              <w:rPr>
                <w:rFonts w:asciiTheme="majorBidi" w:eastAsia="AGaramondPro-Regular" w:hAnsiTheme="majorBidi" w:cstheme="majorBidi"/>
                <w:sz w:val="18"/>
                <w:szCs w:val="18"/>
              </w:rPr>
            </w:pPr>
            <w:r w:rsidRPr="003C07A8">
              <w:rPr>
                <w:rFonts w:asciiTheme="majorBidi" w:hAnsiTheme="majorBidi" w:cstheme="majorBidi"/>
                <w:sz w:val="20"/>
                <w:szCs w:val="20"/>
              </w:rPr>
              <w:t xml:space="preserve">External eye examination, </w:t>
            </w:r>
          </w:p>
        </w:tc>
        <w:tc>
          <w:tcPr>
            <w:tcW w:w="431" w:type="pct"/>
            <w:tcBorders>
              <w:bottom w:val="single" w:sz="4" w:space="0" w:color="auto"/>
            </w:tcBorders>
            <w:shd w:val="clear" w:color="auto" w:fill="auto"/>
          </w:tcPr>
          <w:p w14:paraId="3C16CA42" w14:textId="5F42726C" w:rsidR="00D61C06" w:rsidRPr="003C07A8" w:rsidRDefault="00D61C06" w:rsidP="00D61C06">
            <w:pPr>
              <w:pStyle w:val="ListParagraph"/>
              <w:bidi w:val="0"/>
              <w:spacing w:before="100" w:beforeAutospacing="1" w:after="100" w:afterAutospacing="1" w:line="240" w:lineRule="auto"/>
              <w:ind w:left="0"/>
              <w:rPr>
                <w:rFonts w:asciiTheme="majorBidi" w:hAnsiTheme="majorBidi" w:cstheme="majorBidi"/>
                <w:sz w:val="18"/>
                <w:szCs w:val="18"/>
              </w:rPr>
            </w:pPr>
            <w:r w:rsidRPr="003C07A8">
              <w:rPr>
                <w:rFonts w:asciiTheme="majorBidi" w:hAnsiTheme="majorBidi" w:cstheme="majorBidi"/>
                <w:sz w:val="18"/>
                <w:szCs w:val="18"/>
              </w:rPr>
              <w:t>2</w:t>
            </w:r>
          </w:p>
        </w:tc>
        <w:tc>
          <w:tcPr>
            <w:tcW w:w="1732" w:type="pct"/>
            <w:vMerge/>
            <w:tcBorders>
              <w:bottom w:val="single" w:sz="4" w:space="0" w:color="auto"/>
            </w:tcBorders>
            <w:shd w:val="clear" w:color="auto" w:fill="auto"/>
          </w:tcPr>
          <w:p w14:paraId="515A1EFE" w14:textId="77777777" w:rsidR="00D61C06" w:rsidRPr="003C07A8" w:rsidRDefault="00D61C06" w:rsidP="00D61C06">
            <w:pPr>
              <w:pStyle w:val="ListParagraph"/>
              <w:numPr>
                <w:ilvl w:val="0"/>
                <w:numId w:val="34"/>
              </w:numPr>
              <w:tabs>
                <w:tab w:val="left" w:pos="200"/>
              </w:tabs>
              <w:bidi w:val="0"/>
              <w:spacing w:before="100" w:beforeAutospacing="1" w:after="100" w:afterAutospacing="1" w:line="240" w:lineRule="auto"/>
              <w:rPr>
                <w:rFonts w:asciiTheme="majorBidi" w:hAnsiTheme="majorBidi" w:cstheme="majorBidi"/>
                <w:sz w:val="18"/>
                <w:szCs w:val="18"/>
              </w:rPr>
            </w:pPr>
          </w:p>
        </w:tc>
        <w:tc>
          <w:tcPr>
            <w:tcW w:w="304" w:type="pct"/>
            <w:vMerge/>
            <w:tcBorders>
              <w:bottom w:val="single" w:sz="4" w:space="0" w:color="auto"/>
            </w:tcBorders>
            <w:shd w:val="clear" w:color="auto" w:fill="auto"/>
          </w:tcPr>
          <w:p w14:paraId="0963C806" w14:textId="77777777" w:rsidR="00D61C06" w:rsidRPr="003C07A8" w:rsidRDefault="00D61C06" w:rsidP="00D61C06">
            <w:pPr>
              <w:bidi w:val="0"/>
              <w:spacing w:before="100" w:beforeAutospacing="1" w:after="100" w:afterAutospacing="1" w:line="360" w:lineRule="auto"/>
              <w:rPr>
                <w:rFonts w:asciiTheme="majorBidi" w:hAnsiTheme="majorBidi" w:cstheme="majorBidi"/>
                <w:sz w:val="18"/>
                <w:szCs w:val="18"/>
              </w:rPr>
            </w:pPr>
          </w:p>
        </w:tc>
        <w:tc>
          <w:tcPr>
            <w:tcW w:w="534" w:type="pct"/>
            <w:vMerge/>
            <w:tcBorders>
              <w:bottom w:val="single" w:sz="4" w:space="0" w:color="auto"/>
            </w:tcBorders>
            <w:shd w:val="clear" w:color="auto" w:fill="auto"/>
          </w:tcPr>
          <w:p w14:paraId="53FD482C" w14:textId="77777777" w:rsidR="00D61C06" w:rsidRPr="003C07A8" w:rsidRDefault="00D61C06" w:rsidP="00D61C06">
            <w:pPr>
              <w:bidi w:val="0"/>
              <w:spacing w:after="0" w:line="240" w:lineRule="auto"/>
              <w:contextualSpacing/>
              <w:rPr>
                <w:rFonts w:asciiTheme="majorBidi" w:eastAsia="Times New Roman" w:hAnsiTheme="majorBidi" w:cstheme="majorBidi"/>
                <w:sz w:val="18"/>
                <w:szCs w:val="18"/>
              </w:rPr>
            </w:pPr>
          </w:p>
        </w:tc>
        <w:tc>
          <w:tcPr>
            <w:tcW w:w="337" w:type="pct"/>
            <w:vMerge/>
            <w:tcBorders>
              <w:bottom w:val="single" w:sz="4" w:space="0" w:color="auto"/>
            </w:tcBorders>
            <w:shd w:val="clear" w:color="auto" w:fill="auto"/>
          </w:tcPr>
          <w:p w14:paraId="36C6B074" w14:textId="77777777" w:rsidR="00D61C06" w:rsidRPr="003C07A8" w:rsidRDefault="00D61C06" w:rsidP="00D61C06">
            <w:pPr>
              <w:bidi w:val="0"/>
              <w:spacing w:after="0" w:line="240" w:lineRule="auto"/>
              <w:ind w:left="17" w:hanging="17"/>
              <w:contextualSpacing/>
              <w:rPr>
                <w:rFonts w:asciiTheme="majorBidi" w:eastAsia="Times New Roman" w:hAnsiTheme="majorBidi" w:cstheme="majorBidi"/>
                <w:sz w:val="18"/>
                <w:szCs w:val="18"/>
              </w:rPr>
            </w:pPr>
          </w:p>
        </w:tc>
      </w:tr>
      <w:tr w:rsidR="00D61C06" w:rsidRPr="003C07A8" w14:paraId="34937816" w14:textId="77777777" w:rsidTr="00D61C06">
        <w:trPr>
          <w:trHeight w:val="345"/>
          <w:jc w:val="center"/>
        </w:trPr>
        <w:tc>
          <w:tcPr>
            <w:tcW w:w="197" w:type="pct"/>
            <w:vMerge/>
            <w:tcBorders>
              <w:left w:val="single" w:sz="4" w:space="0" w:color="auto"/>
              <w:right w:val="single" w:sz="4" w:space="0" w:color="auto"/>
            </w:tcBorders>
            <w:shd w:val="clear" w:color="auto" w:fill="auto"/>
          </w:tcPr>
          <w:p w14:paraId="71D20585" w14:textId="77777777" w:rsidR="00D61C06" w:rsidRPr="003C07A8" w:rsidRDefault="00D61C06" w:rsidP="00D61C06">
            <w:pPr>
              <w:bidi w:val="0"/>
              <w:spacing w:after="0" w:line="240" w:lineRule="auto"/>
              <w:rPr>
                <w:rFonts w:asciiTheme="majorBidi" w:eastAsia="Times New Roman" w:hAnsiTheme="majorBidi" w:cstheme="majorBidi"/>
                <w:sz w:val="18"/>
                <w:szCs w:val="18"/>
              </w:rPr>
            </w:pPr>
          </w:p>
        </w:tc>
        <w:tc>
          <w:tcPr>
            <w:tcW w:w="591" w:type="pct"/>
            <w:vMerge/>
            <w:tcBorders>
              <w:left w:val="single" w:sz="4" w:space="0" w:color="auto"/>
              <w:right w:val="single" w:sz="4" w:space="0" w:color="auto"/>
            </w:tcBorders>
            <w:shd w:val="clear" w:color="auto" w:fill="FFFFFF" w:themeFill="background1"/>
          </w:tcPr>
          <w:p w14:paraId="212AB209" w14:textId="77777777" w:rsidR="00D61C06" w:rsidRPr="003C07A8" w:rsidRDefault="00D61C06" w:rsidP="00D61C06">
            <w:pPr>
              <w:bidi w:val="0"/>
              <w:spacing w:after="0" w:line="240" w:lineRule="auto"/>
              <w:contextualSpacing/>
              <w:rPr>
                <w:rFonts w:asciiTheme="majorBidi" w:eastAsia="Times New Roman" w:hAnsiTheme="majorBidi" w:cstheme="majorBidi"/>
                <w:sz w:val="18"/>
                <w:szCs w:val="18"/>
              </w:rPr>
            </w:pPr>
          </w:p>
        </w:tc>
        <w:tc>
          <w:tcPr>
            <w:tcW w:w="873" w:type="pct"/>
            <w:tcBorders>
              <w:top w:val="single" w:sz="4" w:space="0" w:color="auto"/>
              <w:bottom w:val="single" w:sz="4" w:space="0" w:color="auto"/>
            </w:tcBorders>
            <w:shd w:val="clear" w:color="auto" w:fill="auto"/>
          </w:tcPr>
          <w:p w14:paraId="7DFCBA57" w14:textId="496C72D9" w:rsidR="00D61C06" w:rsidRPr="003C07A8" w:rsidRDefault="00D61C06" w:rsidP="00D61C06">
            <w:pPr>
              <w:bidi w:val="0"/>
              <w:spacing w:before="100" w:beforeAutospacing="1" w:after="100" w:afterAutospacing="1" w:line="240" w:lineRule="auto"/>
              <w:rPr>
                <w:rFonts w:asciiTheme="majorBidi" w:hAnsiTheme="majorBidi" w:cstheme="majorBidi"/>
                <w:sz w:val="18"/>
                <w:szCs w:val="18"/>
              </w:rPr>
            </w:pPr>
            <w:r w:rsidRPr="003C07A8">
              <w:rPr>
                <w:rFonts w:asciiTheme="majorBidi" w:hAnsiTheme="majorBidi" w:cstheme="majorBidi"/>
                <w:sz w:val="20"/>
                <w:szCs w:val="20"/>
              </w:rPr>
              <w:t>indirect ophthalmoscopy, slit-lamp examination</w:t>
            </w:r>
          </w:p>
        </w:tc>
        <w:tc>
          <w:tcPr>
            <w:tcW w:w="431" w:type="pct"/>
            <w:tcBorders>
              <w:top w:val="single" w:sz="4" w:space="0" w:color="auto"/>
            </w:tcBorders>
            <w:shd w:val="clear" w:color="auto" w:fill="auto"/>
          </w:tcPr>
          <w:p w14:paraId="638588D9" w14:textId="392C5BE0" w:rsidR="00D61C06" w:rsidRPr="003C07A8" w:rsidRDefault="00D61C06" w:rsidP="00D61C06">
            <w:pPr>
              <w:pStyle w:val="ListParagraph"/>
              <w:bidi w:val="0"/>
              <w:spacing w:before="100" w:beforeAutospacing="1" w:after="100" w:afterAutospacing="1" w:line="240" w:lineRule="auto"/>
              <w:ind w:left="0"/>
              <w:rPr>
                <w:rFonts w:asciiTheme="majorBidi" w:hAnsiTheme="majorBidi" w:cstheme="majorBidi"/>
                <w:sz w:val="18"/>
                <w:szCs w:val="18"/>
              </w:rPr>
            </w:pPr>
            <w:r w:rsidRPr="003C07A8">
              <w:rPr>
                <w:rFonts w:asciiTheme="majorBidi" w:hAnsiTheme="majorBidi" w:cstheme="majorBidi"/>
                <w:sz w:val="18"/>
                <w:szCs w:val="18"/>
              </w:rPr>
              <w:t>3</w:t>
            </w:r>
          </w:p>
        </w:tc>
        <w:tc>
          <w:tcPr>
            <w:tcW w:w="1732" w:type="pct"/>
            <w:vMerge w:val="restart"/>
            <w:tcBorders>
              <w:top w:val="single" w:sz="4" w:space="0" w:color="auto"/>
            </w:tcBorders>
            <w:shd w:val="clear" w:color="auto" w:fill="auto"/>
          </w:tcPr>
          <w:p w14:paraId="1D48F10E" w14:textId="77777777" w:rsidR="00D61C06" w:rsidRPr="003C07A8" w:rsidRDefault="00D61C06" w:rsidP="00D61C06">
            <w:pPr>
              <w:pStyle w:val="ListParagraph"/>
              <w:numPr>
                <w:ilvl w:val="0"/>
                <w:numId w:val="34"/>
              </w:numPr>
              <w:bidi w:val="0"/>
              <w:rPr>
                <w:rFonts w:asciiTheme="majorBidi" w:hAnsiTheme="majorBidi" w:cstheme="majorBidi"/>
                <w:sz w:val="18"/>
                <w:szCs w:val="18"/>
              </w:rPr>
            </w:pPr>
            <w:r w:rsidRPr="003C07A8">
              <w:rPr>
                <w:rFonts w:asciiTheme="majorBidi" w:hAnsiTheme="majorBidi" w:cstheme="majorBidi"/>
                <w:sz w:val="18"/>
                <w:szCs w:val="18"/>
              </w:rPr>
              <w:t xml:space="preserve">Medication safety applications (1) </w:t>
            </w:r>
          </w:p>
          <w:p w14:paraId="6CA3CECD" w14:textId="11CEDEB1" w:rsidR="00D61C06" w:rsidRPr="003C07A8" w:rsidRDefault="00D61C06" w:rsidP="00D61C06">
            <w:pPr>
              <w:pStyle w:val="ListParagraph"/>
              <w:numPr>
                <w:ilvl w:val="0"/>
                <w:numId w:val="34"/>
              </w:numPr>
              <w:bidi w:val="0"/>
              <w:rPr>
                <w:rFonts w:asciiTheme="majorBidi" w:hAnsiTheme="majorBidi" w:cstheme="majorBidi"/>
                <w:sz w:val="18"/>
                <w:szCs w:val="18"/>
              </w:rPr>
            </w:pPr>
            <w:r w:rsidRPr="003C07A8">
              <w:rPr>
                <w:rFonts w:asciiTheme="majorBidi" w:hAnsiTheme="majorBidi" w:cstheme="majorBidi"/>
                <w:sz w:val="18"/>
                <w:szCs w:val="18"/>
              </w:rPr>
              <w:t>Health safety applications with vision disorders</w:t>
            </w:r>
          </w:p>
        </w:tc>
        <w:tc>
          <w:tcPr>
            <w:tcW w:w="304" w:type="pct"/>
            <w:vMerge w:val="restart"/>
            <w:tcBorders>
              <w:top w:val="single" w:sz="4" w:space="0" w:color="auto"/>
            </w:tcBorders>
            <w:shd w:val="clear" w:color="auto" w:fill="auto"/>
          </w:tcPr>
          <w:p w14:paraId="2FE22A1E" w14:textId="77777777" w:rsidR="00D61C06" w:rsidRPr="003C07A8" w:rsidRDefault="004C13B9" w:rsidP="00D61C06">
            <w:pPr>
              <w:bidi w:val="0"/>
              <w:spacing w:before="100" w:beforeAutospacing="1" w:after="100" w:afterAutospacing="1" w:line="360" w:lineRule="auto"/>
              <w:rPr>
                <w:rFonts w:asciiTheme="majorBidi" w:hAnsiTheme="majorBidi" w:cstheme="majorBidi"/>
                <w:sz w:val="18"/>
                <w:szCs w:val="18"/>
              </w:rPr>
            </w:pPr>
            <w:r w:rsidRPr="003C07A8">
              <w:rPr>
                <w:rFonts w:asciiTheme="majorBidi" w:hAnsiTheme="majorBidi" w:cstheme="majorBidi"/>
                <w:sz w:val="18"/>
                <w:szCs w:val="18"/>
              </w:rPr>
              <w:t>S1</w:t>
            </w:r>
          </w:p>
          <w:p w14:paraId="63418F1F" w14:textId="6AB0BB1D" w:rsidR="004C13B9" w:rsidRPr="003C07A8" w:rsidRDefault="004C13B9" w:rsidP="004C13B9">
            <w:pPr>
              <w:bidi w:val="0"/>
              <w:spacing w:before="100" w:beforeAutospacing="1" w:after="100" w:afterAutospacing="1" w:line="360" w:lineRule="auto"/>
              <w:rPr>
                <w:rFonts w:asciiTheme="majorBidi" w:hAnsiTheme="majorBidi" w:cstheme="majorBidi"/>
                <w:sz w:val="18"/>
                <w:szCs w:val="18"/>
              </w:rPr>
            </w:pPr>
            <w:r w:rsidRPr="003C07A8">
              <w:rPr>
                <w:rFonts w:asciiTheme="majorBidi" w:hAnsiTheme="majorBidi" w:cstheme="majorBidi"/>
                <w:sz w:val="18"/>
                <w:szCs w:val="18"/>
              </w:rPr>
              <w:t>C1</w:t>
            </w:r>
          </w:p>
        </w:tc>
        <w:tc>
          <w:tcPr>
            <w:tcW w:w="534" w:type="pct"/>
            <w:vMerge w:val="restart"/>
            <w:tcBorders>
              <w:top w:val="single" w:sz="4" w:space="0" w:color="auto"/>
            </w:tcBorders>
            <w:shd w:val="clear" w:color="auto" w:fill="auto"/>
          </w:tcPr>
          <w:p w14:paraId="651C93D1" w14:textId="77777777" w:rsidR="00D61C06" w:rsidRPr="003C07A8" w:rsidRDefault="00D61C06" w:rsidP="00D61C06">
            <w:pPr>
              <w:bidi w:val="0"/>
              <w:spacing w:after="0" w:line="240" w:lineRule="auto"/>
              <w:contextualSpacing/>
              <w:rPr>
                <w:rFonts w:asciiTheme="majorBidi" w:eastAsia="Times New Roman" w:hAnsiTheme="majorBidi" w:cstheme="majorBidi"/>
                <w:sz w:val="18"/>
                <w:szCs w:val="18"/>
              </w:rPr>
            </w:pPr>
          </w:p>
        </w:tc>
        <w:tc>
          <w:tcPr>
            <w:tcW w:w="337" w:type="pct"/>
            <w:vMerge w:val="restart"/>
            <w:tcBorders>
              <w:top w:val="single" w:sz="4" w:space="0" w:color="auto"/>
            </w:tcBorders>
            <w:shd w:val="clear" w:color="auto" w:fill="auto"/>
          </w:tcPr>
          <w:p w14:paraId="145FA6EC" w14:textId="77777777" w:rsidR="00D61C06" w:rsidRPr="003C07A8" w:rsidRDefault="00D61C06" w:rsidP="00D61C06">
            <w:pPr>
              <w:bidi w:val="0"/>
              <w:spacing w:after="0" w:line="240" w:lineRule="auto"/>
              <w:ind w:left="17" w:hanging="17"/>
              <w:contextualSpacing/>
              <w:rPr>
                <w:rFonts w:asciiTheme="majorBidi" w:eastAsia="Times New Roman" w:hAnsiTheme="majorBidi" w:cstheme="majorBidi"/>
                <w:sz w:val="18"/>
                <w:szCs w:val="18"/>
              </w:rPr>
            </w:pPr>
          </w:p>
        </w:tc>
      </w:tr>
      <w:tr w:rsidR="00D61C06" w:rsidRPr="003C07A8" w14:paraId="1FEC0C51" w14:textId="77777777" w:rsidTr="00D61C06">
        <w:trPr>
          <w:trHeight w:val="345"/>
          <w:jc w:val="center"/>
        </w:trPr>
        <w:tc>
          <w:tcPr>
            <w:tcW w:w="197" w:type="pct"/>
            <w:vMerge/>
            <w:tcBorders>
              <w:left w:val="single" w:sz="4" w:space="0" w:color="auto"/>
              <w:right w:val="single" w:sz="4" w:space="0" w:color="auto"/>
            </w:tcBorders>
            <w:shd w:val="clear" w:color="auto" w:fill="auto"/>
          </w:tcPr>
          <w:p w14:paraId="1872C15B" w14:textId="77777777" w:rsidR="00D61C06" w:rsidRPr="003C07A8" w:rsidRDefault="00D61C06" w:rsidP="00D61C06">
            <w:pPr>
              <w:bidi w:val="0"/>
              <w:spacing w:after="0" w:line="240" w:lineRule="auto"/>
              <w:rPr>
                <w:rFonts w:asciiTheme="majorBidi" w:eastAsia="Times New Roman" w:hAnsiTheme="majorBidi" w:cstheme="majorBidi"/>
                <w:sz w:val="18"/>
                <w:szCs w:val="18"/>
              </w:rPr>
            </w:pPr>
          </w:p>
        </w:tc>
        <w:tc>
          <w:tcPr>
            <w:tcW w:w="591" w:type="pct"/>
            <w:vMerge/>
            <w:tcBorders>
              <w:left w:val="single" w:sz="4" w:space="0" w:color="auto"/>
              <w:bottom w:val="single" w:sz="4" w:space="0" w:color="auto"/>
              <w:right w:val="single" w:sz="4" w:space="0" w:color="auto"/>
            </w:tcBorders>
            <w:shd w:val="clear" w:color="auto" w:fill="FFFFFF" w:themeFill="background1"/>
          </w:tcPr>
          <w:p w14:paraId="05707FFA" w14:textId="77777777" w:rsidR="00D61C06" w:rsidRPr="003C07A8" w:rsidRDefault="00D61C06" w:rsidP="00D61C06">
            <w:pPr>
              <w:bidi w:val="0"/>
              <w:spacing w:after="0" w:line="240" w:lineRule="auto"/>
              <w:contextualSpacing/>
              <w:rPr>
                <w:rFonts w:asciiTheme="majorBidi" w:eastAsia="Times New Roman" w:hAnsiTheme="majorBidi" w:cstheme="majorBidi"/>
                <w:sz w:val="18"/>
                <w:szCs w:val="18"/>
              </w:rPr>
            </w:pPr>
          </w:p>
        </w:tc>
        <w:tc>
          <w:tcPr>
            <w:tcW w:w="873" w:type="pct"/>
            <w:tcBorders>
              <w:top w:val="single" w:sz="4" w:space="0" w:color="auto"/>
              <w:bottom w:val="single" w:sz="4" w:space="0" w:color="auto"/>
            </w:tcBorders>
            <w:shd w:val="clear" w:color="auto" w:fill="auto"/>
          </w:tcPr>
          <w:p w14:paraId="47EA4AF9" w14:textId="12123C07" w:rsidR="00D61C06" w:rsidRPr="003C07A8" w:rsidRDefault="00D61C06" w:rsidP="00D61C06">
            <w:pPr>
              <w:bidi w:val="0"/>
              <w:spacing w:before="100" w:beforeAutospacing="1" w:after="100" w:afterAutospacing="1" w:line="240" w:lineRule="auto"/>
              <w:rPr>
                <w:rFonts w:asciiTheme="majorBidi" w:hAnsiTheme="majorBidi" w:cstheme="majorBidi"/>
                <w:sz w:val="18"/>
                <w:szCs w:val="18"/>
              </w:rPr>
            </w:pPr>
            <w:r w:rsidRPr="003C07A8">
              <w:rPr>
                <w:rFonts w:asciiTheme="majorBidi" w:hAnsiTheme="majorBidi" w:cstheme="majorBidi"/>
                <w:sz w:val="18"/>
                <w:szCs w:val="18"/>
              </w:rPr>
              <w:t xml:space="preserve">Vision spectrum </w:t>
            </w:r>
          </w:p>
        </w:tc>
        <w:tc>
          <w:tcPr>
            <w:tcW w:w="431" w:type="pct"/>
            <w:tcBorders>
              <w:bottom w:val="single" w:sz="4" w:space="0" w:color="auto"/>
            </w:tcBorders>
            <w:shd w:val="clear" w:color="auto" w:fill="auto"/>
          </w:tcPr>
          <w:p w14:paraId="024B124B" w14:textId="65F34BDE" w:rsidR="00D61C06" w:rsidRPr="003C07A8" w:rsidRDefault="00D61C06" w:rsidP="00D61C06">
            <w:pPr>
              <w:pStyle w:val="ListParagraph"/>
              <w:bidi w:val="0"/>
              <w:spacing w:before="100" w:beforeAutospacing="1" w:after="100" w:afterAutospacing="1" w:line="240" w:lineRule="auto"/>
              <w:ind w:left="0"/>
              <w:rPr>
                <w:rFonts w:asciiTheme="majorBidi" w:hAnsiTheme="majorBidi" w:cstheme="majorBidi"/>
                <w:sz w:val="18"/>
                <w:szCs w:val="18"/>
              </w:rPr>
            </w:pPr>
            <w:r w:rsidRPr="003C07A8">
              <w:rPr>
                <w:rFonts w:asciiTheme="majorBidi" w:hAnsiTheme="majorBidi" w:cstheme="majorBidi"/>
                <w:sz w:val="18"/>
                <w:szCs w:val="18"/>
              </w:rPr>
              <w:t>3</w:t>
            </w:r>
          </w:p>
        </w:tc>
        <w:tc>
          <w:tcPr>
            <w:tcW w:w="1732" w:type="pct"/>
            <w:vMerge/>
            <w:tcBorders>
              <w:bottom w:val="single" w:sz="4" w:space="0" w:color="auto"/>
            </w:tcBorders>
            <w:shd w:val="clear" w:color="auto" w:fill="A8D08D" w:themeFill="accent6" w:themeFillTint="99"/>
          </w:tcPr>
          <w:p w14:paraId="150986F0" w14:textId="77777777" w:rsidR="00D61C06" w:rsidRPr="003C07A8" w:rsidRDefault="00D61C06" w:rsidP="00D61C06">
            <w:pPr>
              <w:pStyle w:val="ListParagraph"/>
              <w:numPr>
                <w:ilvl w:val="0"/>
                <w:numId w:val="34"/>
              </w:numPr>
              <w:tabs>
                <w:tab w:val="left" w:pos="200"/>
              </w:tabs>
              <w:bidi w:val="0"/>
              <w:spacing w:before="100" w:beforeAutospacing="1" w:after="100" w:afterAutospacing="1" w:line="240" w:lineRule="auto"/>
              <w:rPr>
                <w:rFonts w:asciiTheme="majorBidi" w:hAnsiTheme="majorBidi" w:cstheme="majorBidi"/>
                <w:sz w:val="18"/>
                <w:szCs w:val="18"/>
              </w:rPr>
            </w:pPr>
          </w:p>
        </w:tc>
        <w:tc>
          <w:tcPr>
            <w:tcW w:w="304" w:type="pct"/>
            <w:vMerge/>
            <w:tcBorders>
              <w:bottom w:val="single" w:sz="4" w:space="0" w:color="auto"/>
            </w:tcBorders>
          </w:tcPr>
          <w:p w14:paraId="298A67CE" w14:textId="77777777" w:rsidR="00D61C06" w:rsidRPr="003C07A8" w:rsidRDefault="00D61C06" w:rsidP="00D61C06">
            <w:pPr>
              <w:bidi w:val="0"/>
              <w:spacing w:before="100" w:beforeAutospacing="1" w:after="100" w:afterAutospacing="1" w:line="360" w:lineRule="auto"/>
              <w:rPr>
                <w:rFonts w:asciiTheme="majorBidi" w:hAnsiTheme="majorBidi" w:cstheme="majorBidi"/>
                <w:sz w:val="18"/>
                <w:szCs w:val="18"/>
              </w:rPr>
            </w:pPr>
          </w:p>
        </w:tc>
        <w:tc>
          <w:tcPr>
            <w:tcW w:w="534" w:type="pct"/>
            <w:vMerge/>
            <w:tcBorders>
              <w:bottom w:val="single" w:sz="4" w:space="0" w:color="auto"/>
            </w:tcBorders>
          </w:tcPr>
          <w:p w14:paraId="3DBD004F" w14:textId="77777777" w:rsidR="00D61C06" w:rsidRPr="003C07A8" w:rsidRDefault="00D61C06" w:rsidP="00D61C06">
            <w:pPr>
              <w:bidi w:val="0"/>
              <w:spacing w:after="0" w:line="240" w:lineRule="auto"/>
              <w:contextualSpacing/>
              <w:rPr>
                <w:rFonts w:asciiTheme="majorBidi" w:eastAsia="Times New Roman" w:hAnsiTheme="majorBidi" w:cstheme="majorBidi"/>
                <w:sz w:val="18"/>
                <w:szCs w:val="18"/>
              </w:rPr>
            </w:pPr>
          </w:p>
        </w:tc>
        <w:tc>
          <w:tcPr>
            <w:tcW w:w="337" w:type="pct"/>
            <w:vMerge/>
            <w:tcBorders>
              <w:bottom w:val="single" w:sz="4" w:space="0" w:color="auto"/>
            </w:tcBorders>
          </w:tcPr>
          <w:p w14:paraId="16C1B290" w14:textId="77777777" w:rsidR="00D61C06" w:rsidRPr="003C07A8" w:rsidRDefault="00D61C06" w:rsidP="00D61C06">
            <w:pPr>
              <w:bidi w:val="0"/>
              <w:spacing w:after="0" w:line="240" w:lineRule="auto"/>
              <w:ind w:left="17" w:hanging="17"/>
              <w:contextualSpacing/>
              <w:rPr>
                <w:rFonts w:asciiTheme="majorBidi" w:eastAsia="Times New Roman" w:hAnsiTheme="majorBidi" w:cstheme="majorBidi"/>
                <w:sz w:val="18"/>
                <w:szCs w:val="18"/>
              </w:rPr>
            </w:pPr>
          </w:p>
        </w:tc>
      </w:tr>
      <w:tr w:rsidR="00D61C06" w:rsidRPr="003C07A8" w14:paraId="0F531961" w14:textId="77777777" w:rsidTr="00D61C06">
        <w:trPr>
          <w:trHeight w:val="345"/>
          <w:jc w:val="center"/>
        </w:trPr>
        <w:tc>
          <w:tcPr>
            <w:tcW w:w="197" w:type="pct"/>
            <w:vMerge w:val="restart"/>
            <w:tcBorders>
              <w:left w:val="single" w:sz="4" w:space="0" w:color="auto"/>
              <w:right w:val="single" w:sz="4" w:space="0" w:color="auto"/>
            </w:tcBorders>
          </w:tcPr>
          <w:p w14:paraId="3DA13646" w14:textId="77777777" w:rsidR="00D61C06" w:rsidRPr="003C07A8" w:rsidRDefault="00D61C06" w:rsidP="00D61C06">
            <w:pPr>
              <w:bidi w:val="0"/>
              <w:spacing w:after="0" w:line="240" w:lineRule="auto"/>
              <w:rPr>
                <w:rFonts w:asciiTheme="majorBidi" w:eastAsia="Times New Roman" w:hAnsiTheme="majorBidi" w:cstheme="majorBidi"/>
                <w:sz w:val="18"/>
                <w:szCs w:val="18"/>
              </w:rPr>
            </w:pPr>
            <w:r w:rsidRPr="003C07A8">
              <w:rPr>
                <w:rFonts w:asciiTheme="majorBidi" w:eastAsia="Times New Roman" w:hAnsiTheme="majorBidi" w:cstheme="majorBidi"/>
                <w:sz w:val="18"/>
                <w:szCs w:val="18"/>
              </w:rPr>
              <w:t>6</w:t>
            </w:r>
          </w:p>
        </w:tc>
        <w:tc>
          <w:tcPr>
            <w:tcW w:w="591" w:type="pct"/>
            <w:vMerge w:val="restart"/>
            <w:tcBorders>
              <w:top w:val="single" w:sz="4" w:space="0" w:color="auto"/>
              <w:left w:val="single" w:sz="4" w:space="0" w:color="auto"/>
              <w:right w:val="single" w:sz="4" w:space="0" w:color="auto"/>
            </w:tcBorders>
            <w:shd w:val="clear" w:color="auto" w:fill="FFFFFF" w:themeFill="background1"/>
          </w:tcPr>
          <w:p w14:paraId="3F02E1CF" w14:textId="77777777" w:rsidR="00D61C06" w:rsidRPr="003C07A8" w:rsidRDefault="00D61C06" w:rsidP="00D61C06">
            <w:pPr>
              <w:shd w:val="clear" w:color="auto" w:fill="FFFFFF"/>
              <w:bidi w:val="0"/>
              <w:rPr>
                <w:rFonts w:asciiTheme="majorBidi" w:hAnsiTheme="majorBidi" w:cstheme="majorBidi"/>
                <w:sz w:val="18"/>
                <w:szCs w:val="18"/>
              </w:rPr>
            </w:pPr>
            <w:r w:rsidRPr="003C07A8">
              <w:rPr>
                <w:rFonts w:asciiTheme="majorBidi" w:hAnsiTheme="majorBidi" w:cstheme="majorBidi"/>
                <w:sz w:val="18"/>
                <w:szCs w:val="18"/>
              </w:rPr>
              <w:t>The promotion of human functioning and development within social groups in accord with human potential, known human limitations, and the human desire to be normal (1)</w:t>
            </w:r>
          </w:p>
          <w:p w14:paraId="1BB3AC54" w14:textId="086C2E61" w:rsidR="00D61C06" w:rsidRPr="003C07A8" w:rsidRDefault="00D61C06" w:rsidP="00D61C06">
            <w:pPr>
              <w:bidi w:val="0"/>
              <w:spacing w:after="0" w:line="240" w:lineRule="auto"/>
              <w:contextualSpacing/>
              <w:rPr>
                <w:rFonts w:asciiTheme="majorBidi" w:eastAsia="Times New Roman" w:hAnsiTheme="majorBidi" w:cstheme="majorBidi"/>
                <w:sz w:val="18"/>
                <w:szCs w:val="18"/>
              </w:rPr>
            </w:pPr>
            <w:r w:rsidRPr="003C07A8">
              <w:rPr>
                <w:rFonts w:asciiTheme="majorBidi" w:eastAsia="Times New Roman" w:hAnsiTheme="majorBidi" w:cstheme="majorBidi"/>
                <w:sz w:val="18"/>
                <w:szCs w:val="18"/>
              </w:rPr>
              <w:t>“</w:t>
            </w:r>
            <w:r w:rsidRPr="003C07A8">
              <w:rPr>
                <w:rFonts w:asciiTheme="majorBidi" w:hAnsiTheme="majorBidi" w:cstheme="majorBidi"/>
                <w:sz w:val="20"/>
                <w:szCs w:val="20"/>
              </w:rPr>
              <w:t>Sensory Functions:  Hearing Disorders”</w:t>
            </w:r>
          </w:p>
        </w:tc>
        <w:tc>
          <w:tcPr>
            <w:tcW w:w="873" w:type="pct"/>
            <w:tcBorders>
              <w:top w:val="single" w:sz="4" w:space="0" w:color="auto"/>
              <w:bottom w:val="single" w:sz="4" w:space="0" w:color="auto"/>
            </w:tcBorders>
          </w:tcPr>
          <w:p w14:paraId="56E6CB63" w14:textId="0DCD4801" w:rsidR="00D61C06" w:rsidRPr="003C07A8" w:rsidRDefault="00D61C06" w:rsidP="00D61C06">
            <w:pPr>
              <w:pStyle w:val="ListParagraph"/>
              <w:numPr>
                <w:ilvl w:val="0"/>
                <w:numId w:val="37"/>
              </w:numPr>
              <w:bidi w:val="0"/>
              <w:spacing w:line="360" w:lineRule="auto"/>
              <w:rPr>
                <w:rFonts w:asciiTheme="majorBidi" w:hAnsiTheme="majorBidi" w:cstheme="majorBidi"/>
                <w:sz w:val="20"/>
                <w:szCs w:val="20"/>
              </w:rPr>
            </w:pPr>
            <w:r w:rsidRPr="003C07A8">
              <w:rPr>
                <w:rFonts w:asciiTheme="majorBidi" w:hAnsiTheme="majorBidi" w:cstheme="majorBidi"/>
                <w:sz w:val="20"/>
                <w:szCs w:val="20"/>
              </w:rPr>
              <w:t>Assessment of the ear (inspection of the external ear, otoscopic examination, auditory acuity, audiometry, tympanogram, middle ear endoscopy)</w:t>
            </w:r>
          </w:p>
        </w:tc>
        <w:tc>
          <w:tcPr>
            <w:tcW w:w="431" w:type="pct"/>
            <w:tcBorders>
              <w:top w:val="single" w:sz="4" w:space="0" w:color="auto"/>
            </w:tcBorders>
            <w:shd w:val="clear" w:color="auto" w:fill="FFFFFF" w:themeFill="background1"/>
          </w:tcPr>
          <w:p w14:paraId="6F1569A2" w14:textId="7576B686" w:rsidR="00D61C06" w:rsidRPr="003C07A8" w:rsidRDefault="00D61C06" w:rsidP="00D61C06">
            <w:pPr>
              <w:bidi w:val="0"/>
              <w:spacing w:before="100" w:beforeAutospacing="1" w:after="100" w:afterAutospacing="1" w:line="240" w:lineRule="auto"/>
              <w:rPr>
                <w:rFonts w:asciiTheme="majorBidi" w:hAnsiTheme="majorBidi" w:cstheme="majorBidi"/>
                <w:sz w:val="18"/>
                <w:szCs w:val="18"/>
              </w:rPr>
            </w:pPr>
            <w:r w:rsidRPr="003C07A8">
              <w:rPr>
                <w:rFonts w:asciiTheme="majorBidi" w:hAnsiTheme="majorBidi" w:cstheme="majorBidi"/>
                <w:sz w:val="18"/>
                <w:szCs w:val="18"/>
              </w:rPr>
              <w:t>1</w:t>
            </w:r>
          </w:p>
        </w:tc>
        <w:tc>
          <w:tcPr>
            <w:tcW w:w="1732" w:type="pct"/>
            <w:vMerge w:val="restart"/>
            <w:tcBorders>
              <w:top w:val="single" w:sz="4" w:space="0" w:color="auto"/>
            </w:tcBorders>
            <w:shd w:val="clear" w:color="auto" w:fill="FFFFFF" w:themeFill="background1"/>
          </w:tcPr>
          <w:p w14:paraId="23824F6F" w14:textId="6538E509" w:rsidR="00D61C06" w:rsidRPr="003C07A8" w:rsidRDefault="00D61C06" w:rsidP="00D61C06">
            <w:pPr>
              <w:pStyle w:val="ListParagraph"/>
              <w:numPr>
                <w:ilvl w:val="0"/>
                <w:numId w:val="37"/>
              </w:numPr>
              <w:bidi w:val="0"/>
              <w:rPr>
                <w:rFonts w:asciiTheme="majorBidi" w:hAnsiTheme="majorBidi" w:cstheme="majorBidi"/>
              </w:rPr>
            </w:pPr>
            <w:r w:rsidRPr="003C07A8">
              <w:rPr>
                <w:rFonts w:asciiTheme="majorBidi" w:hAnsiTheme="majorBidi" w:cstheme="majorBidi"/>
                <w:sz w:val="18"/>
                <w:szCs w:val="18"/>
              </w:rPr>
              <w:t xml:space="preserve">Health safety applications with hearing disorders </w:t>
            </w:r>
          </w:p>
        </w:tc>
        <w:tc>
          <w:tcPr>
            <w:tcW w:w="304" w:type="pct"/>
            <w:vMerge w:val="restart"/>
            <w:tcBorders>
              <w:top w:val="single" w:sz="4" w:space="0" w:color="auto"/>
            </w:tcBorders>
          </w:tcPr>
          <w:p w14:paraId="417A5670" w14:textId="77777777" w:rsidR="00D61C06" w:rsidRPr="003C07A8" w:rsidRDefault="004C13B9" w:rsidP="00D61C06">
            <w:pPr>
              <w:bidi w:val="0"/>
              <w:spacing w:before="100" w:beforeAutospacing="1" w:after="100" w:afterAutospacing="1" w:line="360" w:lineRule="auto"/>
              <w:rPr>
                <w:rFonts w:asciiTheme="majorBidi" w:hAnsiTheme="majorBidi" w:cstheme="majorBidi"/>
                <w:sz w:val="18"/>
                <w:szCs w:val="18"/>
              </w:rPr>
            </w:pPr>
            <w:r w:rsidRPr="003C07A8">
              <w:rPr>
                <w:rFonts w:asciiTheme="majorBidi" w:hAnsiTheme="majorBidi" w:cstheme="majorBidi"/>
                <w:sz w:val="18"/>
                <w:szCs w:val="18"/>
              </w:rPr>
              <w:t>K2</w:t>
            </w:r>
          </w:p>
          <w:p w14:paraId="592E183C" w14:textId="41A733C1" w:rsidR="004C13B9" w:rsidRPr="003C07A8" w:rsidRDefault="004C13B9" w:rsidP="004C13B9">
            <w:pPr>
              <w:bidi w:val="0"/>
              <w:spacing w:before="100" w:beforeAutospacing="1" w:after="100" w:afterAutospacing="1" w:line="360" w:lineRule="auto"/>
              <w:rPr>
                <w:rFonts w:asciiTheme="majorBidi" w:hAnsiTheme="majorBidi" w:cstheme="majorBidi"/>
                <w:sz w:val="18"/>
                <w:szCs w:val="18"/>
              </w:rPr>
            </w:pPr>
            <w:r w:rsidRPr="003C07A8">
              <w:rPr>
                <w:rFonts w:asciiTheme="majorBidi" w:hAnsiTheme="majorBidi" w:cstheme="majorBidi"/>
                <w:sz w:val="18"/>
                <w:szCs w:val="18"/>
              </w:rPr>
              <w:t>C3</w:t>
            </w:r>
          </w:p>
        </w:tc>
        <w:tc>
          <w:tcPr>
            <w:tcW w:w="534" w:type="pct"/>
            <w:vMerge w:val="restart"/>
            <w:tcBorders>
              <w:top w:val="single" w:sz="4" w:space="0" w:color="auto"/>
            </w:tcBorders>
          </w:tcPr>
          <w:p w14:paraId="6D4F382D" w14:textId="77777777" w:rsidR="00D61C06" w:rsidRPr="003C07A8" w:rsidRDefault="00D61C06" w:rsidP="00D61C06">
            <w:pPr>
              <w:bidi w:val="0"/>
              <w:spacing w:after="0" w:line="240" w:lineRule="auto"/>
              <w:contextualSpacing/>
              <w:rPr>
                <w:rFonts w:asciiTheme="majorBidi" w:eastAsia="Times New Roman" w:hAnsiTheme="majorBidi" w:cstheme="majorBidi"/>
                <w:sz w:val="18"/>
                <w:szCs w:val="18"/>
              </w:rPr>
            </w:pPr>
            <w:r w:rsidRPr="003C07A8">
              <w:rPr>
                <w:rFonts w:asciiTheme="majorBidi" w:hAnsiTheme="majorBidi" w:cstheme="majorBidi"/>
                <w:sz w:val="24"/>
                <w:szCs w:val="24"/>
                <w:lang w:bidi="ar-JO"/>
              </w:rPr>
              <w:t xml:space="preserve">Clinical evaluation and midterm exam </w:t>
            </w:r>
          </w:p>
          <w:p w14:paraId="58649781" w14:textId="132B0685" w:rsidR="00D61C06" w:rsidRPr="003C07A8" w:rsidRDefault="00D61C06" w:rsidP="00D61C06">
            <w:pPr>
              <w:bidi w:val="0"/>
              <w:spacing w:after="0" w:line="240" w:lineRule="auto"/>
              <w:contextualSpacing/>
              <w:rPr>
                <w:rFonts w:asciiTheme="majorBidi" w:eastAsia="Times New Roman" w:hAnsiTheme="majorBidi" w:cstheme="majorBidi"/>
                <w:sz w:val="18"/>
                <w:szCs w:val="18"/>
              </w:rPr>
            </w:pPr>
            <w:r w:rsidRPr="003C07A8">
              <w:rPr>
                <w:rFonts w:asciiTheme="majorBidi" w:hAnsiTheme="majorBidi" w:cstheme="majorBidi"/>
                <w:sz w:val="24"/>
                <w:szCs w:val="24"/>
                <w:lang w:bidi="ar-JO"/>
              </w:rPr>
              <w:t>Assignments</w:t>
            </w:r>
          </w:p>
        </w:tc>
        <w:tc>
          <w:tcPr>
            <w:tcW w:w="337" w:type="pct"/>
            <w:vMerge w:val="restart"/>
            <w:tcBorders>
              <w:top w:val="single" w:sz="4" w:space="0" w:color="auto"/>
            </w:tcBorders>
          </w:tcPr>
          <w:p w14:paraId="2615044F" w14:textId="77777777" w:rsidR="00D61C06" w:rsidRPr="003C07A8" w:rsidRDefault="00D61C06" w:rsidP="00D61C06">
            <w:pPr>
              <w:bidi w:val="0"/>
              <w:spacing w:after="0" w:line="240" w:lineRule="auto"/>
              <w:ind w:left="17" w:hanging="17"/>
              <w:contextualSpacing/>
              <w:rPr>
                <w:rFonts w:asciiTheme="majorBidi" w:eastAsia="Times New Roman" w:hAnsiTheme="majorBidi" w:cstheme="majorBidi"/>
                <w:sz w:val="18"/>
                <w:szCs w:val="18"/>
              </w:rPr>
            </w:pPr>
          </w:p>
        </w:tc>
      </w:tr>
      <w:tr w:rsidR="00D61C06" w:rsidRPr="003C07A8" w14:paraId="4B1785CB" w14:textId="77777777" w:rsidTr="00D61C06">
        <w:trPr>
          <w:trHeight w:val="345"/>
          <w:jc w:val="center"/>
        </w:trPr>
        <w:tc>
          <w:tcPr>
            <w:tcW w:w="197" w:type="pct"/>
            <w:vMerge/>
            <w:tcBorders>
              <w:left w:val="single" w:sz="4" w:space="0" w:color="auto"/>
              <w:right w:val="single" w:sz="4" w:space="0" w:color="auto"/>
            </w:tcBorders>
          </w:tcPr>
          <w:p w14:paraId="02014714" w14:textId="77777777" w:rsidR="00D61C06" w:rsidRPr="003C07A8" w:rsidRDefault="00D61C06" w:rsidP="00D61C06">
            <w:pPr>
              <w:bidi w:val="0"/>
              <w:spacing w:after="0" w:line="240" w:lineRule="auto"/>
              <w:rPr>
                <w:rFonts w:asciiTheme="majorBidi" w:eastAsia="Times New Roman" w:hAnsiTheme="majorBidi" w:cstheme="majorBidi"/>
                <w:sz w:val="18"/>
                <w:szCs w:val="18"/>
              </w:rPr>
            </w:pPr>
          </w:p>
        </w:tc>
        <w:tc>
          <w:tcPr>
            <w:tcW w:w="591" w:type="pct"/>
            <w:vMerge/>
            <w:tcBorders>
              <w:left w:val="single" w:sz="4" w:space="0" w:color="auto"/>
              <w:right w:val="single" w:sz="4" w:space="0" w:color="auto"/>
            </w:tcBorders>
            <w:shd w:val="clear" w:color="auto" w:fill="FFFFFF" w:themeFill="background1"/>
          </w:tcPr>
          <w:p w14:paraId="06107D85" w14:textId="77777777" w:rsidR="00D61C06" w:rsidRPr="003C07A8" w:rsidRDefault="00D61C06" w:rsidP="00D61C06">
            <w:pPr>
              <w:bidi w:val="0"/>
              <w:spacing w:after="0" w:line="240" w:lineRule="auto"/>
              <w:contextualSpacing/>
              <w:rPr>
                <w:rFonts w:asciiTheme="majorBidi" w:eastAsia="Times New Roman" w:hAnsiTheme="majorBidi" w:cstheme="majorBidi"/>
                <w:sz w:val="18"/>
                <w:szCs w:val="18"/>
              </w:rPr>
            </w:pPr>
          </w:p>
        </w:tc>
        <w:tc>
          <w:tcPr>
            <w:tcW w:w="873" w:type="pct"/>
            <w:tcBorders>
              <w:top w:val="single" w:sz="4" w:space="0" w:color="auto"/>
              <w:bottom w:val="single" w:sz="4" w:space="0" w:color="auto"/>
            </w:tcBorders>
          </w:tcPr>
          <w:p w14:paraId="71441F38" w14:textId="77777777" w:rsidR="00D61C06" w:rsidRPr="003C07A8" w:rsidRDefault="00D61C06" w:rsidP="00D61C06">
            <w:pPr>
              <w:pStyle w:val="ListParagraph"/>
              <w:numPr>
                <w:ilvl w:val="0"/>
                <w:numId w:val="37"/>
              </w:numPr>
              <w:bidi w:val="0"/>
              <w:spacing w:line="360" w:lineRule="auto"/>
              <w:rPr>
                <w:rFonts w:asciiTheme="majorBidi" w:hAnsiTheme="majorBidi" w:cstheme="majorBidi"/>
                <w:sz w:val="20"/>
                <w:szCs w:val="20"/>
              </w:rPr>
            </w:pPr>
            <w:r w:rsidRPr="003C07A8">
              <w:rPr>
                <w:rFonts w:asciiTheme="majorBidi" w:hAnsiTheme="majorBidi" w:cstheme="majorBidi"/>
                <w:sz w:val="20"/>
                <w:szCs w:val="20"/>
              </w:rPr>
              <w:t>Hearing loss</w:t>
            </w:r>
          </w:p>
          <w:p w14:paraId="5D6E8C58" w14:textId="77777777" w:rsidR="00D61C06" w:rsidRPr="003C07A8" w:rsidRDefault="00D61C06" w:rsidP="00D61C06">
            <w:pPr>
              <w:pStyle w:val="ListParagraph"/>
              <w:numPr>
                <w:ilvl w:val="0"/>
                <w:numId w:val="37"/>
              </w:numPr>
              <w:bidi w:val="0"/>
              <w:spacing w:line="360" w:lineRule="auto"/>
              <w:rPr>
                <w:rFonts w:asciiTheme="majorBidi" w:hAnsiTheme="majorBidi" w:cstheme="majorBidi"/>
                <w:sz w:val="20"/>
                <w:szCs w:val="20"/>
              </w:rPr>
            </w:pPr>
            <w:r w:rsidRPr="003C07A8">
              <w:rPr>
                <w:rFonts w:asciiTheme="majorBidi" w:hAnsiTheme="majorBidi" w:cstheme="majorBidi"/>
                <w:sz w:val="20"/>
                <w:szCs w:val="20"/>
              </w:rPr>
              <w:t xml:space="preserve">Cerumen impaction </w:t>
            </w:r>
          </w:p>
          <w:p w14:paraId="750B0679" w14:textId="77777777" w:rsidR="00D61C06" w:rsidRPr="003C07A8" w:rsidRDefault="00D61C06" w:rsidP="00D61C06">
            <w:pPr>
              <w:pStyle w:val="ListParagraph"/>
              <w:numPr>
                <w:ilvl w:val="0"/>
                <w:numId w:val="37"/>
              </w:numPr>
              <w:bidi w:val="0"/>
              <w:spacing w:line="360" w:lineRule="auto"/>
              <w:rPr>
                <w:rFonts w:asciiTheme="majorBidi" w:hAnsiTheme="majorBidi" w:cstheme="majorBidi"/>
                <w:sz w:val="20"/>
                <w:szCs w:val="20"/>
              </w:rPr>
            </w:pPr>
            <w:r w:rsidRPr="003C07A8">
              <w:rPr>
                <w:rFonts w:asciiTheme="majorBidi" w:hAnsiTheme="majorBidi" w:cstheme="majorBidi"/>
                <w:sz w:val="20"/>
                <w:szCs w:val="20"/>
              </w:rPr>
              <w:t>Otitis externa</w:t>
            </w:r>
          </w:p>
          <w:p w14:paraId="41AC1416" w14:textId="55310BD1" w:rsidR="00D61C06" w:rsidRPr="003C07A8" w:rsidRDefault="00D61C06" w:rsidP="00D61C06">
            <w:pPr>
              <w:pStyle w:val="ListParagraph"/>
              <w:numPr>
                <w:ilvl w:val="0"/>
                <w:numId w:val="37"/>
              </w:numPr>
              <w:bidi w:val="0"/>
              <w:spacing w:line="360" w:lineRule="auto"/>
              <w:rPr>
                <w:rFonts w:asciiTheme="majorBidi" w:hAnsiTheme="majorBidi" w:cstheme="majorBidi"/>
                <w:sz w:val="20"/>
                <w:szCs w:val="20"/>
              </w:rPr>
            </w:pPr>
            <w:r w:rsidRPr="003C07A8">
              <w:rPr>
                <w:rFonts w:asciiTheme="majorBidi" w:hAnsiTheme="majorBidi" w:cstheme="majorBidi"/>
                <w:sz w:val="20"/>
                <w:szCs w:val="20"/>
              </w:rPr>
              <w:t>Masses of the external ear</w:t>
            </w:r>
          </w:p>
        </w:tc>
        <w:tc>
          <w:tcPr>
            <w:tcW w:w="431" w:type="pct"/>
            <w:tcBorders>
              <w:bottom w:val="single" w:sz="4" w:space="0" w:color="auto"/>
            </w:tcBorders>
            <w:shd w:val="clear" w:color="auto" w:fill="FFFFFF" w:themeFill="background1"/>
          </w:tcPr>
          <w:p w14:paraId="018B6661" w14:textId="06762898" w:rsidR="00D61C06" w:rsidRPr="003C07A8" w:rsidRDefault="00D61C06" w:rsidP="00D61C06">
            <w:pPr>
              <w:pStyle w:val="ListParagraph"/>
              <w:bidi w:val="0"/>
              <w:spacing w:before="100" w:beforeAutospacing="1" w:after="100" w:afterAutospacing="1" w:line="240" w:lineRule="auto"/>
              <w:ind w:left="0"/>
              <w:rPr>
                <w:rFonts w:asciiTheme="majorBidi" w:hAnsiTheme="majorBidi" w:cstheme="majorBidi"/>
                <w:sz w:val="18"/>
                <w:szCs w:val="18"/>
              </w:rPr>
            </w:pPr>
            <w:r w:rsidRPr="003C07A8">
              <w:rPr>
                <w:rFonts w:asciiTheme="majorBidi" w:hAnsiTheme="majorBidi" w:cstheme="majorBidi"/>
                <w:sz w:val="18"/>
                <w:szCs w:val="18"/>
              </w:rPr>
              <w:t>1</w:t>
            </w:r>
          </w:p>
        </w:tc>
        <w:tc>
          <w:tcPr>
            <w:tcW w:w="1732" w:type="pct"/>
            <w:vMerge/>
            <w:tcBorders>
              <w:bottom w:val="single" w:sz="4" w:space="0" w:color="auto"/>
            </w:tcBorders>
            <w:shd w:val="clear" w:color="auto" w:fill="FFFFFF" w:themeFill="background1"/>
          </w:tcPr>
          <w:p w14:paraId="5BE34BFD" w14:textId="77777777" w:rsidR="00D61C06" w:rsidRPr="003C07A8" w:rsidRDefault="00D61C06" w:rsidP="00D61C06">
            <w:pPr>
              <w:pStyle w:val="ListParagraph"/>
              <w:numPr>
                <w:ilvl w:val="0"/>
                <w:numId w:val="34"/>
              </w:numPr>
              <w:tabs>
                <w:tab w:val="left" w:pos="200"/>
              </w:tabs>
              <w:bidi w:val="0"/>
              <w:spacing w:before="100" w:beforeAutospacing="1" w:after="100" w:afterAutospacing="1" w:line="240" w:lineRule="auto"/>
              <w:rPr>
                <w:rFonts w:asciiTheme="majorBidi" w:hAnsiTheme="majorBidi" w:cstheme="majorBidi"/>
                <w:sz w:val="18"/>
                <w:szCs w:val="18"/>
              </w:rPr>
            </w:pPr>
          </w:p>
        </w:tc>
        <w:tc>
          <w:tcPr>
            <w:tcW w:w="304" w:type="pct"/>
            <w:vMerge/>
            <w:tcBorders>
              <w:bottom w:val="single" w:sz="4" w:space="0" w:color="auto"/>
            </w:tcBorders>
          </w:tcPr>
          <w:p w14:paraId="39E6FDF5" w14:textId="77777777" w:rsidR="00D61C06" w:rsidRPr="003C07A8" w:rsidRDefault="00D61C06" w:rsidP="00D61C06">
            <w:pPr>
              <w:bidi w:val="0"/>
              <w:spacing w:before="100" w:beforeAutospacing="1" w:after="100" w:afterAutospacing="1" w:line="360" w:lineRule="auto"/>
              <w:rPr>
                <w:rFonts w:asciiTheme="majorBidi" w:hAnsiTheme="majorBidi" w:cstheme="majorBidi"/>
                <w:sz w:val="18"/>
                <w:szCs w:val="18"/>
              </w:rPr>
            </w:pPr>
          </w:p>
        </w:tc>
        <w:tc>
          <w:tcPr>
            <w:tcW w:w="534" w:type="pct"/>
            <w:vMerge/>
            <w:tcBorders>
              <w:bottom w:val="single" w:sz="4" w:space="0" w:color="auto"/>
            </w:tcBorders>
          </w:tcPr>
          <w:p w14:paraId="6DA96529" w14:textId="77777777" w:rsidR="00D61C06" w:rsidRPr="003C07A8" w:rsidRDefault="00D61C06" w:rsidP="00D61C06">
            <w:pPr>
              <w:bidi w:val="0"/>
              <w:spacing w:after="0" w:line="240" w:lineRule="auto"/>
              <w:contextualSpacing/>
              <w:rPr>
                <w:rFonts w:asciiTheme="majorBidi" w:eastAsia="Times New Roman" w:hAnsiTheme="majorBidi" w:cstheme="majorBidi"/>
                <w:sz w:val="18"/>
                <w:szCs w:val="18"/>
              </w:rPr>
            </w:pPr>
          </w:p>
        </w:tc>
        <w:tc>
          <w:tcPr>
            <w:tcW w:w="337" w:type="pct"/>
            <w:vMerge/>
            <w:tcBorders>
              <w:bottom w:val="single" w:sz="4" w:space="0" w:color="auto"/>
            </w:tcBorders>
          </w:tcPr>
          <w:p w14:paraId="169AC8D6" w14:textId="77777777" w:rsidR="00D61C06" w:rsidRPr="003C07A8" w:rsidRDefault="00D61C06" w:rsidP="00D61C06">
            <w:pPr>
              <w:bidi w:val="0"/>
              <w:spacing w:after="0" w:line="240" w:lineRule="auto"/>
              <w:ind w:left="17" w:hanging="17"/>
              <w:contextualSpacing/>
              <w:rPr>
                <w:rFonts w:asciiTheme="majorBidi" w:eastAsia="Times New Roman" w:hAnsiTheme="majorBidi" w:cstheme="majorBidi"/>
                <w:sz w:val="18"/>
                <w:szCs w:val="18"/>
              </w:rPr>
            </w:pPr>
          </w:p>
        </w:tc>
      </w:tr>
      <w:tr w:rsidR="00D61C06" w:rsidRPr="003C07A8" w14:paraId="4D0EBC53" w14:textId="77777777" w:rsidTr="00D61C06">
        <w:trPr>
          <w:trHeight w:val="345"/>
          <w:jc w:val="center"/>
        </w:trPr>
        <w:tc>
          <w:tcPr>
            <w:tcW w:w="197" w:type="pct"/>
            <w:vMerge/>
            <w:tcBorders>
              <w:left w:val="single" w:sz="4" w:space="0" w:color="auto"/>
              <w:right w:val="single" w:sz="4" w:space="0" w:color="auto"/>
            </w:tcBorders>
          </w:tcPr>
          <w:p w14:paraId="6074A498" w14:textId="77777777" w:rsidR="00D61C06" w:rsidRPr="003C07A8" w:rsidRDefault="00D61C06" w:rsidP="00D61C06">
            <w:pPr>
              <w:bidi w:val="0"/>
              <w:spacing w:after="0" w:line="240" w:lineRule="auto"/>
              <w:rPr>
                <w:rFonts w:asciiTheme="majorBidi" w:eastAsia="Times New Roman" w:hAnsiTheme="majorBidi" w:cstheme="majorBidi"/>
                <w:sz w:val="18"/>
                <w:szCs w:val="18"/>
              </w:rPr>
            </w:pPr>
          </w:p>
        </w:tc>
        <w:tc>
          <w:tcPr>
            <w:tcW w:w="591" w:type="pct"/>
            <w:vMerge/>
            <w:tcBorders>
              <w:left w:val="single" w:sz="4" w:space="0" w:color="auto"/>
              <w:right w:val="single" w:sz="4" w:space="0" w:color="auto"/>
            </w:tcBorders>
            <w:shd w:val="clear" w:color="auto" w:fill="FFFFFF" w:themeFill="background1"/>
          </w:tcPr>
          <w:p w14:paraId="75DB51FA" w14:textId="77777777" w:rsidR="00D61C06" w:rsidRPr="003C07A8" w:rsidRDefault="00D61C06" w:rsidP="00D61C06">
            <w:pPr>
              <w:bidi w:val="0"/>
              <w:spacing w:after="0" w:line="240" w:lineRule="auto"/>
              <w:contextualSpacing/>
              <w:rPr>
                <w:rFonts w:asciiTheme="majorBidi" w:eastAsia="Times New Roman" w:hAnsiTheme="majorBidi" w:cstheme="majorBidi"/>
                <w:sz w:val="18"/>
                <w:szCs w:val="18"/>
              </w:rPr>
            </w:pPr>
          </w:p>
        </w:tc>
        <w:tc>
          <w:tcPr>
            <w:tcW w:w="873" w:type="pct"/>
            <w:tcBorders>
              <w:top w:val="single" w:sz="4" w:space="0" w:color="auto"/>
              <w:bottom w:val="single" w:sz="4" w:space="0" w:color="auto"/>
            </w:tcBorders>
          </w:tcPr>
          <w:p w14:paraId="79E4E033" w14:textId="37FF6BC8" w:rsidR="00D61C06" w:rsidRPr="003C07A8" w:rsidRDefault="00D61C06" w:rsidP="00D61C06">
            <w:pPr>
              <w:autoSpaceDE w:val="0"/>
              <w:autoSpaceDN w:val="0"/>
              <w:bidi w:val="0"/>
              <w:adjustRightInd w:val="0"/>
              <w:rPr>
                <w:rFonts w:asciiTheme="majorBidi" w:eastAsia="AGaramondPro-Regular" w:hAnsiTheme="majorBidi" w:cstheme="majorBidi"/>
                <w:sz w:val="18"/>
                <w:szCs w:val="18"/>
              </w:rPr>
            </w:pPr>
            <w:r w:rsidRPr="003C07A8">
              <w:rPr>
                <w:rFonts w:asciiTheme="majorBidi" w:eastAsia="AGaramondPro-Regular" w:hAnsiTheme="majorBidi" w:cstheme="majorBidi"/>
                <w:sz w:val="18"/>
                <w:szCs w:val="18"/>
              </w:rPr>
              <w:t xml:space="preserve">Nursing care for pre op hearing disorders </w:t>
            </w:r>
          </w:p>
        </w:tc>
        <w:tc>
          <w:tcPr>
            <w:tcW w:w="431" w:type="pct"/>
            <w:tcBorders>
              <w:top w:val="single" w:sz="4" w:space="0" w:color="auto"/>
            </w:tcBorders>
          </w:tcPr>
          <w:p w14:paraId="5C79F272" w14:textId="63D87CCA" w:rsidR="00D61C06" w:rsidRPr="003C07A8" w:rsidRDefault="00D61C06" w:rsidP="00D61C06">
            <w:pPr>
              <w:pStyle w:val="ListParagraph"/>
              <w:bidi w:val="0"/>
              <w:spacing w:before="100" w:beforeAutospacing="1" w:after="100" w:afterAutospacing="1" w:line="240" w:lineRule="auto"/>
              <w:ind w:left="0"/>
              <w:rPr>
                <w:rFonts w:asciiTheme="majorBidi" w:hAnsiTheme="majorBidi" w:cstheme="majorBidi"/>
                <w:sz w:val="18"/>
                <w:szCs w:val="18"/>
              </w:rPr>
            </w:pPr>
            <w:r w:rsidRPr="003C07A8">
              <w:rPr>
                <w:rFonts w:asciiTheme="majorBidi" w:hAnsiTheme="majorBidi" w:cstheme="majorBidi"/>
                <w:sz w:val="18"/>
                <w:szCs w:val="18"/>
              </w:rPr>
              <w:t>5</w:t>
            </w:r>
          </w:p>
        </w:tc>
        <w:tc>
          <w:tcPr>
            <w:tcW w:w="1732" w:type="pct"/>
            <w:vMerge w:val="restart"/>
            <w:tcBorders>
              <w:top w:val="single" w:sz="4" w:space="0" w:color="auto"/>
            </w:tcBorders>
          </w:tcPr>
          <w:p w14:paraId="7FC6A48B" w14:textId="77777777" w:rsidR="00D61C06" w:rsidRPr="003C07A8" w:rsidRDefault="00D61C06" w:rsidP="00D61C06">
            <w:pPr>
              <w:pStyle w:val="ListParagraph"/>
              <w:numPr>
                <w:ilvl w:val="0"/>
                <w:numId w:val="34"/>
              </w:numPr>
              <w:bidi w:val="0"/>
              <w:spacing w:after="0" w:line="240" w:lineRule="auto"/>
              <w:rPr>
                <w:rFonts w:asciiTheme="majorBidi" w:hAnsiTheme="majorBidi" w:cstheme="majorBidi"/>
                <w:sz w:val="18"/>
                <w:szCs w:val="18"/>
              </w:rPr>
            </w:pPr>
            <w:r w:rsidRPr="003C07A8">
              <w:rPr>
                <w:rFonts w:asciiTheme="majorBidi" w:hAnsiTheme="majorBidi" w:cstheme="majorBidi"/>
                <w:sz w:val="18"/>
                <w:szCs w:val="18"/>
              </w:rPr>
              <w:t>Medication safety (2) – High alert medication</w:t>
            </w:r>
          </w:p>
          <w:p w14:paraId="4D56EB3C" w14:textId="6176BDBA" w:rsidR="00D61C06" w:rsidRPr="003C07A8" w:rsidRDefault="00D61C06" w:rsidP="00D61C06">
            <w:pPr>
              <w:pStyle w:val="ListParagraph"/>
              <w:numPr>
                <w:ilvl w:val="0"/>
                <w:numId w:val="34"/>
              </w:numPr>
              <w:bidi w:val="0"/>
              <w:spacing w:after="0" w:line="240" w:lineRule="auto"/>
              <w:rPr>
                <w:rFonts w:asciiTheme="majorBidi" w:hAnsiTheme="majorBidi" w:cstheme="majorBidi"/>
                <w:sz w:val="18"/>
                <w:szCs w:val="18"/>
              </w:rPr>
            </w:pPr>
            <w:r w:rsidRPr="003C07A8">
              <w:rPr>
                <w:rFonts w:asciiTheme="majorBidi" w:hAnsiTheme="majorBidi" w:cstheme="majorBidi"/>
                <w:sz w:val="18"/>
                <w:szCs w:val="18"/>
              </w:rPr>
              <w:t xml:space="preserve">Mediation safety (3) High alert and dangerous – Nursing care for related patients </w:t>
            </w:r>
          </w:p>
        </w:tc>
        <w:tc>
          <w:tcPr>
            <w:tcW w:w="304" w:type="pct"/>
            <w:vMerge w:val="restart"/>
            <w:tcBorders>
              <w:top w:val="single" w:sz="4" w:space="0" w:color="auto"/>
            </w:tcBorders>
          </w:tcPr>
          <w:p w14:paraId="07D366EF" w14:textId="77777777" w:rsidR="00D61C06" w:rsidRPr="003C07A8" w:rsidRDefault="004C13B9" w:rsidP="00D61C06">
            <w:pPr>
              <w:bidi w:val="0"/>
              <w:spacing w:before="100" w:beforeAutospacing="1" w:after="100" w:afterAutospacing="1" w:line="360" w:lineRule="auto"/>
              <w:rPr>
                <w:rFonts w:asciiTheme="majorBidi" w:hAnsiTheme="majorBidi" w:cstheme="majorBidi"/>
                <w:sz w:val="18"/>
                <w:szCs w:val="18"/>
              </w:rPr>
            </w:pPr>
            <w:r w:rsidRPr="003C07A8">
              <w:rPr>
                <w:rFonts w:asciiTheme="majorBidi" w:hAnsiTheme="majorBidi" w:cstheme="majorBidi"/>
                <w:sz w:val="18"/>
                <w:szCs w:val="18"/>
              </w:rPr>
              <w:t>S2</w:t>
            </w:r>
          </w:p>
          <w:p w14:paraId="1A8B4540" w14:textId="7E579FA3" w:rsidR="004C13B9" w:rsidRPr="003C07A8" w:rsidRDefault="004C13B9" w:rsidP="004C13B9">
            <w:pPr>
              <w:bidi w:val="0"/>
              <w:spacing w:before="100" w:beforeAutospacing="1" w:after="100" w:afterAutospacing="1" w:line="360" w:lineRule="auto"/>
              <w:rPr>
                <w:rFonts w:asciiTheme="majorBidi" w:hAnsiTheme="majorBidi" w:cstheme="majorBidi"/>
                <w:sz w:val="18"/>
                <w:szCs w:val="18"/>
              </w:rPr>
            </w:pPr>
            <w:r w:rsidRPr="003C07A8">
              <w:rPr>
                <w:rFonts w:asciiTheme="majorBidi" w:hAnsiTheme="majorBidi" w:cstheme="majorBidi"/>
                <w:sz w:val="18"/>
                <w:szCs w:val="18"/>
              </w:rPr>
              <w:t>S3</w:t>
            </w:r>
          </w:p>
        </w:tc>
        <w:tc>
          <w:tcPr>
            <w:tcW w:w="534" w:type="pct"/>
            <w:vMerge w:val="restart"/>
            <w:tcBorders>
              <w:top w:val="single" w:sz="4" w:space="0" w:color="auto"/>
            </w:tcBorders>
          </w:tcPr>
          <w:p w14:paraId="6BEC63AA" w14:textId="77777777" w:rsidR="00D61C06" w:rsidRPr="003C07A8" w:rsidRDefault="00D61C06" w:rsidP="00D61C06">
            <w:pPr>
              <w:bidi w:val="0"/>
              <w:spacing w:after="0" w:line="240" w:lineRule="auto"/>
              <w:contextualSpacing/>
              <w:rPr>
                <w:rFonts w:asciiTheme="majorBidi" w:eastAsia="Times New Roman" w:hAnsiTheme="majorBidi" w:cstheme="majorBidi"/>
                <w:sz w:val="18"/>
                <w:szCs w:val="18"/>
              </w:rPr>
            </w:pPr>
          </w:p>
        </w:tc>
        <w:tc>
          <w:tcPr>
            <w:tcW w:w="337" w:type="pct"/>
            <w:vMerge w:val="restart"/>
            <w:tcBorders>
              <w:top w:val="single" w:sz="4" w:space="0" w:color="auto"/>
            </w:tcBorders>
          </w:tcPr>
          <w:p w14:paraId="66B87288" w14:textId="77777777" w:rsidR="00D61C06" w:rsidRPr="003C07A8" w:rsidRDefault="00D61C06" w:rsidP="00D61C06">
            <w:pPr>
              <w:bidi w:val="0"/>
              <w:spacing w:after="0" w:line="240" w:lineRule="auto"/>
              <w:ind w:left="17" w:hanging="17"/>
              <w:contextualSpacing/>
              <w:rPr>
                <w:rFonts w:asciiTheme="majorBidi" w:eastAsia="Times New Roman" w:hAnsiTheme="majorBidi" w:cstheme="majorBidi"/>
                <w:sz w:val="18"/>
                <w:szCs w:val="18"/>
              </w:rPr>
            </w:pPr>
          </w:p>
        </w:tc>
      </w:tr>
      <w:tr w:rsidR="00D61C06" w:rsidRPr="003C07A8" w14:paraId="34C96EDD" w14:textId="77777777" w:rsidTr="00D61C06">
        <w:trPr>
          <w:trHeight w:val="345"/>
          <w:jc w:val="center"/>
        </w:trPr>
        <w:tc>
          <w:tcPr>
            <w:tcW w:w="197" w:type="pct"/>
            <w:vMerge/>
            <w:tcBorders>
              <w:left w:val="single" w:sz="4" w:space="0" w:color="auto"/>
              <w:right w:val="single" w:sz="4" w:space="0" w:color="auto"/>
            </w:tcBorders>
          </w:tcPr>
          <w:p w14:paraId="495B8BBA" w14:textId="77777777" w:rsidR="00D61C06" w:rsidRPr="003C07A8" w:rsidRDefault="00D61C06" w:rsidP="00D61C06">
            <w:pPr>
              <w:bidi w:val="0"/>
              <w:spacing w:after="0" w:line="240" w:lineRule="auto"/>
              <w:rPr>
                <w:rFonts w:asciiTheme="majorBidi" w:eastAsia="Times New Roman" w:hAnsiTheme="majorBidi" w:cstheme="majorBidi"/>
                <w:sz w:val="18"/>
                <w:szCs w:val="18"/>
              </w:rPr>
            </w:pPr>
          </w:p>
        </w:tc>
        <w:tc>
          <w:tcPr>
            <w:tcW w:w="591" w:type="pct"/>
            <w:vMerge/>
            <w:tcBorders>
              <w:left w:val="single" w:sz="4" w:space="0" w:color="auto"/>
              <w:bottom w:val="single" w:sz="4" w:space="0" w:color="auto"/>
              <w:right w:val="single" w:sz="4" w:space="0" w:color="auto"/>
            </w:tcBorders>
            <w:shd w:val="clear" w:color="auto" w:fill="FFFFFF" w:themeFill="background1"/>
          </w:tcPr>
          <w:p w14:paraId="580C34A9" w14:textId="77777777" w:rsidR="00D61C06" w:rsidRPr="003C07A8" w:rsidRDefault="00D61C06" w:rsidP="00D61C06">
            <w:pPr>
              <w:bidi w:val="0"/>
              <w:spacing w:after="0" w:line="240" w:lineRule="auto"/>
              <w:contextualSpacing/>
              <w:rPr>
                <w:rFonts w:asciiTheme="majorBidi" w:eastAsia="Times New Roman" w:hAnsiTheme="majorBidi" w:cstheme="majorBidi"/>
                <w:sz w:val="18"/>
                <w:szCs w:val="18"/>
              </w:rPr>
            </w:pPr>
          </w:p>
        </w:tc>
        <w:tc>
          <w:tcPr>
            <w:tcW w:w="873" w:type="pct"/>
            <w:tcBorders>
              <w:top w:val="single" w:sz="4" w:space="0" w:color="auto"/>
              <w:bottom w:val="single" w:sz="4" w:space="0" w:color="auto"/>
            </w:tcBorders>
          </w:tcPr>
          <w:p w14:paraId="674D2C48" w14:textId="0F90B0E9" w:rsidR="00D61C06" w:rsidRPr="003C07A8" w:rsidRDefault="00D61C06" w:rsidP="00D61C06">
            <w:pPr>
              <w:autoSpaceDE w:val="0"/>
              <w:autoSpaceDN w:val="0"/>
              <w:bidi w:val="0"/>
              <w:adjustRightInd w:val="0"/>
              <w:rPr>
                <w:rFonts w:asciiTheme="majorBidi" w:eastAsia="AGaramondPro-Regular" w:hAnsiTheme="majorBidi" w:cstheme="majorBidi"/>
                <w:sz w:val="18"/>
                <w:szCs w:val="18"/>
              </w:rPr>
            </w:pPr>
            <w:r w:rsidRPr="003C07A8">
              <w:rPr>
                <w:rFonts w:asciiTheme="majorBidi" w:eastAsia="AGaramondPro-Regular" w:hAnsiTheme="majorBidi" w:cstheme="majorBidi"/>
                <w:sz w:val="18"/>
                <w:szCs w:val="18"/>
              </w:rPr>
              <w:t>Nursing care plan for hearing disorders</w:t>
            </w:r>
          </w:p>
        </w:tc>
        <w:tc>
          <w:tcPr>
            <w:tcW w:w="431" w:type="pct"/>
            <w:tcBorders>
              <w:bottom w:val="single" w:sz="4" w:space="0" w:color="auto"/>
            </w:tcBorders>
          </w:tcPr>
          <w:p w14:paraId="16A8ADC9" w14:textId="1D7FF424" w:rsidR="00D61C06" w:rsidRPr="003C07A8" w:rsidRDefault="00D61C06" w:rsidP="00D61C06">
            <w:pPr>
              <w:pStyle w:val="ListParagraph"/>
              <w:bidi w:val="0"/>
              <w:spacing w:before="100" w:beforeAutospacing="1" w:after="100" w:afterAutospacing="1" w:line="240" w:lineRule="auto"/>
              <w:ind w:left="0"/>
              <w:rPr>
                <w:rFonts w:asciiTheme="majorBidi" w:hAnsiTheme="majorBidi" w:cstheme="majorBidi"/>
                <w:sz w:val="18"/>
                <w:szCs w:val="18"/>
              </w:rPr>
            </w:pPr>
            <w:r w:rsidRPr="003C07A8">
              <w:rPr>
                <w:rFonts w:asciiTheme="majorBidi" w:hAnsiTheme="majorBidi" w:cstheme="majorBidi"/>
                <w:sz w:val="18"/>
                <w:szCs w:val="18"/>
              </w:rPr>
              <w:t>3</w:t>
            </w:r>
          </w:p>
        </w:tc>
        <w:tc>
          <w:tcPr>
            <w:tcW w:w="1732" w:type="pct"/>
            <w:vMerge/>
            <w:tcBorders>
              <w:bottom w:val="single" w:sz="4" w:space="0" w:color="auto"/>
            </w:tcBorders>
          </w:tcPr>
          <w:p w14:paraId="601FB383" w14:textId="77777777" w:rsidR="00D61C06" w:rsidRPr="003C07A8" w:rsidRDefault="00D61C06" w:rsidP="00D61C06">
            <w:pPr>
              <w:pStyle w:val="ListParagraph"/>
              <w:numPr>
                <w:ilvl w:val="0"/>
                <w:numId w:val="34"/>
              </w:numPr>
              <w:tabs>
                <w:tab w:val="left" w:pos="200"/>
              </w:tabs>
              <w:bidi w:val="0"/>
              <w:spacing w:before="100" w:beforeAutospacing="1" w:after="100" w:afterAutospacing="1" w:line="240" w:lineRule="auto"/>
              <w:rPr>
                <w:rFonts w:asciiTheme="majorBidi" w:hAnsiTheme="majorBidi" w:cstheme="majorBidi"/>
                <w:sz w:val="18"/>
                <w:szCs w:val="18"/>
              </w:rPr>
            </w:pPr>
          </w:p>
        </w:tc>
        <w:tc>
          <w:tcPr>
            <w:tcW w:w="304" w:type="pct"/>
            <w:vMerge/>
            <w:tcBorders>
              <w:bottom w:val="single" w:sz="4" w:space="0" w:color="auto"/>
            </w:tcBorders>
          </w:tcPr>
          <w:p w14:paraId="3B368AF9" w14:textId="77777777" w:rsidR="00D61C06" w:rsidRPr="003C07A8" w:rsidRDefault="00D61C06" w:rsidP="00D61C06">
            <w:pPr>
              <w:bidi w:val="0"/>
              <w:spacing w:before="100" w:beforeAutospacing="1" w:after="100" w:afterAutospacing="1" w:line="360" w:lineRule="auto"/>
              <w:rPr>
                <w:rFonts w:asciiTheme="majorBidi" w:hAnsiTheme="majorBidi" w:cstheme="majorBidi"/>
                <w:sz w:val="18"/>
                <w:szCs w:val="18"/>
              </w:rPr>
            </w:pPr>
          </w:p>
        </w:tc>
        <w:tc>
          <w:tcPr>
            <w:tcW w:w="534" w:type="pct"/>
            <w:vMerge/>
            <w:tcBorders>
              <w:bottom w:val="single" w:sz="4" w:space="0" w:color="auto"/>
            </w:tcBorders>
          </w:tcPr>
          <w:p w14:paraId="367E38E4" w14:textId="77777777" w:rsidR="00D61C06" w:rsidRPr="003C07A8" w:rsidRDefault="00D61C06" w:rsidP="00D61C06">
            <w:pPr>
              <w:bidi w:val="0"/>
              <w:spacing w:after="0" w:line="240" w:lineRule="auto"/>
              <w:contextualSpacing/>
              <w:rPr>
                <w:rFonts w:asciiTheme="majorBidi" w:eastAsia="Times New Roman" w:hAnsiTheme="majorBidi" w:cstheme="majorBidi"/>
                <w:sz w:val="18"/>
                <w:szCs w:val="18"/>
              </w:rPr>
            </w:pPr>
          </w:p>
        </w:tc>
        <w:tc>
          <w:tcPr>
            <w:tcW w:w="337" w:type="pct"/>
            <w:vMerge/>
            <w:tcBorders>
              <w:bottom w:val="single" w:sz="4" w:space="0" w:color="auto"/>
            </w:tcBorders>
          </w:tcPr>
          <w:p w14:paraId="235952C7" w14:textId="77777777" w:rsidR="00D61C06" w:rsidRPr="003C07A8" w:rsidRDefault="00D61C06" w:rsidP="00D61C06">
            <w:pPr>
              <w:bidi w:val="0"/>
              <w:spacing w:after="0" w:line="240" w:lineRule="auto"/>
              <w:ind w:left="17" w:hanging="17"/>
              <w:contextualSpacing/>
              <w:rPr>
                <w:rFonts w:asciiTheme="majorBidi" w:eastAsia="Times New Roman" w:hAnsiTheme="majorBidi" w:cstheme="majorBidi"/>
                <w:sz w:val="18"/>
                <w:szCs w:val="18"/>
              </w:rPr>
            </w:pPr>
          </w:p>
        </w:tc>
      </w:tr>
      <w:tr w:rsidR="00D61C06" w:rsidRPr="003C07A8" w14:paraId="6A3EF955" w14:textId="77777777" w:rsidTr="00D61C06">
        <w:trPr>
          <w:trHeight w:val="345"/>
          <w:jc w:val="center"/>
        </w:trPr>
        <w:tc>
          <w:tcPr>
            <w:tcW w:w="197" w:type="pct"/>
            <w:vMerge w:val="restart"/>
            <w:tcBorders>
              <w:left w:val="single" w:sz="4" w:space="0" w:color="auto"/>
              <w:right w:val="single" w:sz="4" w:space="0" w:color="auto"/>
            </w:tcBorders>
            <w:shd w:val="clear" w:color="auto" w:fill="FFFFFF" w:themeFill="background1"/>
          </w:tcPr>
          <w:p w14:paraId="2EAEF492" w14:textId="77777777" w:rsidR="00D61C06" w:rsidRPr="003C07A8" w:rsidRDefault="00D61C06" w:rsidP="00D61C06">
            <w:pPr>
              <w:bidi w:val="0"/>
              <w:spacing w:after="0" w:line="240" w:lineRule="auto"/>
              <w:rPr>
                <w:rFonts w:asciiTheme="majorBidi" w:eastAsia="Times New Roman" w:hAnsiTheme="majorBidi" w:cstheme="majorBidi"/>
                <w:sz w:val="18"/>
                <w:szCs w:val="18"/>
              </w:rPr>
            </w:pPr>
          </w:p>
          <w:p w14:paraId="08E9482E" w14:textId="77777777" w:rsidR="00D61C06" w:rsidRPr="003C07A8" w:rsidRDefault="00D61C06" w:rsidP="00D61C06">
            <w:pPr>
              <w:bidi w:val="0"/>
              <w:rPr>
                <w:rFonts w:asciiTheme="majorBidi" w:eastAsia="Times New Roman" w:hAnsiTheme="majorBidi" w:cstheme="majorBidi"/>
                <w:sz w:val="18"/>
                <w:szCs w:val="18"/>
              </w:rPr>
            </w:pPr>
          </w:p>
          <w:p w14:paraId="7882B698" w14:textId="77777777" w:rsidR="00D61C06" w:rsidRPr="003C07A8" w:rsidRDefault="00D61C06" w:rsidP="00D61C06">
            <w:pPr>
              <w:bidi w:val="0"/>
              <w:rPr>
                <w:rFonts w:asciiTheme="majorBidi" w:eastAsia="Times New Roman" w:hAnsiTheme="majorBidi" w:cstheme="majorBidi"/>
                <w:sz w:val="18"/>
                <w:szCs w:val="18"/>
              </w:rPr>
            </w:pPr>
            <w:r w:rsidRPr="003C07A8">
              <w:rPr>
                <w:rFonts w:asciiTheme="majorBidi" w:eastAsia="Times New Roman" w:hAnsiTheme="majorBidi" w:cstheme="majorBidi"/>
                <w:sz w:val="18"/>
                <w:szCs w:val="18"/>
              </w:rPr>
              <w:t>7</w:t>
            </w:r>
          </w:p>
        </w:tc>
        <w:tc>
          <w:tcPr>
            <w:tcW w:w="591" w:type="pct"/>
            <w:vMerge w:val="restart"/>
            <w:tcBorders>
              <w:top w:val="single" w:sz="4" w:space="0" w:color="auto"/>
              <w:left w:val="single" w:sz="4" w:space="0" w:color="auto"/>
              <w:right w:val="single" w:sz="4" w:space="0" w:color="auto"/>
            </w:tcBorders>
            <w:shd w:val="clear" w:color="auto" w:fill="FFFFFF" w:themeFill="background1"/>
          </w:tcPr>
          <w:p w14:paraId="2E5878AB" w14:textId="77777777" w:rsidR="00D61C06" w:rsidRPr="003C07A8" w:rsidRDefault="00D61C06" w:rsidP="00D61C06">
            <w:pPr>
              <w:bidi w:val="0"/>
              <w:spacing w:after="0" w:line="240" w:lineRule="auto"/>
              <w:contextualSpacing/>
              <w:rPr>
                <w:rFonts w:asciiTheme="majorBidi" w:hAnsiTheme="majorBidi" w:cstheme="majorBidi"/>
                <w:sz w:val="18"/>
                <w:szCs w:val="18"/>
              </w:rPr>
            </w:pPr>
            <w:r w:rsidRPr="003C07A8">
              <w:rPr>
                <w:rFonts w:asciiTheme="majorBidi" w:hAnsiTheme="majorBidi" w:cstheme="majorBidi"/>
                <w:sz w:val="18"/>
                <w:szCs w:val="18"/>
              </w:rPr>
              <w:t>The maintenance of a balance between activity and rest (1)</w:t>
            </w:r>
          </w:p>
          <w:p w14:paraId="68473206" w14:textId="77777777" w:rsidR="00D61C06" w:rsidRPr="003C07A8" w:rsidRDefault="00D61C06" w:rsidP="00D61C06">
            <w:pPr>
              <w:bidi w:val="0"/>
              <w:spacing w:after="0" w:line="240" w:lineRule="auto"/>
              <w:contextualSpacing/>
              <w:rPr>
                <w:rFonts w:asciiTheme="majorBidi" w:hAnsiTheme="majorBidi" w:cstheme="majorBidi"/>
                <w:sz w:val="18"/>
                <w:szCs w:val="18"/>
              </w:rPr>
            </w:pPr>
          </w:p>
          <w:p w14:paraId="2CFBF0B5" w14:textId="6661095F" w:rsidR="00D61C06" w:rsidRPr="003C07A8" w:rsidRDefault="00D61C06" w:rsidP="00D61C06">
            <w:pPr>
              <w:bidi w:val="0"/>
              <w:spacing w:line="360" w:lineRule="auto"/>
              <w:rPr>
                <w:rFonts w:asciiTheme="majorBidi" w:hAnsiTheme="majorBidi" w:cstheme="majorBidi"/>
                <w:sz w:val="20"/>
                <w:szCs w:val="20"/>
              </w:rPr>
            </w:pPr>
            <w:r w:rsidRPr="003C07A8">
              <w:rPr>
                <w:rFonts w:asciiTheme="majorBidi" w:hAnsiTheme="majorBidi" w:cstheme="majorBidi"/>
                <w:sz w:val="18"/>
                <w:szCs w:val="18"/>
              </w:rPr>
              <w:t>“</w:t>
            </w:r>
            <w:r w:rsidRPr="003C07A8">
              <w:rPr>
                <w:rFonts w:asciiTheme="majorBidi" w:hAnsiTheme="majorBidi" w:cstheme="majorBidi"/>
                <w:sz w:val="20"/>
                <w:szCs w:val="20"/>
              </w:rPr>
              <w:t xml:space="preserve">Management of patient with cardiac problems” </w:t>
            </w:r>
          </w:p>
        </w:tc>
        <w:tc>
          <w:tcPr>
            <w:tcW w:w="873" w:type="pct"/>
            <w:tcBorders>
              <w:top w:val="single" w:sz="4" w:space="0" w:color="auto"/>
              <w:bottom w:val="single" w:sz="4" w:space="0" w:color="auto"/>
            </w:tcBorders>
            <w:shd w:val="clear" w:color="auto" w:fill="FFFFFF" w:themeFill="background1"/>
          </w:tcPr>
          <w:p w14:paraId="584E2253" w14:textId="7FF50C68" w:rsidR="00D61C06" w:rsidRPr="003C07A8" w:rsidRDefault="00D61C06" w:rsidP="00D61C06">
            <w:pPr>
              <w:autoSpaceDE w:val="0"/>
              <w:autoSpaceDN w:val="0"/>
              <w:bidi w:val="0"/>
              <w:adjustRightInd w:val="0"/>
              <w:rPr>
                <w:rFonts w:asciiTheme="majorBidi" w:hAnsiTheme="majorBidi" w:cstheme="majorBidi"/>
                <w:sz w:val="18"/>
                <w:szCs w:val="18"/>
              </w:rPr>
            </w:pPr>
            <w:r w:rsidRPr="003C07A8">
              <w:rPr>
                <w:rFonts w:asciiTheme="majorBidi" w:hAnsiTheme="majorBidi" w:cstheme="majorBidi"/>
                <w:sz w:val="18"/>
                <w:szCs w:val="18"/>
              </w:rPr>
              <w:t xml:space="preserve">Assessment for patients with cardiac problems </w:t>
            </w:r>
          </w:p>
        </w:tc>
        <w:tc>
          <w:tcPr>
            <w:tcW w:w="431" w:type="pct"/>
            <w:tcBorders>
              <w:top w:val="single" w:sz="4" w:space="0" w:color="auto"/>
            </w:tcBorders>
            <w:shd w:val="clear" w:color="auto" w:fill="FFFFFF" w:themeFill="background1"/>
          </w:tcPr>
          <w:p w14:paraId="4887AA6F" w14:textId="4CB73E12" w:rsidR="00D61C06" w:rsidRPr="003C07A8" w:rsidRDefault="00D61C06" w:rsidP="00D61C06">
            <w:pPr>
              <w:bidi w:val="0"/>
              <w:spacing w:before="100" w:beforeAutospacing="1" w:after="100" w:afterAutospacing="1" w:line="240" w:lineRule="auto"/>
              <w:rPr>
                <w:rFonts w:asciiTheme="majorBidi" w:hAnsiTheme="majorBidi" w:cstheme="majorBidi"/>
                <w:sz w:val="18"/>
                <w:szCs w:val="18"/>
              </w:rPr>
            </w:pPr>
            <w:r w:rsidRPr="003C07A8">
              <w:rPr>
                <w:rFonts w:asciiTheme="majorBidi" w:hAnsiTheme="majorBidi" w:cstheme="majorBidi"/>
                <w:sz w:val="18"/>
                <w:szCs w:val="18"/>
              </w:rPr>
              <w:t>3</w:t>
            </w:r>
          </w:p>
        </w:tc>
        <w:tc>
          <w:tcPr>
            <w:tcW w:w="1732" w:type="pct"/>
            <w:vMerge w:val="restart"/>
            <w:tcBorders>
              <w:top w:val="single" w:sz="4" w:space="0" w:color="auto"/>
            </w:tcBorders>
            <w:shd w:val="clear" w:color="auto" w:fill="FFFFFF" w:themeFill="background1"/>
          </w:tcPr>
          <w:p w14:paraId="544ABEFA" w14:textId="2CC39B45" w:rsidR="00D61C06" w:rsidRPr="003C07A8" w:rsidRDefault="00D61C06" w:rsidP="00D61C06">
            <w:pPr>
              <w:pStyle w:val="ListParagraph"/>
              <w:numPr>
                <w:ilvl w:val="0"/>
                <w:numId w:val="34"/>
              </w:numPr>
              <w:bidi w:val="0"/>
              <w:spacing w:line="240" w:lineRule="auto"/>
              <w:rPr>
                <w:rFonts w:asciiTheme="majorBidi" w:hAnsiTheme="majorBidi" w:cstheme="majorBidi"/>
                <w:sz w:val="18"/>
                <w:szCs w:val="18"/>
              </w:rPr>
            </w:pPr>
            <w:r w:rsidRPr="003C07A8">
              <w:rPr>
                <w:rFonts w:asciiTheme="majorBidi" w:hAnsiTheme="majorBidi" w:cstheme="majorBidi"/>
                <w:sz w:val="18"/>
                <w:szCs w:val="18"/>
              </w:rPr>
              <w:t xml:space="preserve">Demonstrate Pain management (1) </w:t>
            </w:r>
          </w:p>
          <w:p w14:paraId="528D626C" w14:textId="77777777" w:rsidR="00D61C06" w:rsidRPr="003C07A8" w:rsidRDefault="00D61C06" w:rsidP="00D61C06">
            <w:pPr>
              <w:pStyle w:val="ListParagraph"/>
              <w:numPr>
                <w:ilvl w:val="0"/>
                <w:numId w:val="34"/>
              </w:numPr>
              <w:bidi w:val="0"/>
              <w:spacing w:line="480" w:lineRule="auto"/>
              <w:rPr>
                <w:rFonts w:asciiTheme="majorBidi" w:eastAsia="Times New Roman" w:hAnsiTheme="majorBidi" w:cstheme="majorBidi"/>
                <w:sz w:val="18"/>
                <w:szCs w:val="18"/>
              </w:rPr>
            </w:pPr>
            <w:r w:rsidRPr="003C07A8">
              <w:rPr>
                <w:rFonts w:asciiTheme="majorBidi" w:eastAsia="Times New Roman" w:hAnsiTheme="majorBidi" w:cstheme="majorBidi"/>
                <w:sz w:val="18"/>
                <w:szCs w:val="18"/>
              </w:rPr>
              <w:t>Paint management with high alrett medication Narcotic policy</w:t>
            </w:r>
          </w:p>
          <w:p w14:paraId="489067E6" w14:textId="77777777" w:rsidR="00D61C06" w:rsidRPr="003C07A8" w:rsidRDefault="00D61C06" w:rsidP="00D61C06">
            <w:pPr>
              <w:pStyle w:val="ListParagraph"/>
              <w:tabs>
                <w:tab w:val="left" w:pos="200"/>
              </w:tabs>
              <w:bidi w:val="0"/>
              <w:spacing w:before="100" w:beforeAutospacing="1" w:after="100" w:afterAutospacing="1" w:line="240" w:lineRule="auto"/>
              <w:ind w:left="186" w:hanging="186"/>
              <w:rPr>
                <w:rFonts w:asciiTheme="majorBidi" w:hAnsiTheme="majorBidi" w:cstheme="majorBidi"/>
                <w:sz w:val="18"/>
                <w:szCs w:val="18"/>
              </w:rPr>
            </w:pPr>
          </w:p>
        </w:tc>
        <w:tc>
          <w:tcPr>
            <w:tcW w:w="304" w:type="pct"/>
            <w:vMerge w:val="restart"/>
            <w:tcBorders>
              <w:top w:val="single" w:sz="4" w:space="0" w:color="auto"/>
            </w:tcBorders>
            <w:shd w:val="clear" w:color="auto" w:fill="FFFFFF" w:themeFill="background1"/>
          </w:tcPr>
          <w:p w14:paraId="4FFF8117" w14:textId="77777777" w:rsidR="00D61C06" w:rsidRPr="003C07A8" w:rsidRDefault="004C13B9" w:rsidP="00D61C06">
            <w:pPr>
              <w:bidi w:val="0"/>
              <w:spacing w:before="100" w:beforeAutospacing="1" w:after="100" w:afterAutospacing="1" w:line="360" w:lineRule="auto"/>
              <w:rPr>
                <w:rFonts w:asciiTheme="majorBidi" w:hAnsiTheme="majorBidi" w:cstheme="majorBidi"/>
                <w:sz w:val="18"/>
                <w:szCs w:val="18"/>
              </w:rPr>
            </w:pPr>
            <w:r w:rsidRPr="003C07A8">
              <w:rPr>
                <w:rFonts w:asciiTheme="majorBidi" w:hAnsiTheme="majorBidi" w:cstheme="majorBidi"/>
                <w:sz w:val="18"/>
                <w:szCs w:val="18"/>
              </w:rPr>
              <w:t>K1</w:t>
            </w:r>
          </w:p>
          <w:p w14:paraId="66EED0FF" w14:textId="1B70ACAE" w:rsidR="004C13B9" w:rsidRPr="003C07A8" w:rsidRDefault="0083090A" w:rsidP="004C13B9">
            <w:pPr>
              <w:bidi w:val="0"/>
              <w:spacing w:before="100" w:beforeAutospacing="1" w:after="100" w:afterAutospacing="1" w:line="360" w:lineRule="auto"/>
              <w:rPr>
                <w:rFonts w:asciiTheme="majorBidi" w:hAnsiTheme="majorBidi" w:cstheme="majorBidi"/>
                <w:sz w:val="18"/>
                <w:szCs w:val="18"/>
              </w:rPr>
            </w:pPr>
            <w:r w:rsidRPr="003C07A8">
              <w:rPr>
                <w:rFonts w:asciiTheme="majorBidi" w:hAnsiTheme="majorBidi" w:cstheme="majorBidi"/>
                <w:sz w:val="18"/>
                <w:szCs w:val="18"/>
              </w:rPr>
              <w:t>K2</w:t>
            </w:r>
          </w:p>
        </w:tc>
        <w:tc>
          <w:tcPr>
            <w:tcW w:w="534" w:type="pct"/>
            <w:vMerge w:val="restart"/>
            <w:tcBorders>
              <w:top w:val="single" w:sz="4" w:space="0" w:color="auto"/>
            </w:tcBorders>
            <w:shd w:val="clear" w:color="auto" w:fill="FFFFFF" w:themeFill="background1"/>
          </w:tcPr>
          <w:p w14:paraId="42F9E643" w14:textId="77777777" w:rsidR="00D61C06" w:rsidRPr="003C07A8" w:rsidRDefault="00D61C06" w:rsidP="00D61C06">
            <w:pPr>
              <w:bidi w:val="0"/>
              <w:spacing w:after="0" w:line="240" w:lineRule="auto"/>
              <w:contextualSpacing/>
              <w:rPr>
                <w:rFonts w:asciiTheme="majorBidi" w:eastAsia="Times New Roman" w:hAnsiTheme="majorBidi" w:cstheme="majorBidi"/>
                <w:sz w:val="18"/>
                <w:szCs w:val="18"/>
              </w:rPr>
            </w:pPr>
            <w:r w:rsidRPr="003C07A8">
              <w:rPr>
                <w:rFonts w:asciiTheme="majorBidi" w:hAnsiTheme="majorBidi" w:cstheme="majorBidi"/>
                <w:sz w:val="24"/>
                <w:szCs w:val="24"/>
                <w:lang w:bidi="ar-JO"/>
              </w:rPr>
              <w:t xml:space="preserve">Clinical evaluation and midterm exam </w:t>
            </w:r>
          </w:p>
          <w:p w14:paraId="72D4BCCC" w14:textId="080362E6" w:rsidR="00D61C06" w:rsidRPr="003C07A8" w:rsidRDefault="00D61C06" w:rsidP="00D61C06">
            <w:pPr>
              <w:bidi w:val="0"/>
              <w:spacing w:after="0" w:line="240" w:lineRule="auto"/>
              <w:contextualSpacing/>
              <w:rPr>
                <w:rFonts w:asciiTheme="majorBidi" w:eastAsia="Times New Roman" w:hAnsiTheme="majorBidi" w:cstheme="majorBidi"/>
                <w:sz w:val="18"/>
                <w:szCs w:val="18"/>
              </w:rPr>
            </w:pPr>
            <w:r w:rsidRPr="003C07A8">
              <w:rPr>
                <w:rFonts w:asciiTheme="majorBidi" w:hAnsiTheme="majorBidi" w:cstheme="majorBidi"/>
                <w:sz w:val="24"/>
                <w:szCs w:val="24"/>
                <w:lang w:bidi="ar-JO"/>
              </w:rPr>
              <w:t>Assignments</w:t>
            </w:r>
          </w:p>
        </w:tc>
        <w:tc>
          <w:tcPr>
            <w:tcW w:w="337" w:type="pct"/>
            <w:vMerge w:val="restart"/>
            <w:tcBorders>
              <w:top w:val="single" w:sz="4" w:space="0" w:color="auto"/>
            </w:tcBorders>
            <w:shd w:val="clear" w:color="auto" w:fill="FFFFFF" w:themeFill="background1"/>
          </w:tcPr>
          <w:p w14:paraId="665BC91B" w14:textId="77777777" w:rsidR="00D61C06" w:rsidRPr="003C07A8" w:rsidRDefault="00D61C06" w:rsidP="00D61C06">
            <w:pPr>
              <w:bidi w:val="0"/>
              <w:spacing w:after="0" w:line="240" w:lineRule="auto"/>
              <w:ind w:left="17" w:hanging="17"/>
              <w:contextualSpacing/>
              <w:rPr>
                <w:rFonts w:asciiTheme="majorBidi" w:eastAsia="Times New Roman" w:hAnsiTheme="majorBidi" w:cstheme="majorBidi"/>
                <w:sz w:val="18"/>
                <w:szCs w:val="18"/>
              </w:rPr>
            </w:pPr>
          </w:p>
        </w:tc>
      </w:tr>
      <w:tr w:rsidR="00D61C06" w:rsidRPr="003C07A8" w14:paraId="5AF30F35" w14:textId="77777777" w:rsidTr="00D61C06">
        <w:trPr>
          <w:trHeight w:val="345"/>
          <w:jc w:val="center"/>
        </w:trPr>
        <w:tc>
          <w:tcPr>
            <w:tcW w:w="197" w:type="pct"/>
            <w:vMerge/>
            <w:tcBorders>
              <w:left w:val="single" w:sz="4" w:space="0" w:color="auto"/>
              <w:right w:val="single" w:sz="4" w:space="0" w:color="auto"/>
            </w:tcBorders>
            <w:shd w:val="clear" w:color="auto" w:fill="A8D08D" w:themeFill="accent6" w:themeFillTint="99"/>
          </w:tcPr>
          <w:p w14:paraId="0CF01AA2" w14:textId="77777777" w:rsidR="00D61C06" w:rsidRPr="003C07A8" w:rsidRDefault="00D61C06" w:rsidP="00D61C06">
            <w:pPr>
              <w:bidi w:val="0"/>
              <w:spacing w:after="0" w:line="240" w:lineRule="auto"/>
              <w:rPr>
                <w:rFonts w:asciiTheme="majorBidi" w:eastAsia="Times New Roman" w:hAnsiTheme="majorBidi" w:cstheme="majorBidi"/>
                <w:sz w:val="18"/>
                <w:szCs w:val="18"/>
              </w:rPr>
            </w:pPr>
          </w:p>
        </w:tc>
        <w:tc>
          <w:tcPr>
            <w:tcW w:w="591" w:type="pct"/>
            <w:vMerge/>
            <w:tcBorders>
              <w:left w:val="single" w:sz="4" w:space="0" w:color="auto"/>
              <w:right w:val="single" w:sz="4" w:space="0" w:color="auto"/>
            </w:tcBorders>
            <w:shd w:val="clear" w:color="auto" w:fill="FFFFFF" w:themeFill="background1"/>
          </w:tcPr>
          <w:p w14:paraId="723A69C7" w14:textId="77777777" w:rsidR="00D61C06" w:rsidRPr="003C07A8" w:rsidRDefault="00D61C06" w:rsidP="00D61C06">
            <w:pPr>
              <w:bidi w:val="0"/>
              <w:spacing w:after="0" w:line="240" w:lineRule="auto"/>
              <w:contextualSpacing/>
              <w:rPr>
                <w:rFonts w:asciiTheme="majorBidi" w:eastAsia="Times New Roman" w:hAnsiTheme="majorBidi" w:cstheme="majorBidi"/>
                <w:sz w:val="18"/>
                <w:szCs w:val="18"/>
              </w:rPr>
            </w:pPr>
          </w:p>
        </w:tc>
        <w:tc>
          <w:tcPr>
            <w:tcW w:w="873" w:type="pct"/>
            <w:tcBorders>
              <w:top w:val="single" w:sz="4" w:space="0" w:color="auto"/>
              <w:bottom w:val="single" w:sz="4" w:space="0" w:color="auto"/>
            </w:tcBorders>
            <w:shd w:val="clear" w:color="auto" w:fill="FFFFFF" w:themeFill="background1"/>
          </w:tcPr>
          <w:p w14:paraId="45F8E896" w14:textId="575B1E0F" w:rsidR="00D61C06" w:rsidRPr="003C07A8" w:rsidRDefault="00D61C06" w:rsidP="00D61C06">
            <w:pPr>
              <w:bidi w:val="0"/>
              <w:spacing w:before="100" w:beforeAutospacing="1" w:after="100" w:afterAutospacing="1" w:line="240" w:lineRule="auto"/>
              <w:rPr>
                <w:rFonts w:asciiTheme="majorBidi" w:hAnsiTheme="majorBidi" w:cstheme="majorBidi"/>
                <w:sz w:val="18"/>
                <w:szCs w:val="18"/>
              </w:rPr>
            </w:pPr>
            <w:r w:rsidRPr="003C07A8">
              <w:rPr>
                <w:rFonts w:asciiTheme="majorBidi" w:hAnsiTheme="majorBidi" w:cstheme="majorBidi"/>
                <w:sz w:val="18"/>
                <w:szCs w:val="18"/>
              </w:rPr>
              <w:t>ECG measurements</w:t>
            </w:r>
          </w:p>
        </w:tc>
        <w:tc>
          <w:tcPr>
            <w:tcW w:w="431" w:type="pct"/>
            <w:tcBorders>
              <w:bottom w:val="single" w:sz="4" w:space="0" w:color="auto"/>
            </w:tcBorders>
            <w:shd w:val="clear" w:color="auto" w:fill="FFFFFF" w:themeFill="background1"/>
          </w:tcPr>
          <w:p w14:paraId="78FF8E8B" w14:textId="06A773F9" w:rsidR="00D61C06" w:rsidRPr="003C07A8" w:rsidRDefault="00D61C06" w:rsidP="00D61C06">
            <w:pPr>
              <w:pStyle w:val="ListParagraph"/>
              <w:bidi w:val="0"/>
              <w:spacing w:before="100" w:beforeAutospacing="1" w:after="100" w:afterAutospacing="1" w:line="240" w:lineRule="auto"/>
              <w:ind w:left="0"/>
              <w:rPr>
                <w:rFonts w:asciiTheme="majorBidi" w:hAnsiTheme="majorBidi" w:cstheme="majorBidi"/>
                <w:sz w:val="18"/>
                <w:szCs w:val="18"/>
              </w:rPr>
            </w:pPr>
            <w:r w:rsidRPr="003C07A8">
              <w:rPr>
                <w:rFonts w:asciiTheme="majorBidi" w:hAnsiTheme="majorBidi" w:cstheme="majorBidi"/>
                <w:sz w:val="18"/>
                <w:szCs w:val="18"/>
              </w:rPr>
              <w:t>3</w:t>
            </w:r>
          </w:p>
        </w:tc>
        <w:tc>
          <w:tcPr>
            <w:tcW w:w="1732" w:type="pct"/>
            <w:vMerge/>
            <w:tcBorders>
              <w:bottom w:val="single" w:sz="4" w:space="0" w:color="auto"/>
            </w:tcBorders>
            <w:shd w:val="clear" w:color="auto" w:fill="FFFFFF" w:themeFill="background1"/>
          </w:tcPr>
          <w:p w14:paraId="7F0C5258" w14:textId="77777777" w:rsidR="00D61C06" w:rsidRPr="003C07A8" w:rsidRDefault="00D61C06" w:rsidP="00D61C06">
            <w:pPr>
              <w:pStyle w:val="ListParagraph"/>
              <w:numPr>
                <w:ilvl w:val="0"/>
                <w:numId w:val="34"/>
              </w:numPr>
              <w:tabs>
                <w:tab w:val="left" w:pos="200"/>
              </w:tabs>
              <w:bidi w:val="0"/>
              <w:spacing w:before="100" w:beforeAutospacing="1" w:after="100" w:afterAutospacing="1" w:line="240" w:lineRule="auto"/>
              <w:rPr>
                <w:rFonts w:asciiTheme="majorBidi" w:hAnsiTheme="majorBidi" w:cstheme="majorBidi"/>
                <w:sz w:val="18"/>
                <w:szCs w:val="18"/>
              </w:rPr>
            </w:pPr>
          </w:p>
        </w:tc>
        <w:tc>
          <w:tcPr>
            <w:tcW w:w="304" w:type="pct"/>
            <w:vMerge/>
            <w:tcBorders>
              <w:bottom w:val="single" w:sz="4" w:space="0" w:color="auto"/>
            </w:tcBorders>
            <w:shd w:val="clear" w:color="auto" w:fill="FFFFFF" w:themeFill="background1"/>
          </w:tcPr>
          <w:p w14:paraId="16BFF0E2" w14:textId="77777777" w:rsidR="00D61C06" w:rsidRPr="003C07A8" w:rsidRDefault="00D61C06" w:rsidP="00D61C06">
            <w:pPr>
              <w:bidi w:val="0"/>
              <w:spacing w:before="100" w:beforeAutospacing="1" w:after="100" w:afterAutospacing="1" w:line="360" w:lineRule="auto"/>
              <w:rPr>
                <w:rFonts w:asciiTheme="majorBidi" w:hAnsiTheme="majorBidi" w:cstheme="majorBidi"/>
                <w:sz w:val="18"/>
                <w:szCs w:val="18"/>
              </w:rPr>
            </w:pPr>
          </w:p>
        </w:tc>
        <w:tc>
          <w:tcPr>
            <w:tcW w:w="534" w:type="pct"/>
            <w:vMerge/>
            <w:tcBorders>
              <w:bottom w:val="single" w:sz="4" w:space="0" w:color="auto"/>
            </w:tcBorders>
            <w:shd w:val="clear" w:color="auto" w:fill="FFFFFF" w:themeFill="background1"/>
          </w:tcPr>
          <w:p w14:paraId="5C88CBC4" w14:textId="77777777" w:rsidR="00D61C06" w:rsidRPr="003C07A8" w:rsidRDefault="00D61C06" w:rsidP="00D61C06">
            <w:pPr>
              <w:bidi w:val="0"/>
              <w:spacing w:after="0" w:line="240" w:lineRule="auto"/>
              <w:contextualSpacing/>
              <w:rPr>
                <w:rFonts w:asciiTheme="majorBidi" w:eastAsia="Times New Roman" w:hAnsiTheme="majorBidi" w:cstheme="majorBidi"/>
                <w:sz w:val="18"/>
                <w:szCs w:val="18"/>
              </w:rPr>
            </w:pPr>
          </w:p>
        </w:tc>
        <w:tc>
          <w:tcPr>
            <w:tcW w:w="337" w:type="pct"/>
            <w:vMerge/>
            <w:tcBorders>
              <w:bottom w:val="single" w:sz="4" w:space="0" w:color="auto"/>
            </w:tcBorders>
            <w:shd w:val="clear" w:color="auto" w:fill="FFFFFF" w:themeFill="background1"/>
          </w:tcPr>
          <w:p w14:paraId="06FE0ADA" w14:textId="77777777" w:rsidR="00D61C06" w:rsidRPr="003C07A8" w:rsidRDefault="00D61C06" w:rsidP="00D61C06">
            <w:pPr>
              <w:bidi w:val="0"/>
              <w:spacing w:after="0" w:line="240" w:lineRule="auto"/>
              <w:ind w:left="17" w:hanging="17"/>
              <w:contextualSpacing/>
              <w:rPr>
                <w:rFonts w:asciiTheme="majorBidi" w:eastAsia="Times New Roman" w:hAnsiTheme="majorBidi" w:cstheme="majorBidi"/>
                <w:sz w:val="18"/>
                <w:szCs w:val="18"/>
              </w:rPr>
            </w:pPr>
          </w:p>
        </w:tc>
      </w:tr>
      <w:tr w:rsidR="00D61C06" w:rsidRPr="003C07A8" w14:paraId="51A03E02" w14:textId="77777777" w:rsidTr="00D61C06">
        <w:trPr>
          <w:trHeight w:val="345"/>
          <w:jc w:val="center"/>
        </w:trPr>
        <w:tc>
          <w:tcPr>
            <w:tcW w:w="197" w:type="pct"/>
            <w:vMerge/>
            <w:tcBorders>
              <w:left w:val="single" w:sz="4" w:space="0" w:color="auto"/>
              <w:right w:val="single" w:sz="4" w:space="0" w:color="auto"/>
            </w:tcBorders>
            <w:shd w:val="clear" w:color="auto" w:fill="A8D08D" w:themeFill="accent6" w:themeFillTint="99"/>
          </w:tcPr>
          <w:p w14:paraId="399B3F11" w14:textId="77777777" w:rsidR="00D61C06" w:rsidRPr="003C07A8" w:rsidRDefault="00D61C06" w:rsidP="00D61C06">
            <w:pPr>
              <w:bidi w:val="0"/>
              <w:spacing w:after="0" w:line="240" w:lineRule="auto"/>
              <w:rPr>
                <w:rFonts w:asciiTheme="majorBidi" w:eastAsia="Times New Roman" w:hAnsiTheme="majorBidi" w:cstheme="majorBidi"/>
                <w:sz w:val="18"/>
                <w:szCs w:val="18"/>
              </w:rPr>
            </w:pPr>
          </w:p>
        </w:tc>
        <w:tc>
          <w:tcPr>
            <w:tcW w:w="591" w:type="pct"/>
            <w:vMerge/>
            <w:tcBorders>
              <w:left w:val="single" w:sz="4" w:space="0" w:color="auto"/>
              <w:right w:val="single" w:sz="4" w:space="0" w:color="auto"/>
            </w:tcBorders>
            <w:shd w:val="clear" w:color="auto" w:fill="FFFFFF" w:themeFill="background1"/>
          </w:tcPr>
          <w:p w14:paraId="13CF4EB6" w14:textId="77777777" w:rsidR="00D61C06" w:rsidRPr="003C07A8" w:rsidRDefault="00D61C06" w:rsidP="00D61C06">
            <w:pPr>
              <w:bidi w:val="0"/>
              <w:spacing w:after="0" w:line="240" w:lineRule="auto"/>
              <w:contextualSpacing/>
              <w:rPr>
                <w:rFonts w:asciiTheme="majorBidi" w:eastAsia="Times New Roman" w:hAnsiTheme="majorBidi" w:cstheme="majorBidi"/>
                <w:sz w:val="18"/>
                <w:szCs w:val="18"/>
              </w:rPr>
            </w:pPr>
          </w:p>
        </w:tc>
        <w:tc>
          <w:tcPr>
            <w:tcW w:w="873" w:type="pct"/>
            <w:tcBorders>
              <w:top w:val="single" w:sz="4" w:space="0" w:color="auto"/>
              <w:bottom w:val="single" w:sz="4" w:space="0" w:color="auto"/>
            </w:tcBorders>
            <w:shd w:val="clear" w:color="auto" w:fill="FFFFFF" w:themeFill="background1"/>
          </w:tcPr>
          <w:p w14:paraId="130B664D" w14:textId="1E567829" w:rsidR="00D61C06" w:rsidRPr="003C07A8" w:rsidRDefault="00D61C06" w:rsidP="00D61C06">
            <w:pPr>
              <w:bidi w:val="0"/>
              <w:spacing w:before="100" w:beforeAutospacing="1" w:after="100" w:afterAutospacing="1" w:line="240" w:lineRule="auto"/>
              <w:rPr>
                <w:rFonts w:asciiTheme="majorBidi" w:hAnsiTheme="majorBidi" w:cstheme="majorBidi"/>
                <w:sz w:val="18"/>
                <w:szCs w:val="18"/>
              </w:rPr>
            </w:pPr>
            <w:r w:rsidRPr="003C07A8">
              <w:rPr>
                <w:rFonts w:asciiTheme="majorBidi" w:hAnsiTheme="majorBidi" w:cstheme="majorBidi"/>
                <w:sz w:val="18"/>
                <w:szCs w:val="18"/>
              </w:rPr>
              <w:t xml:space="preserve">Evaluate Quality of life for cardiac patient </w:t>
            </w:r>
          </w:p>
        </w:tc>
        <w:tc>
          <w:tcPr>
            <w:tcW w:w="431" w:type="pct"/>
            <w:tcBorders>
              <w:top w:val="single" w:sz="4" w:space="0" w:color="auto"/>
            </w:tcBorders>
            <w:shd w:val="clear" w:color="auto" w:fill="FFFFFF" w:themeFill="background1"/>
          </w:tcPr>
          <w:p w14:paraId="376044B5" w14:textId="77777777" w:rsidR="00D61C06" w:rsidRPr="003C07A8" w:rsidRDefault="00D61C06" w:rsidP="00D61C06">
            <w:pPr>
              <w:pStyle w:val="ListParagraph"/>
              <w:bidi w:val="0"/>
              <w:spacing w:before="100" w:beforeAutospacing="1" w:after="100" w:afterAutospacing="1" w:line="240" w:lineRule="auto"/>
              <w:ind w:left="0"/>
              <w:rPr>
                <w:rFonts w:asciiTheme="majorBidi" w:hAnsiTheme="majorBidi" w:cstheme="majorBidi"/>
                <w:sz w:val="18"/>
                <w:szCs w:val="18"/>
              </w:rPr>
            </w:pPr>
            <w:r w:rsidRPr="003C07A8">
              <w:rPr>
                <w:rFonts w:asciiTheme="majorBidi" w:hAnsiTheme="majorBidi" w:cstheme="majorBidi"/>
                <w:sz w:val="18"/>
                <w:szCs w:val="18"/>
              </w:rPr>
              <w:t>1</w:t>
            </w:r>
          </w:p>
        </w:tc>
        <w:tc>
          <w:tcPr>
            <w:tcW w:w="1732" w:type="pct"/>
            <w:vMerge w:val="restart"/>
            <w:tcBorders>
              <w:top w:val="single" w:sz="4" w:space="0" w:color="auto"/>
            </w:tcBorders>
            <w:shd w:val="clear" w:color="auto" w:fill="FFFFFF" w:themeFill="background1"/>
          </w:tcPr>
          <w:p w14:paraId="1505AEC4" w14:textId="77777777" w:rsidR="00D61C06" w:rsidRPr="003C07A8" w:rsidRDefault="00D61C06" w:rsidP="00D61C06">
            <w:pPr>
              <w:pStyle w:val="ListParagraph"/>
              <w:numPr>
                <w:ilvl w:val="0"/>
                <w:numId w:val="34"/>
              </w:numPr>
              <w:bidi w:val="0"/>
              <w:spacing w:line="480" w:lineRule="auto"/>
              <w:rPr>
                <w:rFonts w:asciiTheme="majorBidi" w:eastAsia="Times New Roman" w:hAnsiTheme="majorBidi" w:cstheme="majorBidi"/>
                <w:sz w:val="18"/>
                <w:szCs w:val="18"/>
              </w:rPr>
            </w:pPr>
            <w:r w:rsidRPr="003C07A8">
              <w:rPr>
                <w:rFonts w:asciiTheme="majorBidi" w:eastAsia="Times New Roman" w:hAnsiTheme="majorBidi" w:cstheme="majorBidi"/>
                <w:sz w:val="18"/>
                <w:szCs w:val="18"/>
              </w:rPr>
              <w:t xml:space="preserve">Identify important clinical observations </w:t>
            </w:r>
          </w:p>
          <w:p w14:paraId="160E4D67" w14:textId="6B51C7E3" w:rsidR="00D61C06" w:rsidRPr="003C07A8" w:rsidRDefault="00D61C06" w:rsidP="00D61C06">
            <w:pPr>
              <w:pStyle w:val="ListParagraph"/>
              <w:numPr>
                <w:ilvl w:val="0"/>
                <w:numId w:val="34"/>
              </w:numPr>
              <w:bidi w:val="0"/>
              <w:spacing w:line="480" w:lineRule="auto"/>
              <w:rPr>
                <w:rFonts w:asciiTheme="majorBidi" w:eastAsia="Times New Roman" w:hAnsiTheme="majorBidi" w:cstheme="majorBidi"/>
                <w:sz w:val="18"/>
                <w:szCs w:val="18"/>
              </w:rPr>
            </w:pPr>
            <w:r w:rsidRPr="003C07A8">
              <w:rPr>
                <w:rFonts w:asciiTheme="majorBidi" w:eastAsia="Times New Roman" w:hAnsiTheme="majorBidi" w:cstheme="majorBidi"/>
                <w:sz w:val="18"/>
                <w:szCs w:val="18"/>
              </w:rPr>
              <w:t xml:space="preserve">Practice nursing care for cardiac discharge patient </w:t>
            </w:r>
          </w:p>
          <w:p w14:paraId="3DBC24BC" w14:textId="2B8CAB94" w:rsidR="00D61C06" w:rsidRPr="003C07A8" w:rsidRDefault="00D61C06" w:rsidP="00D61C06">
            <w:pPr>
              <w:pStyle w:val="ListParagraph"/>
              <w:numPr>
                <w:ilvl w:val="0"/>
                <w:numId w:val="34"/>
              </w:numPr>
              <w:bidi w:val="0"/>
              <w:spacing w:line="480" w:lineRule="auto"/>
              <w:rPr>
                <w:rFonts w:asciiTheme="majorBidi" w:eastAsia="Times New Roman" w:hAnsiTheme="majorBidi" w:cstheme="majorBidi"/>
                <w:sz w:val="18"/>
                <w:szCs w:val="18"/>
              </w:rPr>
            </w:pPr>
            <w:r w:rsidRPr="003C07A8">
              <w:rPr>
                <w:rFonts w:asciiTheme="majorBidi" w:eastAsia="Times New Roman" w:hAnsiTheme="majorBidi" w:cstheme="majorBidi"/>
                <w:sz w:val="18"/>
                <w:szCs w:val="18"/>
              </w:rPr>
              <w:t xml:space="preserve">Practice nursing care for cardiac transfer patient </w:t>
            </w:r>
          </w:p>
          <w:p w14:paraId="10F55A9A" w14:textId="668BE9D0" w:rsidR="00D61C06" w:rsidRPr="003C07A8" w:rsidRDefault="00D61C06" w:rsidP="00D61C06">
            <w:pPr>
              <w:bidi w:val="0"/>
              <w:rPr>
                <w:rFonts w:asciiTheme="majorBidi" w:hAnsiTheme="majorBidi" w:cstheme="majorBidi"/>
                <w:lang w:bidi="ar-JO"/>
              </w:rPr>
            </w:pPr>
          </w:p>
        </w:tc>
        <w:tc>
          <w:tcPr>
            <w:tcW w:w="304" w:type="pct"/>
            <w:vMerge w:val="restart"/>
            <w:tcBorders>
              <w:top w:val="single" w:sz="4" w:space="0" w:color="auto"/>
            </w:tcBorders>
            <w:shd w:val="clear" w:color="auto" w:fill="FFFFFF" w:themeFill="background1"/>
          </w:tcPr>
          <w:p w14:paraId="710D89D4" w14:textId="77777777" w:rsidR="00D61C06" w:rsidRPr="003C07A8" w:rsidRDefault="0083090A" w:rsidP="00D61C06">
            <w:pPr>
              <w:bidi w:val="0"/>
              <w:spacing w:before="100" w:beforeAutospacing="1" w:after="100" w:afterAutospacing="1" w:line="360" w:lineRule="auto"/>
              <w:rPr>
                <w:rFonts w:asciiTheme="majorBidi" w:hAnsiTheme="majorBidi" w:cstheme="majorBidi"/>
                <w:sz w:val="18"/>
                <w:szCs w:val="18"/>
              </w:rPr>
            </w:pPr>
            <w:r w:rsidRPr="003C07A8">
              <w:rPr>
                <w:rFonts w:asciiTheme="majorBidi" w:hAnsiTheme="majorBidi" w:cstheme="majorBidi"/>
                <w:sz w:val="18"/>
                <w:szCs w:val="18"/>
              </w:rPr>
              <w:t>K2</w:t>
            </w:r>
          </w:p>
          <w:p w14:paraId="2FA18C61" w14:textId="159937E8" w:rsidR="0083090A" w:rsidRPr="003C07A8" w:rsidRDefault="0083090A" w:rsidP="0083090A">
            <w:pPr>
              <w:bidi w:val="0"/>
              <w:spacing w:before="100" w:beforeAutospacing="1" w:after="100" w:afterAutospacing="1" w:line="360" w:lineRule="auto"/>
              <w:rPr>
                <w:rFonts w:asciiTheme="majorBidi" w:hAnsiTheme="majorBidi" w:cstheme="majorBidi"/>
                <w:sz w:val="18"/>
                <w:szCs w:val="18"/>
              </w:rPr>
            </w:pPr>
            <w:r w:rsidRPr="003C07A8">
              <w:rPr>
                <w:rFonts w:asciiTheme="majorBidi" w:hAnsiTheme="majorBidi" w:cstheme="majorBidi"/>
                <w:sz w:val="18"/>
                <w:szCs w:val="18"/>
              </w:rPr>
              <w:t>S1</w:t>
            </w:r>
          </w:p>
        </w:tc>
        <w:tc>
          <w:tcPr>
            <w:tcW w:w="534" w:type="pct"/>
            <w:vMerge w:val="restart"/>
            <w:tcBorders>
              <w:top w:val="single" w:sz="4" w:space="0" w:color="auto"/>
            </w:tcBorders>
            <w:shd w:val="clear" w:color="auto" w:fill="FFFFFF" w:themeFill="background1"/>
          </w:tcPr>
          <w:p w14:paraId="620AC74B" w14:textId="77777777" w:rsidR="00D61C06" w:rsidRPr="003C07A8" w:rsidRDefault="00D61C06" w:rsidP="00D61C06">
            <w:pPr>
              <w:bidi w:val="0"/>
              <w:spacing w:after="0" w:line="240" w:lineRule="auto"/>
              <w:contextualSpacing/>
              <w:rPr>
                <w:rFonts w:asciiTheme="majorBidi" w:eastAsia="Times New Roman" w:hAnsiTheme="majorBidi" w:cstheme="majorBidi"/>
                <w:sz w:val="18"/>
                <w:szCs w:val="18"/>
              </w:rPr>
            </w:pPr>
          </w:p>
          <w:p w14:paraId="6393352F" w14:textId="528C7D22" w:rsidR="00D61C06" w:rsidRPr="003C07A8" w:rsidRDefault="00D61C06" w:rsidP="00D61C06">
            <w:pPr>
              <w:bidi w:val="0"/>
              <w:spacing w:after="0" w:line="240" w:lineRule="auto"/>
              <w:contextualSpacing/>
              <w:rPr>
                <w:rFonts w:asciiTheme="majorBidi" w:eastAsia="Times New Roman" w:hAnsiTheme="majorBidi" w:cstheme="majorBidi"/>
                <w:sz w:val="18"/>
                <w:szCs w:val="18"/>
              </w:rPr>
            </w:pPr>
            <w:r w:rsidRPr="003C07A8">
              <w:rPr>
                <w:rFonts w:asciiTheme="majorBidi" w:hAnsiTheme="majorBidi" w:cstheme="majorBidi"/>
                <w:sz w:val="24"/>
                <w:szCs w:val="24"/>
                <w:lang w:bidi="ar-JO"/>
              </w:rPr>
              <w:t xml:space="preserve">Clinical evaluation and midterm exam </w:t>
            </w:r>
          </w:p>
        </w:tc>
        <w:tc>
          <w:tcPr>
            <w:tcW w:w="337" w:type="pct"/>
            <w:vMerge w:val="restart"/>
            <w:tcBorders>
              <w:top w:val="single" w:sz="4" w:space="0" w:color="auto"/>
            </w:tcBorders>
            <w:shd w:val="clear" w:color="auto" w:fill="FFFFFF" w:themeFill="background1"/>
          </w:tcPr>
          <w:p w14:paraId="216C4503" w14:textId="77777777" w:rsidR="00D61C06" w:rsidRPr="003C07A8" w:rsidRDefault="00D61C06" w:rsidP="00D61C06">
            <w:pPr>
              <w:bidi w:val="0"/>
              <w:spacing w:after="0" w:line="240" w:lineRule="auto"/>
              <w:ind w:left="17" w:hanging="17"/>
              <w:contextualSpacing/>
              <w:rPr>
                <w:rFonts w:asciiTheme="majorBidi" w:eastAsia="Times New Roman" w:hAnsiTheme="majorBidi" w:cstheme="majorBidi"/>
                <w:sz w:val="18"/>
                <w:szCs w:val="18"/>
              </w:rPr>
            </w:pPr>
          </w:p>
        </w:tc>
      </w:tr>
      <w:tr w:rsidR="00D61C06" w:rsidRPr="003C07A8" w14:paraId="7D6FA940" w14:textId="77777777" w:rsidTr="00D61C06">
        <w:trPr>
          <w:trHeight w:val="345"/>
          <w:jc w:val="center"/>
        </w:trPr>
        <w:tc>
          <w:tcPr>
            <w:tcW w:w="197" w:type="pct"/>
            <w:vMerge/>
            <w:tcBorders>
              <w:left w:val="single" w:sz="4" w:space="0" w:color="auto"/>
              <w:right w:val="single" w:sz="4" w:space="0" w:color="auto"/>
            </w:tcBorders>
          </w:tcPr>
          <w:p w14:paraId="0B77BC3B" w14:textId="77777777" w:rsidR="00D61C06" w:rsidRPr="003C07A8" w:rsidRDefault="00D61C06" w:rsidP="00D61C06">
            <w:pPr>
              <w:bidi w:val="0"/>
              <w:spacing w:after="0" w:line="240" w:lineRule="auto"/>
              <w:rPr>
                <w:rFonts w:asciiTheme="majorBidi" w:eastAsia="Times New Roman" w:hAnsiTheme="majorBidi" w:cstheme="majorBidi"/>
                <w:sz w:val="18"/>
                <w:szCs w:val="18"/>
              </w:rPr>
            </w:pPr>
          </w:p>
        </w:tc>
        <w:tc>
          <w:tcPr>
            <w:tcW w:w="591" w:type="pct"/>
            <w:vMerge/>
            <w:tcBorders>
              <w:left w:val="single" w:sz="4" w:space="0" w:color="auto"/>
              <w:bottom w:val="single" w:sz="4" w:space="0" w:color="auto"/>
              <w:right w:val="single" w:sz="4" w:space="0" w:color="auto"/>
            </w:tcBorders>
            <w:shd w:val="clear" w:color="auto" w:fill="FFFFFF" w:themeFill="background1"/>
          </w:tcPr>
          <w:p w14:paraId="0B7CCD52" w14:textId="77777777" w:rsidR="00D61C06" w:rsidRPr="003C07A8" w:rsidRDefault="00D61C06" w:rsidP="00D61C06">
            <w:pPr>
              <w:bidi w:val="0"/>
              <w:spacing w:after="0" w:line="240" w:lineRule="auto"/>
              <w:contextualSpacing/>
              <w:rPr>
                <w:rFonts w:asciiTheme="majorBidi" w:eastAsia="Times New Roman" w:hAnsiTheme="majorBidi" w:cstheme="majorBidi"/>
                <w:sz w:val="18"/>
                <w:szCs w:val="18"/>
              </w:rPr>
            </w:pPr>
          </w:p>
        </w:tc>
        <w:tc>
          <w:tcPr>
            <w:tcW w:w="873" w:type="pct"/>
            <w:tcBorders>
              <w:top w:val="single" w:sz="4" w:space="0" w:color="auto"/>
              <w:bottom w:val="single" w:sz="4" w:space="0" w:color="auto"/>
            </w:tcBorders>
            <w:shd w:val="clear" w:color="auto" w:fill="FFFFFF" w:themeFill="background1"/>
          </w:tcPr>
          <w:p w14:paraId="4DDD8ADF" w14:textId="25D3DAEE" w:rsidR="00D61C06" w:rsidRPr="003C07A8" w:rsidRDefault="00D61C06" w:rsidP="00D61C06">
            <w:pPr>
              <w:bidi w:val="0"/>
              <w:spacing w:before="100" w:beforeAutospacing="1" w:after="100" w:afterAutospacing="1" w:line="240" w:lineRule="auto"/>
              <w:rPr>
                <w:rFonts w:asciiTheme="majorBidi" w:hAnsiTheme="majorBidi" w:cstheme="majorBidi"/>
                <w:sz w:val="18"/>
                <w:szCs w:val="18"/>
              </w:rPr>
            </w:pPr>
            <w:r w:rsidRPr="003C07A8">
              <w:rPr>
                <w:rFonts w:asciiTheme="majorBidi" w:hAnsiTheme="majorBidi" w:cstheme="majorBidi"/>
                <w:sz w:val="18"/>
                <w:szCs w:val="18"/>
              </w:rPr>
              <w:t>Nursing care plan for cardiac patients “ summary for”</w:t>
            </w:r>
          </w:p>
        </w:tc>
        <w:tc>
          <w:tcPr>
            <w:tcW w:w="431" w:type="pct"/>
            <w:tcBorders>
              <w:bottom w:val="single" w:sz="4" w:space="0" w:color="auto"/>
            </w:tcBorders>
            <w:shd w:val="clear" w:color="auto" w:fill="FFFFFF" w:themeFill="background1"/>
          </w:tcPr>
          <w:p w14:paraId="47255CCF" w14:textId="77777777" w:rsidR="00D61C06" w:rsidRPr="003C07A8" w:rsidRDefault="00D61C06" w:rsidP="00D61C06">
            <w:pPr>
              <w:bidi w:val="0"/>
              <w:spacing w:before="100" w:beforeAutospacing="1" w:after="100" w:afterAutospacing="1" w:line="240" w:lineRule="auto"/>
              <w:rPr>
                <w:rFonts w:asciiTheme="majorBidi" w:hAnsiTheme="majorBidi" w:cstheme="majorBidi"/>
                <w:sz w:val="18"/>
                <w:szCs w:val="18"/>
              </w:rPr>
            </w:pPr>
            <w:r w:rsidRPr="003C07A8">
              <w:rPr>
                <w:rFonts w:asciiTheme="majorBidi" w:hAnsiTheme="majorBidi" w:cstheme="majorBidi"/>
                <w:sz w:val="18"/>
                <w:szCs w:val="18"/>
              </w:rPr>
              <w:t>2</w:t>
            </w:r>
          </w:p>
        </w:tc>
        <w:tc>
          <w:tcPr>
            <w:tcW w:w="1732" w:type="pct"/>
            <w:vMerge/>
            <w:tcBorders>
              <w:bottom w:val="single" w:sz="4" w:space="0" w:color="auto"/>
            </w:tcBorders>
          </w:tcPr>
          <w:p w14:paraId="7F665C31" w14:textId="77777777" w:rsidR="00D61C06" w:rsidRPr="003C07A8" w:rsidRDefault="00D61C06" w:rsidP="00D61C06">
            <w:pPr>
              <w:pStyle w:val="ListParagraph"/>
              <w:tabs>
                <w:tab w:val="left" w:pos="200"/>
              </w:tabs>
              <w:bidi w:val="0"/>
              <w:spacing w:before="100" w:beforeAutospacing="1" w:after="100" w:afterAutospacing="1" w:line="240" w:lineRule="auto"/>
              <w:ind w:left="186" w:hanging="186"/>
              <w:rPr>
                <w:rFonts w:asciiTheme="majorBidi" w:hAnsiTheme="majorBidi" w:cstheme="majorBidi"/>
                <w:sz w:val="18"/>
                <w:szCs w:val="18"/>
              </w:rPr>
            </w:pPr>
          </w:p>
        </w:tc>
        <w:tc>
          <w:tcPr>
            <w:tcW w:w="304" w:type="pct"/>
            <w:vMerge/>
            <w:tcBorders>
              <w:bottom w:val="single" w:sz="4" w:space="0" w:color="auto"/>
            </w:tcBorders>
          </w:tcPr>
          <w:p w14:paraId="14EBD2B1" w14:textId="77777777" w:rsidR="00D61C06" w:rsidRPr="003C07A8" w:rsidRDefault="00D61C06" w:rsidP="00D61C06">
            <w:pPr>
              <w:bidi w:val="0"/>
              <w:spacing w:before="100" w:beforeAutospacing="1" w:after="100" w:afterAutospacing="1" w:line="360" w:lineRule="auto"/>
              <w:rPr>
                <w:rFonts w:asciiTheme="majorBidi" w:hAnsiTheme="majorBidi" w:cstheme="majorBidi"/>
                <w:sz w:val="18"/>
                <w:szCs w:val="18"/>
              </w:rPr>
            </w:pPr>
          </w:p>
        </w:tc>
        <w:tc>
          <w:tcPr>
            <w:tcW w:w="534" w:type="pct"/>
            <w:vMerge/>
            <w:tcBorders>
              <w:bottom w:val="single" w:sz="4" w:space="0" w:color="auto"/>
            </w:tcBorders>
          </w:tcPr>
          <w:p w14:paraId="35FE92C3" w14:textId="77777777" w:rsidR="00D61C06" w:rsidRPr="003C07A8" w:rsidRDefault="00D61C06" w:rsidP="00D61C06">
            <w:pPr>
              <w:bidi w:val="0"/>
              <w:spacing w:after="0" w:line="240" w:lineRule="auto"/>
              <w:contextualSpacing/>
              <w:rPr>
                <w:rFonts w:asciiTheme="majorBidi" w:eastAsia="Times New Roman" w:hAnsiTheme="majorBidi" w:cstheme="majorBidi"/>
                <w:sz w:val="18"/>
                <w:szCs w:val="18"/>
              </w:rPr>
            </w:pPr>
          </w:p>
        </w:tc>
        <w:tc>
          <w:tcPr>
            <w:tcW w:w="337" w:type="pct"/>
            <w:vMerge/>
            <w:tcBorders>
              <w:bottom w:val="single" w:sz="4" w:space="0" w:color="auto"/>
            </w:tcBorders>
          </w:tcPr>
          <w:p w14:paraId="0251211B" w14:textId="77777777" w:rsidR="00D61C06" w:rsidRPr="003C07A8" w:rsidRDefault="00D61C06" w:rsidP="00D61C06">
            <w:pPr>
              <w:bidi w:val="0"/>
              <w:spacing w:after="0" w:line="240" w:lineRule="auto"/>
              <w:ind w:left="17" w:hanging="17"/>
              <w:contextualSpacing/>
              <w:rPr>
                <w:rFonts w:asciiTheme="majorBidi" w:eastAsia="Times New Roman" w:hAnsiTheme="majorBidi" w:cstheme="majorBidi"/>
                <w:sz w:val="18"/>
                <w:szCs w:val="18"/>
              </w:rPr>
            </w:pPr>
          </w:p>
        </w:tc>
      </w:tr>
      <w:tr w:rsidR="00D61C06" w:rsidRPr="003C07A8" w14:paraId="0B7ADFED" w14:textId="77777777" w:rsidTr="00D61C06">
        <w:trPr>
          <w:trHeight w:val="345"/>
          <w:jc w:val="center"/>
        </w:trPr>
        <w:tc>
          <w:tcPr>
            <w:tcW w:w="197" w:type="pct"/>
            <w:vMerge w:val="restart"/>
            <w:tcBorders>
              <w:left w:val="single" w:sz="4" w:space="0" w:color="auto"/>
              <w:right w:val="single" w:sz="4" w:space="0" w:color="auto"/>
            </w:tcBorders>
          </w:tcPr>
          <w:p w14:paraId="3FBCEF0B" w14:textId="77777777" w:rsidR="00D61C06" w:rsidRPr="003C07A8" w:rsidRDefault="00D61C06" w:rsidP="00D61C06">
            <w:pPr>
              <w:bidi w:val="0"/>
              <w:spacing w:after="0" w:line="240" w:lineRule="auto"/>
              <w:rPr>
                <w:rFonts w:asciiTheme="majorBidi" w:eastAsia="Times New Roman" w:hAnsiTheme="majorBidi" w:cstheme="majorBidi"/>
                <w:sz w:val="18"/>
                <w:szCs w:val="18"/>
              </w:rPr>
            </w:pPr>
          </w:p>
          <w:p w14:paraId="4E2B4E0A" w14:textId="77777777" w:rsidR="00D61C06" w:rsidRPr="003C07A8" w:rsidRDefault="00D61C06" w:rsidP="00D61C06">
            <w:pPr>
              <w:bidi w:val="0"/>
              <w:rPr>
                <w:rFonts w:asciiTheme="majorBidi" w:eastAsia="Times New Roman" w:hAnsiTheme="majorBidi" w:cstheme="majorBidi"/>
                <w:sz w:val="18"/>
                <w:szCs w:val="18"/>
              </w:rPr>
            </w:pPr>
          </w:p>
          <w:p w14:paraId="6E5DB5B0" w14:textId="77777777" w:rsidR="00D61C06" w:rsidRPr="003C07A8" w:rsidRDefault="00D61C06" w:rsidP="00D61C06">
            <w:pPr>
              <w:bidi w:val="0"/>
              <w:rPr>
                <w:rFonts w:asciiTheme="majorBidi" w:eastAsia="Times New Roman" w:hAnsiTheme="majorBidi" w:cstheme="majorBidi"/>
                <w:sz w:val="18"/>
                <w:szCs w:val="18"/>
              </w:rPr>
            </w:pPr>
            <w:r w:rsidRPr="003C07A8">
              <w:rPr>
                <w:rFonts w:asciiTheme="majorBidi" w:eastAsia="Times New Roman" w:hAnsiTheme="majorBidi" w:cstheme="majorBidi"/>
                <w:sz w:val="18"/>
                <w:szCs w:val="18"/>
              </w:rPr>
              <w:t>8</w:t>
            </w:r>
          </w:p>
        </w:tc>
        <w:tc>
          <w:tcPr>
            <w:tcW w:w="591" w:type="pct"/>
            <w:vMerge w:val="restart"/>
            <w:tcBorders>
              <w:top w:val="single" w:sz="4" w:space="0" w:color="auto"/>
              <w:left w:val="single" w:sz="4" w:space="0" w:color="auto"/>
              <w:right w:val="single" w:sz="4" w:space="0" w:color="auto"/>
            </w:tcBorders>
            <w:shd w:val="clear" w:color="auto" w:fill="FFFFFF" w:themeFill="background1"/>
          </w:tcPr>
          <w:p w14:paraId="39B65314" w14:textId="77777777" w:rsidR="00D61C06" w:rsidRPr="003C07A8" w:rsidRDefault="00D61C06" w:rsidP="00D61C06">
            <w:pPr>
              <w:shd w:val="clear" w:color="auto" w:fill="FFFFFF"/>
              <w:bidi w:val="0"/>
              <w:spacing w:after="0" w:line="240" w:lineRule="auto"/>
              <w:rPr>
                <w:rFonts w:asciiTheme="majorBidi" w:hAnsiTheme="majorBidi" w:cstheme="majorBidi"/>
                <w:sz w:val="18"/>
                <w:szCs w:val="18"/>
              </w:rPr>
            </w:pPr>
            <w:r w:rsidRPr="003C07A8">
              <w:rPr>
                <w:rFonts w:asciiTheme="majorBidi" w:hAnsiTheme="majorBidi" w:cstheme="majorBidi"/>
                <w:sz w:val="18"/>
                <w:szCs w:val="18"/>
              </w:rPr>
              <w:t>The provision of care associated with the elimination process and excrements (1)</w:t>
            </w:r>
          </w:p>
          <w:p w14:paraId="310AFCE1" w14:textId="1D9FFD11" w:rsidR="00D61C06" w:rsidRPr="003C07A8" w:rsidRDefault="00D61C06" w:rsidP="00D61C06">
            <w:pPr>
              <w:bidi w:val="0"/>
              <w:spacing w:after="0" w:line="240" w:lineRule="auto"/>
              <w:contextualSpacing/>
              <w:rPr>
                <w:rFonts w:asciiTheme="majorBidi" w:eastAsia="Times New Roman" w:hAnsiTheme="majorBidi" w:cstheme="majorBidi"/>
                <w:sz w:val="18"/>
                <w:szCs w:val="18"/>
              </w:rPr>
            </w:pPr>
            <w:r w:rsidRPr="003C07A8">
              <w:rPr>
                <w:rFonts w:asciiTheme="majorBidi" w:hAnsiTheme="majorBidi" w:cstheme="majorBidi"/>
                <w:sz w:val="20"/>
                <w:szCs w:val="20"/>
              </w:rPr>
              <w:t>Hepatic and Biliary Disorders:</w:t>
            </w:r>
          </w:p>
        </w:tc>
        <w:tc>
          <w:tcPr>
            <w:tcW w:w="873" w:type="pct"/>
            <w:tcBorders>
              <w:top w:val="single" w:sz="4" w:space="0" w:color="auto"/>
              <w:bottom w:val="single" w:sz="4" w:space="0" w:color="auto"/>
            </w:tcBorders>
          </w:tcPr>
          <w:p w14:paraId="0D9411AB" w14:textId="3F5BE4D8" w:rsidR="00D61C06" w:rsidRPr="003C07A8" w:rsidRDefault="00D61C06" w:rsidP="00D61C06">
            <w:pPr>
              <w:autoSpaceDE w:val="0"/>
              <w:autoSpaceDN w:val="0"/>
              <w:bidi w:val="0"/>
              <w:adjustRightInd w:val="0"/>
              <w:rPr>
                <w:rFonts w:asciiTheme="majorBidi" w:eastAsia="AGaramondPro-Regular" w:hAnsiTheme="majorBidi" w:cstheme="majorBidi"/>
                <w:sz w:val="18"/>
                <w:szCs w:val="18"/>
              </w:rPr>
            </w:pPr>
            <w:r w:rsidRPr="003C07A8">
              <w:rPr>
                <w:rFonts w:asciiTheme="majorBidi" w:eastAsia="AGaramondPro-Regular" w:hAnsiTheme="majorBidi" w:cstheme="majorBidi"/>
                <w:sz w:val="18"/>
                <w:szCs w:val="18"/>
              </w:rPr>
              <w:t xml:space="preserve">Nursing care for patients with elimination </w:t>
            </w:r>
          </w:p>
        </w:tc>
        <w:tc>
          <w:tcPr>
            <w:tcW w:w="431" w:type="pct"/>
            <w:tcBorders>
              <w:top w:val="single" w:sz="4" w:space="0" w:color="auto"/>
            </w:tcBorders>
          </w:tcPr>
          <w:p w14:paraId="04767D01" w14:textId="0EB26A0F" w:rsidR="00D61C06" w:rsidRPr="003C07A8" w:rsidRDefault="00D61C06" w:rsidP="00D61C06">
            <w:pPr>
              <w:bidi w:val="0"/>
              <w:spacing w:before="100" w:beforeAutospacing="1" w:after="100" w:afterAutospacing="1" w:line="240" w:lineRule="auto"/>
              <w:rPr>
                <w:rFonts w:asciiTheme="majorBidi" w:hAnsiTheme="majorBidi" w:cstheme="majorBidi"/>
                <w:sz w:val="18"/>
                <w:szCs w:val="18"/>
              </w:rPr>
            </w:pPr>
            <w:r w:rsidRPr="003C07A8">
              <w:rPr>
                <w:rFonts w:asciiTheme="majorBidi" w:hAnsiTheme="majorBidi" w:cstheme="majorBidi"/>
                <w:sz w:val="18"/>
                <w:szCs w:val="18"/>
              </w:rPr>
              <w:t>4</w:t>
            </w:r>
          </w:p>
        </w:tc>
        <w:tc>
          <w:tcPr>
            <w:tcW w:w="1732" w:type="pct"/>
            <w:vMerge w:val="restart"/>
            <w:tcBorders>
              <w:top w:val="single" w:sz="4" w:space="0" w:color="auto"/>
            </w:tcBorders>
          </w:tcPr>
          <w:p w14:paraId="75DA229A" w14:textId="45DE56F6" w:rsidR="00D61C06" w:rsidRPr="003C07A8" w:rsidRDefault="00D61C06" w:rsidP="00D61C06">
            <w:pPr>
              <w:pStyle w:val="ListParagraph"/>
              <w:numPr>
                <w:ilvl w:val="0"/>
                <w:numId w:val="35"/>
              </w:numPr>
              <w:bidi w:val="0"/>
              <w:spacing w:line="480" w:lineRule="auto"/>
              <w:rPr>
                <w:rFonts w:asciiTheme="majorBidi" w:eastAsia="Times New Roman" w:hAnsiTheme="majorBidi" w:cstheme="majorBidi"/>
                <w:sz w:val="18"/>
                <w:szCs w:val="18"/>
              </w:rPr>
            </w:pPr>
            <w:r w:rsidRPr="003C07A8">
              <w:rPr>
                <w:rFonts w:asciiTheme="majorBidi" w:eastAsia="Times New Roman" w:hAnsiTheme="majorBidi" w:cstheme="majorBidi"/>
                <w:sz w:val="18"/>
                <w:szCs w:val="18"/>
              </w:rPr>
              <w:t xml:space="preserve">Practice nursing care for patient  from ER to the unit </w:t>
            </w:r>
          </w:p>
          <w:p w14:paraId="4C6E53C6" w14:textId="77777777" w:rsidR="00D61C06" w:rsidRPr="003C07A8" w:rsidRDefault="00D61C06" w:rsidP="00D61C06">
            <w:pPr>
              <w:pStyle w:val="ListParagraph"/>
              <w:numPr>
                <w:ilvl w:val="0"/>
                <w:numId w:val="35"/>
              </w:numPr>
              <w:bidi w:val="0"/>
              <w:spacing w:before="100" w:beforeAutospacing="1" w:after="100" w:afterAutospacing="1" w:line="240" w:lineRule="auto"/>
              <w:rPr>
                <w:rFonts w:asciiTheme="majorBidi" w:hAnsiTheme="majorBidi" w:cstheme="majorBidi"/>
                <w:sz w:val="18"/>
                <w:szCs w:val="18"/>
              </w:rPr>
            </w:pPr>
            <w:r w:rsidRPr="003C07A8">
              <w:rPr>
                <w:rFonts w:asciiTheme="majorBidi" w:eastAsia="Times New Roman" w:hAnsiTheme="majorBidi" w:cstheme="majorBidi"/>
                <w:sz w:val="18"/>
                <w:szCs w:val="18"/>
              </w:rPr>
              <w:t>Practice different types of discharge</w:t>
            </w:r>
          </w:p>
          <w:p w14:paraId="15C39F41" w14:textId="2095CAEC" w:rsidR="00D61C06" w:rsidRPr="003C07A8" w:rsidRDefault="00D61C06" w:rsidP="00D61C06">
            <w:pPr>
              <w:bidi w:val="0"/>
              <w:rPr>
                <w:rFonts w:asciiTheme="majorBidi" w:hAnsiTheme="majorBidi" w:cstheme="majorBidi"/>
                <w:sz w:val="18"/>
                <w:szCs w:val="18"/>
              </w:rPr>
            </w:pPr>
          </w:p>
        </w:tc>
        <w:tc>
          <w:tcPr>
            <w:tcW w:w="304" w:type="pct"/>
            <w:vMerge w:val="restart"/>
            <w:tcBorders>
              <w:top w:val="single" w:sz="4" w:space="0" w:color="auto"/>
            </w:tcBorders>
          </w:tcPr>
          <w:p w14:paraId="55B2973B" w14:textId="77777777" w:rsidR="00D61C06" w:rsidRPr="003C07A8" w:rsidRDefault="0083090A" w:rsidP="00D61C06">
            <w:pPr>
              <w:bidi w:val="0"/>
              <w:spacing w:before="100" w:beforeAutospacing="1" w:after="100" w:afterAutospacing="1" w:line="360" w:lineRule="auto"/>
              <w:rPr>
                <w:rFonts w:asciiTheme="majorBidi" w:hAnsiTheme="majorBidi" w:cstheme="majorBidi"/>
                <w:sz w:val="18"/>
                <w:szCs w:val="18"/>
              </w:rPr>
            </w:pPr>
            <w:r w:rsidRPr="003C07A8">
              <w:rPr>
                <w:rFonts w:asciiTheme="majorBidi" w:hAnsiTheme="majorBidi" w:cstheme="majorBidi"/>
                <w:sz w:val="18"/>
                <w:szCs w:val="18"/>
              </w:rPr>
              <w:t>S1</w:t>
            </w:r>
          </w:p>
          <w:p w14:paraId="0CC13CDC" w14:textId="79986111" w:rsidR="0083090A" w:rsidRPr="003C07A8" w:rsidRDefault="0083090A" w:rsidP="0083090A">
            <w:pPr>
              <w:bidi w:val="0"/>
              <w:spacing w:before="100" w:beforeAutospacing="1" w:after="100" w:afterAutospacing="1" w:line="360" w:lineRule="auto"/>
              <w:rPr>
                <w:rFonts w:asciiTheme="majorBidi" w:hAnsiTheme="majorBidi" w:cstheme="majorBidi"/>
                <w:sz w:val="18"/>
                <w:szCs w:val="18"/>
              </w:rPr>
            </w:pPr>
            <w:r w:rsidRPr="003C07A8">
              <w:rPr>
                <w:rFonts w:asciiTheme="majorBidi" w:hAnsiTheme="majorBidi" w:cstheme="majorBidi"/>
                <w:sz w:val="18"/>
                <w:szCs w:val="18"/>
              </w:rPr>
              <w:t>S2</w:t>
            </w:r>
          </w:p>
        </w:tc>
        <w:tc>
          <w:tcPr>
            <w:tcW w:w="534" w:type="pct"/>
            <w:vMerge w:val="restart"/>
            <w:tcBorders>
              <w:top w:val="single" w:sz="4" w:space="0" w:color="auto"/>
            </w:tcBorders>
          </w:tcPr>
          <w:p w14:paraId="6C4878E5" w14:textId="72A968FA" w:rsidR="00D61C06" w:rsidRPr="003C07A8" w:rsidRDefault="00D61C06" w:rsidP="00D61C06">
            <w:pPr>
              <w:bidi w:val="0"/>
              <w:spacing w:after="0" w:line="240" w:lineRule="auto"/>
              <w:contextualSpacing/>
              <w:rPr>
                <w:rFonts w:asciiTheme="majorBidi" w:eastAsia="Times New Roman" w:hAnsiTheme="majorBidi" w:cstheme="majorBidi"/>
                <w:sz w:val="18"/>
                <w:szCs w:val="18"/>
              </w:rPr>
            </w:pPr>
            <w:r w:rsidRPr="003C07A8">
              <w:rPr>
                <w:rFonts w:asciiTheme="majorBidi" w:hAnsiTheme="majorBidi" w:cstheme="majorBidi"/>
                <w:sz w:val="24"/>
                <w:szCs w:val="24"/>
                <w:lang w:bidi="ar-JO"/>
              </w:rPr>
              <w:t>Assignments</w:t>
            </w:r>
          </w:p>
        </w:tc>
        <w:tc>
          <w:tcPr>
            <w:tcW w:w="337" w:type="pct"/>
            <w:vMerge w:val="restart"/>
            <w:tcBorders>
              <w:top w:val="single" w:sz="4" w:space="0" w:color="auto"/>
            </w:tcBorders>
          </w:tcPr>
          <w:p w14:paraId="3352D324" w14:textId="77777777" w:rsidR="00D61C06" w:rsidRPr="003C07A8" w:rsidRDefault="00D61C06" w:rsidP="00D61C06">
            <w:pPr>
              <w:bidi w:val="0"/>
              <w:spacing w:after="0" w:line="240" w:lineRule="auto"/>
              <w:ind w:left="17" w:hanging="17"/>
              <w:contextualSpacing/>
              <w:rPr>
                <w:rFonts w:asciiTheme="majorBidi" w:eastAsia="Times New Roman" w:hAnsiTheme="majorBidi" w:cstheme="majorBidi"/>
                <w:sz w:val="18"/>
                <w:szCs w:val="18"/>
              </w:rPr>
            </w:pPr>
          </w:p>
        </w:tc>
      </w:tr>
      <w:tr w:rsidR="00D61C06" w:rsidRPr="003C07A8" w14:paraId="314D3A64" w14:textId="77777777" w:rsidTr="00D61C06">
        <w:trPr>
          <w:trHeight w:val="345"/>
          <w:jc w:val="center"/>
        </w:trPr>
        <w:tc>
          <w:tcPr>
            <w:tcW w:w="197" w:type="pct"/>
            <w:vMerge/>
            <w:tcBorders>
              <w:left w:val="single" w:sz="4" w:space="0" w:color="auto"/>
              <w:right w:val="single" w:sz="4" w:space="0" w:color="auto"/>
            </w:tcBorders>
          </w:tcPr>
          <w:p w14:paraId="03ED4465" w14:textId="77777777" w:rsidR="00D61C06" w:rsidRPr="003C07A8" w:rsidRDefault="00D61C06" w:rsidP="00D61C06">
            <w:pPr>
              <w:bidi w:val="0"/>
              <w:spacing w:after="0" w:line="240" w:lineRule="auto"/>
              <w:rPr>
                <w:rFonts w:asciiTheme="majorBidi" w:eastAsia="Times New Roman" w:hAnsiTheme="majorBidi" w:cstheme="majorBidi"/>
                <w:sz w:val="18"/>
                <w:szCs w:val="18"/>
              </w:rPr>
            </w:pPr>
          </w:p>
        </w:tc>
        <w:tc>
          <w:tcPr>
            <w:tcW w:w="591" w:type="pct"/>
            <w:vMerge/>
            <w:tcBorders>
              <w:left w:val="single" w:sz="4" w:space="0" w:color="auto"/>
              <w:right w:val="single" w:sz="4" w:space="0" w:color="auto"/>
            </w:tcBorders>
            <w:shd w:val="clear" w:color="auto" w:fill="FFFFFF" w:themeFill="background1"/>
          </w:tcPr>
          <w:p w14:paraId="40657A22" w14:textId="77777777" w:rsidR="00D61C06" w:rsidRPr="003C07A8" w:rsidRDefault="00D61C06" w:rsidP="00D61C06">
            <w:pPr>
              <w:bidi w:val="0"/>
              <w:spacing w:after="0" w:line="240" w:lineRule="auto"/>
              <w:contextualSpacing/>
              <w:rPr>
                <w:rFonts w:asciiTheme="majorBidi" w:eastAsia="Times New Roman" w:hAnsiTheme="majorBidi" w:cstheme="majorBidi"/>
                <w:sz w:val="18"/>
                <w:szCs w:val="18"/>
              </w:rPr>
            </w:pPr>
          </w:p>
        </w:tc>
        <w:tc>
          <w:tcPr>
            <w:tcW w:w="873" w:type="pct"/>
            <w:tcBorders>
              <w:top w:val="single" w:sz="4" w:space="0" w:color="auto"/>
              <w:bottom w:val="single" w:sz="4" w:space="0" w:color="auto"/>
            </w:tcBorders>
          </w:tcPr>
          <w:p w14:paraId="100B40F9" w14:textId="648F1604" w:rsidR="00D61C06" w:rsidRPr="003C07A8" w:rsidRDefault="00D61C06" w:rsidP="00D61C06">
            <w:pPr>
              <w:autoSpaceDE w:val="0"/>
              <w:autoSpaceDN w:val="0"/>
              <w:bidi w:val="0"/>
              <w:adjustRightInd w:val="0"/>
              <w:rPr>
                <w:rFonts w:asciiTheme="majorBidi" w:eastAsia="AGaramondPro-Regular" w:hAnsiTheme="majorBidi" w:cstheme="majorBidi"/>
                <w:sz w:val="18"/>
                <w:szCs w:val="18"/>
              </w:rPr>
            </w:pPr>
            <w:r w:rsidRPr="003C07A8">
              <w:rPr>
                <w:rFonts w:asciiTheme="majorBidi" w:eastAsia="AGaramondPro-Regular" w:hAnsiTheme="majorBidi" w:cstheme="majorBidi"/>
                <w:sz w:val="18"/>
                <w:szCs w:val="18"/>
              </w:rPr>
              <w:t xml:space="preserve">Nursing care for patients with skin irritation due to elimination problems </w:t>
            </w:r>
          </w:p>
        </w:tc>
        <w:tc>
          <w:tcPr>
            <w:tcW w:w="431" w:type="pct"/>
            <w:tcBorders>
              <w:bottom w:val="single" w:sz="4" w:space="0" w:color="auto"/>
            </w:tcBorders>
          </w:tcPr>
          <w:p w14:paraId="1AC84309" w14:textId="035F718E" w:rsidR="00D61C06" w:rsidRPr="003C07A8" w:rsidRDefault="00D61C06" w:rsidP="00D61C06">
            <w:pPr>
              <w:pStyle w:val="ListParagraph"/>
              <w:bidi w:val="0"/>
              <w:spacing w:before="100" w:beforeAutospacing="1" w:after="100" w:afterAutospacing="1" w:line="240" w:lineRule="auto"/>
              <w:ind w:left="0"/>
              <w:rPr>
                <w:rFonts w:asciiTheme="majorBidi" w:hAnsiTheme="majorBidi" w:cstheme="majorBidi"/>
                <w:sz w:val="18"/>
                <w:szCs w:val="18"/>
              </w:rPr>
            </w:pPr>
            <w:r w:rsidRPr="003C07A8">
              <w:rPr>
                <w:rFonts w:asciiTheme="majorBidi" w:hAnsiTheme="majorBidi" w:cstheme="majorBidi"/>
                <w:sz w:val="18"/>
                <w:szCs w:val="18"/>
              </w:rPr>
              <w:t>3</w:t>
            </w:r>
          </w:p>
        </w:tc>
        <w:tc>
          <w:tcPr>
            <w:tcW w:w="1732" w:type="pct"/>
            <w:vMerge/>
            <w:tcBorders>
              <w:bottom w:val="single" w:sz="4" w:space="0" w:color="auto"/>
            </w:tcBorders>
          </w:tcPr>
          <w:p w14:paraId="0FC07B0D" w14:textId="77777777" w:rsidR="00D61C06" w:rsidRPr="003C07A8" w:rsidRDefault="00D61C06" w:rsidP="00D61C06">
            <w:pPr>
              <w:pStyle w:val="ListParagraph"/>
              <w:numPr>
                <w:ilvl w:val="0"/>
                <w:numId w:val="35"/>
              </w:numPr>
              <w:tabs>
                <w:tab w:val="left" w:pos="200"/>
              </w:tabs>
              <w:bidi w:val="0"/>
              <w:spacing w:before="100" w:beforeAutospacing="1" w:after="100" w:afterAutospacing="1" w:line="240" w:lineRule="auto"/>
              <w:rPr>
                <w:rFonts w:asciiTheme="majorBidi" w:hAnsiTheme="majorBidi" w:cstheme="majorBidi"/>
                <w:sz w:val="18"/>
                <w:szCs w:val="18"/>
              </w:rPr>
            </w:pPr>
          </w:p>
        </w:tc>
        <w:tc>
          <w:tcPr>
            <w:tcW w:w="304" w:type="pct"/>
            <w:vMerge/>
            <w:tcBorders>
              <w:bottom w:val="single" w:sz="4" w:space="0" w:color="auto"/>
            </w:tcBorders>
          </w:tcPr>
          <w:p w14:paraId="663D5FD6" w14:textId="77777777" w:rsidR="00D61C06" w:rsidRPr="003C07A8" w:rsidRDefault="00D61C06" w:rsidP="00D61C06">
            <w:pPr>
              <w:bidi w:val="0"/>
              <w:spacing w:before="100" w:beforeAutospacing="1" w:after="100" w:afterAutospacing="1" w:line="360" w:lineRule="auto"/>
              <w:rPr>
                <w:rFonts w:asciiTheme="majorBidi" w:hAnsiTheme="majorBidi" w:cstheme="majorBidi"/>
                <w:sz w:val="18"/>
                <w:szCs w:val="18"/>
              </w:rPr>
            </w:pPr>
          </w:p>
        </w:tc>
        <w:tc>
          <w:tcPr>
            <w:tcW w:w="534" w:type="pct"/>
            <w:vMerge/>
            <w:tcBorders>
              <w:bottom w:val="single" w:sz="4" w:space="0" w:color="auto"/>
            </w:tcBorders>
          </w:tcPr>
          <w:p w14:paraId="5B9284D5" w14:textId="77777777" w:rsidR="00D61C06" w:rsidRPr="003C07A8" w:rsidRDefault="00D61C06" w:rsidP="00D61C06">
            <w:pPr>
              <w:bidi w:val="0"/>
              <w:spacing w:after="0" w:line="240" w:lineRule="auto"/>
              <w:contextualSpacing/>
              <w:rPr>
                <w:rFonts w:asciiTheme="majorBidi" w:eastAsia="Times New Roman" w:hAnsiTheme="majorBidi" w:cstheme="majorBidi"/>
                <w:sz w:val="18"/>
                <w:szCs w:val="18"/>
              </w:rPr>
            </w:pPr>
          </w:p>
        </w:tc>
        <w:tc>
          <w:tcPr>
            <w:tcW w:w="337" w:type="pct"/>
            <w:vMerge/>
            <w:tcBorders>
              <w:bottom w:val="single" w:sz="4" w:space="0" w:color="auto"/>
            </w:tcBorders>
          </w:tcPr>
          <w:p w14:paraId="1EFED565" w14:textId="77777777" w:rsidR="00D61C06" w:rsidRPr="003C07A8" w:rsidRDefault="00D61C06" w:rsidP="00D61C06">
            <w:pPr>
              <w:bidi w:val="0"/>
              <w:spacing w:after="0" w:line="240" w:lineRule="auto"/>
              <w:ind w:left="17" w:hanging="17"/>
              <w:contextualSpacing/>
              <w:rPr>
                <w:rFonts w:asciiTheme="majorBidi" w:eastAsia="Times New Roman" w:hAnsiTheme="majorBidi" w:cstheme="majorBidi"/>
                <w:sz w:val="18"/>
                <w:szCs w:val="18"/>
              </w:rPr>
            </w:pPr>
          </w:p>
        </w:tc>
      </w:tr>
      <w:tr w:rsidR="00D61C06" w:rsidRPr="003C07A8" w14:paraId="0649FDCE" w14:textId="77777777" w:rsidTr="00D61C06">
        <w:trPr>
          <w:trHeight w:val="345"/>
          <w:jc w:val="center"/>
        </w:trPr>
        <w:tc>
          <w:tcPr>
            <w:tcW w:w="197" w:type="pct"/>
            <w:vMerge/>
            <w:tcBorders>
              <w:left w:val="single" w:sz="4" w:space="0" w:color="auto"/>
              <w:right w:val="single" w:sz="4" w:space="0" w:color="auto"/>
            </w:tcBorders>
          </w:tcPr>
          <w:p w14:paraId="7AC5D8BB" w14:textId="77777777" w:rsidR="00D61C06" w:rsidRPr="003C07A8" w:rsidRDefault="00D61C06" w:rsidP="00D61C06">
            <w:pPr>
              <w:bidi w:val="0"/>
              <w:spacing w:after="0" w:line="240" w:lineRule="auto"/>
              <w:rPr>
                <w:rFonts w:asciiTheme="majorBidi" w:eastAsia="Times New Roman" w:hAnsiTheme="majorBidi" w:cstheme="majorBidi"/>
                <w:sz w:val="18"/>
                <w:szCs w:val="18"/>
              </w:rPr>
            </w:pPr>
          </w:p>
        </w:tc>
        <w:tc>
          <w:tcPr>
            <w:tcW w:w="591" w:type="pct"/>
            <w:vMerge/>
            <w:tcBorders>
              <w:left w:val="single" w:sz="4" w:space="0" w:color="auto"/>
              <w:right w:val="single" w:sz="4" w:space="0" w:color="auto"/>
            </w:tcBorders>
            <w:shd w:val="clear" w:color="auto" w:fill="FFFFFF" w:themeFill="background1"/>
          </w:tcPr>
          <w:p w14:paraId="131865F0" w14:textId="77777777" w:rsidR="00D61C06" w:rsidRPr="003C07A8" w:rsidRDefault="00D61C06" w:rsidP="00D61C06">
            <w:pPr>
              <w:bidi w:val="0"/>
              <w:spacing w:after="0" w:line="240" w:lineRule="auto"/>
              <w:contextualSpacing/>
              <w:rPr>
                <w:rFonts w:asciiTheme="majorBidi" w:eastAsia="Times New Roman" w:hAnsiTheme="majorBidi" w:cstheme="majorBidi"/>
                <w:sz w:val="18"/>
                <w:szCs w:val="18"/>
              </w:rPr>
            </w:pPr>
          </w:p>
        </w:tc>
        <w:tc>
          <w:tcPr>
            <w:tcW w:w="873" w:type="pct"/>
            <w:tcBorders>
              <w:top w:val="single" w:sz="4" w:space="0" w:color="auto"/>
              <w:bottom w:val="single" w:sz="4" w:space="0" w:color="auto"/>
            </w:tcBorders>
          </w:tcPr>
          <w:p w14:paraId="2A0B6029" w14:textId="764A14A3" w:rsidR="00D61C06" w:rsidRPr="003C07A8" w:rsidRDefault="00D61C06" w:rsidP="00D61C06">
            <w:pPr>
              <w:autoSpaceDE w:val="0"/>
              <w:autoSpaceDN w:val="0"/>
              <w:bidi w:val="0"/>
              <w:adjustRightInd w:val="0"/>
              <w:rPr>
                <w:rFonts w:asciiTheme="majorBidi" w:eastAsia="AGaramondPro-Regular" w:hAnsiTheme="majorBidi" w:cstheme="majorBidi"/>
                <w:sz w:val="18"/>
                <w:szCs w:val="18"/>
              </w:rPr>
            </w:pPr>
            <w:r w:rsidRPr="003C07A8">
              <w:rPr>
                <w:rFonts w:asciiTheme="majorBidi" w:eastAsia="AGaramondPro-Regular" w:hAnsiTheme="majorBidi" w:cstheme="majorBidi"/>
                <w:sz w:val="18"/>
                <w:szCs w:val="18"/>
              </w:rPr>
              <w:t>Nursing care for patients with low nutrition intake due to elimination disorders</w:t>
            </w:r>
          </w:p>
        </w:tc>
        <w:tc>
          <w:tcPr>
            <w:tcW w:w="431" w:type="pct"/>
            <w:tcBorders>
              <w:top w:val="single" w:sz="4" w:space="0" w:color="auto"/>
            </w:tcBorders>
          </w:tcPr>
          <w:p w14:paraId="1174D2AC" w14:textId="1DC2D886" w:rsidR="00D61C06" w:rsidRPr="003C07A8" w:rsidRDefault="00D61C06" w:rsidP="00D61C06">
            <w:pPr>
              <w:pStyle w:val="ListParagraph"/>
              <w:bidi w:val="0"/>
              <w:spacing w:before="100" w:beforeAutospacing="1" w:after="100" w:afterAutospacing="1" w:line="240" w:lineRule="auto"/>
              <w:ind w:left="0"/>
              <w:rPr>
                <w:rFonts w:asciiTheme="majorBidi" w:hAnsiTheme="majorBidi" w:cstheme="majorBidi"/>
                <w:sz w:val="18"/>
                <w:szCs w:val="18"/>
              </w:rPr>
            </w:pPr>
            <w:r w:rsidRPr="003C07A8">
              <w:rPr>
                <w:rFonts w:asciiTheme="majorBidi" w:hAnsiTheme="majorBidi" w:cstheme="majorBidi"/>
                <w:sz w:val="18"/>
                <w:szCs w:val="18"/>
              </w:rPr>
              <w:t>1</w:t>
            </w:r>
          </w:p>
        </w:tc>
        <w:tc>
          <w:tcPr>
            <w:tcW w:w="1732" w:type="pct"/>
            <w:vMerge w:val="restart"/>
            <w:tcBorders>
              <w:top w:val="single" w:sz="4" w:space="0" w:color="auto"/>
            </w:tcBorders>
          </w:tcPr>
          <w:p w14:paraId="3F90A713" w14:textId="77777777" w:rsidR="00D61C06" w:rsidRPr="003C07A8" w:rsidRDefault="00D61C06" w:rsidP="00D61C06">
            <w:pPr>
              <w:pStyle w:val="ListParagraph"/>
              <w:numPr>
                <w:ilvl w:val="0"/>
                <w:numId w:val="35"/>
              </w:numPr>
              <w:bidi w:val="0"/>
              <w:spacing w:before="100" w:beforeAutospacing="1" w:after="100" w:afterAutospacing="1" w:line="240" w:lineRule="auto"/>
              <w:rPr>
                <w:rFonts w:asciiTheme="majorBidi" w:hAnsiTheme="majorBidi" w:cstheme="majorBidi"/>
                <w:sz w:val="18"/>
                <w:szCs w:val="18"/>
              </w:rPr>
            </w:pPr>
            <w:r w:rsidRPr="003C07A8">
              <w:rPr>
                <w:rFonts w:asciiTheme="majorBidi" w:hAnsiTheme="majorBidi" w:cstheme="majorBidi"/>
                <w:sz w:val="18"/>
                <w:szCs w:val="18"/>
              </w:rPr>
              <w:t>Implement nursing care for significant condition</w:t>
            </w:r>
          </w:p>
          <w:p w14:paraId="2B665D12" w14:textId="77777777" w:rsidR="00D61C06" w:rsidRPr="003C07A8" w:rsidRDefault="00D61C06" w:rsidP="00D61C06">
            <w:pPr>
              <w:pStyle w:val="ListParagraph"/>
              <w:numPr>
                <w:ilvl w:val="0"/>
                <w:numId w:val="35"/>
              </w:numPr>
              <w:bidi w:val="0"/>
              <w:spacing w:before="100" w:beforeAutospacing="1" w:after="100" w:afterAutospacing="1" w:line="240" w:lineRule="auto"/>
              <w:rPr>
                <w:rFonts w:asciiTheme="majorBidi" w:hAnsiTheme="majorBidi" w:cstheme="majorBidi"/>
                <w:sz w:val="18"/>
                <w:szCs w:val="18"/>
              </w:rPr>
            </w:pPr>
            <w:r w:rsidRPr="003C07A8">
              <w:rPr>
                <w:rFonts w:asciiTheme="majorBidi" w:hAnsiTheme="majorBidi" w:cstheme="majorBidi"/>
                <w:sz w:val="18"/>
                <w:szCs w:val="18"/>
              </w:rPr>
              <w:t>Implement nursing care for significant condition</w:t>
            </w:r>
          </w:p>
          <w:p w14:paraId="7198251D" w14:textId="77777777" w:rsidR="00D61C06" w:rsidRPr="003C07A8" w:rsidRDefault="00D61C06" w:rsidP="00D61C06">
            <w:pPr>
              <w:bidi w:val="0"/>
              <w:rPr>
                <w:rFonts w:asciiTheme="majorBidi" w:hAnsiTheme="majorBidi" w:cstheme="majorBidi"/>
              </w:rPr>
            </w:pPr>
          </w:p>
        </w:tc>
        <w:tc>
          <w:tcPr>
            <w:tcW w:w="304" w:type="pct"/>
            <w:vMerge w:val="restart"/>
            <w:tcBorders>
              <w:top w:val="single" w:sz="4" w:space="0" w:color="auto"/>
            </w:tcBorders>
          </w:tcPr>
          <w:p w14:paraId="54B4FE2F" w14:textId="77777777" w:rsidR="00D61C06" w:rsidRPr="003C07A8" w:rsidRDefault="0083090A" w:rsidP="00D61C06">
            <w:pPr>
              <w:bidi w:val="0"/>
              <w:spacing w:before="100" w:beforeAutospacing="1" w:after="100" w:afterAutospacing="1" w:line="360" w:lineRule="auto"/>
              <w:rPr>
                <w:rFonts w:asciiTheme="majorBidi" w:hAnsiTheme="majorBidi" w:cstheme="majorBidi"/>
                <w:sz w:val="18"/>
                <w:szCs w:val="18"/>
              </w:rPr>
            </w:pPr>
            <w:r w:rsidRPr="003C07A8">
              <w:rPr>
                <w:rFonts w:asciiTheme="majorBidi" w:hAnsiTheme="majorBidi" w:cstheme="majorBidi"/>
                <w:sz w:val="18"/>
                <w:szCs w:val="18"/>
              </w:rPr>
              <w:t>K1</w:t>
            </w:r>
          </w:p>
          <w:p w14:paraId="74D4AFBC" w14:textId="094D7FE6" w:rsidR="0083090A" w:rsidRPr="003C07A8" w:rsidRDefault="0083090A" w:rsidP="0083090A">
            <w:pPr>
              <w:bidi w:val="0"/>
              <w:spacing w:before="100" w:beforeAutospacing="1" w:after="100" w:afterAutospacing="1" w:line="360" w:lineRule="auto"/>
              <w:rPr>
                <w:rFonts w:asciiTheme="majorBidi" w:hAnsiTheme="majorBidi" w:cstheme="majorBidi"/>
                <w:sz w:val="18"/>
                <w:szCs w:val="18"/>
              </w:rPr>
            </w:pPr>
            <w:r w:rsidRPr="003C07A8">
              <w:rPr>
                <w:rFonts w:asciiTheme="majorBidi" w:hAnsiTheme="majorBidi" w:cstheme="majorBidi"/>
                <w:sz w:val="18"/>
                <w:szCs w:val="18"/>
              </w:rPr>
              <w:t>S4</w:t>
            </w:r>
          </w:p>
        </w:tc>
        <w:tc>
          <w:tcPr>
            <w:tcW w:w="534" w:type="pct"/>
            <w:vMerge w:val="restart"/>
            <w:tcBorders>
              <w:top w:val="single" w:sz="4" w:space="0" w:color="auto"/>
            </w:tcBorders>
          </w:tcPr>
          <w:p w14:paraId="1E66B636" w14:textId="682D20AD" w:rsidR="00D61C06" w:rsidRPr="003C07A8" w:rsidRDefault="00D61C06" w:rsidP="00D61C06">
            <w:pPr>
              <w:bidi w:val="0"/>
              <w:spacing w:after="0" w:line="240" w:lineRule="auto"/>
              <w:contextualSpacing/>
              <w:rPr>
                <w:rFonts w:asciiTheme="majorBidi" w:eastAsia="Times New Roman" w:hAnsiTheme="majorBidi" w:cstheme="majorBidi"/>
                <w:sz w:val="18"/>
                <w:szCs w:val="18"/>
              </w:rPr>
            </w:pPr>
            <w:r w:rsidRPr="003C07A8">
              <w:rPr>
                <w:rFonts w:asciiTheme="majorBidi" w:hAnsiTheme="majorBidi" w:cstheme="majorBidi"/>
                <w:sz w:val="24"/>
                <w:szCs w:val="24"/>
                <w:lang w:bidi="ar-JO"/>
              </w:rPr>
              <w:t xml:space="preserve">Clinical evaluation and midterm exam </w:t>
            </w:r>
          </w:p>
        </w:tc>
        <w:tc>
          <w:tcPr>
            <w:tcW w:w="337" w:type="pct"/>
            <w:vMerge w:val="restart"/>
            <w:tcBorders>
              <w:top w:val="single" w:sz="4" w:space="0" w:color="auto"/>
            </w:tcBorders>
          </w:tcPr>
          <w:p w14:paraId="6568F348" w14:textId="77777777" w:rsidR="00D61C06" w:rsidRPr="003C07A8" w:rsidRDefault="00D61C06" w:rsidP="00D61C06">
            <w:pPr>
              <w:bidi w:val="0"/>
              <w:spacing w:after="0" w:line="240" w:lineRule="auto"/>
              <w:ind w:left="17" w:hanging="17"/>
              <w:contextualSpacing/>
              <w:rPr>
                <w:rFonts w:asciiTheme="majorBidi" w:eastAsia="Times New Roman" w:hAnsiTheme="majorBidi" w:cstheme="majorBidi"/>
                <w:sz w:val="18"/>
                <w:szCs w:val="18"/>
              </w:rPr>
            </w:pPr>
          </w:p>
        </w:tc>
      </w:tr>
      <w:tr w:rsidR="00D61C06" w:rsidRPr="003C07A8" w14:paraId="6B73F683" w14:textId="77777777" w:rsidTr="00D61C06">
        <w:trPr>
          <w:trHeight w:val="345"/>
          <w:jc w:val="center"/>
        </w:trPr>
        <w:tc>
          <w:tcPr>
            <w:tcW w:w="197" w:type="pct"/>
            <w:vMerge/>
            <w:tcBorders>
              <w:left w:val="single" w:sz="4" w:space="0" w:color="auto"/>
              <w:right w:val="single" w:sz="4" w:space="0" w:color="auto"/>
            </w:tcBorders>
          </w:tcPr>
          <w:p w14:paraId="5F9A89D9" w14:textId="77777777" w:rsidR="00D61C06" w:rsidRPr="003C07A8" w:rsidRDefault="00D61C06" w:rsidP="00D61C06">
            <w:pPr>
              <w:bidi w:val="0"/>
              <w:spacing w:after="0" w:line="240" w:lineRule="auto"/>
              <w:rPr>
                <w:rFonts w:asciiTheme="majorBidi" w:eastAsia="Times New Roman" w:hAnsiTheme="majorBidi" w:cstheme="majorBidi"/>
                <w:sz w:val="18"/>
                <w:szCs w:val="18"/>
              </w:rPr>
            </w:pPr>
          </w:p>
        </w:tc>
        <w:tc>
          <w:tcPr>
            <w:tcW w:w="591" w:type="pct"/>
            <w:vMerge/>
            <w:tcBorders>
              <w:left w:val="single" w:sz="4" w:space="0" w:color="auto"/>
              <w:bottom w:val="single" w:sz="4" w:space="0" w:color="auto"/>
              <w:right w:val="single" w:sz="4" w:space="0" w:color="auto"/>
            </w:tcBorders>
            <w:shd w:val="clear" w:color="auto" w:fill="FFFFFF" w:themeFill="background1"/>
          </w:tcPr>
          <w:p w14:paraId="46A724A5" w14:textId="77777777" w:rsidR="00D61C06" w:rsidRPr="003C07A8" w:rsidRDefault="00D61C06" w:rsidP="00D61C06">
            <w:pPr>
              <w:bidi w:val="0"/>
              <w:spacing w:after="0" w:line="240" w:lineRule="auto"/>
              <w:contextualSpacing/>
              <w:rPr>
                <w:rFonts w:asciiTheme="majorBidi" w:eastAsia="Times New Roman" w:hAnsiTheme="majorBidi" w:cstheme="majorBidi"/>
                <w:sz w:val="18"/>
                <w:szCs w:val="18"/>
              </w:rPr>
            </w:pPr>
          </w:p>
        </w:tc>
        <w:tc>
          <w:tcPr>
            <w:tcW w:w="873" w:type="pct"/>
            <w:tcBorders>
              <w:top w:val="single" w:sz="4" w:space="0" w:color="auto"/>
              <w:bottom w:val="single" w:sz="4" w:space="0" w:color="auto"/>
            </w:tcBorders>
          </w:tcPr>
          <w:p w14:paraId="1535AD7A" w14:textId="2F2DAC3A" w:rsidR="00D61C06" w:rsidRPr="003C07A8" w:rsidRDefault="00D61C06" w:rsidP="00D61C06">
            <w:pPr>
              <w:bidi w:val="0"/>
              <w:spacing w:before="100" w:beforeAutospacing="1" w:after="100" w:afterAutospacing="1" w:line="240" w:lineRule="auto"/>
              <w:rPr>
                <w:rFonts w:asciiTheme="majorBidi" w:hAnsiTheme="majorBidi" w:cstheme="majorBidi"/>
                <w:sz w:val="18"/>
                <w:szCs w:val="18"/>
              </w:rPr>
            </w:pPr>
            <w:r w:rsidRPr="003C07A8">
              <w:rPr>
                <w:rFonts w:asciiTheme="majorBidi" w:hAnsiTheme="majorBidi" w:cstheme="majorBidi"/>
                <w:sz w:val="18"/>
                <w:szCs w:val="18"/>
              </w:rPr>
              <w:t>Hepatic disorders</w:t>
            </w:r>
          </w:p>
        </w:tc>
        <w:tc>
          <w:tcPr>
            <w:tcW w:w="431" w:type="pct"/>
            <w:tcBorders>
              <w:bottom w:val="single" w:sz="4" w:space="0" w:color="auto"/>
            </w:tcBorders>
          </w:tcPr>
          <w:p w14:paraId="474CEB80" w14:textId="77777777" w:rsidR="00D61C06" w:rsidRPr="003C07A8" w:rsidRDefault="00D61C06" w:rsidP="00D61C06">
            <w:pPr>
              <w:pStyle w:val="ListParagraph"/>
              <w:bidi w:val="0"/>
              <w:spacing w:before="100" w:beforeAutospacing="1" w:after="100" w:afterAutospacing="1" w:line="240" w:lineRule="auto"/>
              <w:ind w:left="0"/>
              <w:rPr>
                <w:rFonts w:asciiTheme="majorBidi" w:hAnsiTheme="majorBidi" w:cstheme="majorBidi"/>
                <w:sz w:val="18"/>
                <w:szCs w:val="18"/>
              </w:rPr>
            </w:pPr>
            <w:r w:rsidRPr="003C07A8">
              <w:rPr>
                <w:rFonts w:asciiTheme="majorBidi" w:hAnsiTheme="majorBidi" w:cstheme="majorBidi"/>
                <w:sz w:val="18"/>
                <w:szCs w:val="18"/>
              </w:rPr>
              <w:t>1</w:t>
            </w:r>
          </w:p>
        </w:tc>
        <w:tc>
          <w:tcPr>
            <w:tcW w:w="1732" w:type="pct"/>
            <w:vMerge/>
            <w:tcBorders>
              <w:bottom w:val="single" w:sz="4" w:space="0" w:color="auto"/>
            </w:tcBorders>
          </w:tcPr>
          <w:p w14:paraId="6CF36098" w14:textId="77777777" w:rsidR="00D61C06" w:rsidRPr="003C07A8" w:rsidRDefault="00D61C06" w:rsidP="00D61C06">
            <w:pPr>
              <w:pStyle w:val="ListParagraph"/>
              <w:numPr>
                <w:ilvl w:val="0"/>
                <w:numId w:val="35"/>
              </w:numPr>
              <w:tabs>
                <w:tab w:val="left" w:pos="200"/>
              </w:tabs>
              <w:bidi w:val="0"/>
              <w:spacing w:before="100" w:beforeAutospacing="1" w:after="100" w:afterAutospacing="1" w:line="240" w:lineRule="auto"/>
              <w:rPr>
                <w:rFonts w:asciiTheme="majorBidi" w:hAnsiTheme="majorBidi" w:cstheme="majorBidi"/>
                <w:sz w:val="18"/>
                <w:szCs w:val="18"/>
              </w:rPr>
            </w:pPr>
          </w:p>
        </w:tc>
        <w:tc>
          <w:tcPr>
            <w:tcW w:w="304" w:type="pct"/>
            <w:vMerge/>
            <w:tcBorders>
              <w:bottom w:val="single" w:sz="4" w:space="0" w:color="auto"/>
            </w:tcBorders>
          </w:tcPr>
          <w:p w14:paraId="4FCD91EA" w14:textId="77777777" w:rsidR="00D61C06" w:rsidRPr="003C07A8" w:rsidRDefault="00D61C06" w:rsidP="00D61C06">
            <w:pPr>
              <w:bidi w:val="0"/>
              <w:spacing w:before="100" w:beforeAutospacing="1" w:after="100" w:afterAutospacing="1" w:line="360" w:lineRule="auto"/>
              <w:rPr>
                <w:rFonts w:asciiTheme="majorBidi" w:hAnsiTheme="majorBidi" w:cstheme="majorBidi"/>
                <w:sz w:val="18"/>
                <w:szCs w:val="18"/>
              </w:rPr>
            </w:pPr>
          </w:p>
        </w:tc>
        <w:tc>
          <w:tcPr>
            <w:tcW w:w="534" w:type="pct"/>
            <w:vMerge/>
            <w:tcBorders>
              <w:bottom w:val="single" w:sz="4" w:space="0" w:color="auto"/>
            </w:tcBorders>
          </w:tcPr>
          <w:p w14:paraId="1C63B106" w14:textId="77777777" w:rsidR="00D61C06" w:rsidRPr="003C07A8" w:rsidRDefault="00D61C06" w:rsidP="00D61C06">
            <w:pPr>
              <w:bidi w:val="0"/>
              <w:spacing w:after="0" w:line="240" w:lineRule="auto"/>
              <w:contextualSpacing/>
              <w:rPr>
                <w:rFonts w:asciiTheme="majorBidi" w:eastAsia="Times New Roman" w:hAnsiTheme="majorBidi" w:cstheme="majorBidi"/>
                <w:sz w:val="18"/>
                <w:szCs w:val="18"/>
              </w:rPr>
            </w:pPr>
          </w:p>
        </w:tc>
        <w:tc>
          <w:tcPr>
            <w:tcW w:w="337" w:type="pct"/>
            <w:vMerge/>
            <w:tcBorders>
              <w:bottom w:val="single" w:sz="4" w:space="0" w:color="auto"/>
            </w:tcBorders>
          </w:tcPr>
          <w:p w14:paraId="378B060D" w14:textId="77777777" w:rsidR="00D61C06" w:rsidRPr="003C07A8" w:rsidRDefault="00D61C06" w:rsidP="00D61C06">
            <w:pPr>
              <w:bidi w:val="0"/>
              <w:spacing w:after="0" w:line="240" w:lineRule="auto"/>
              <w:ind w:left="17" w:hanging="17"/>
              <w:contextualSpacing/>
              <w:rPr>
                <w:rFonts w:asciiTheme="majorBidi" w:eastAsia="Times New Roman" w:hAnsiTheme="majorBidi" w:cstheme="majorBidi"/>
                <w:sz w:val="18"/>
                <w:szCs w:val="18"/>
              </w:rPr>
            </w:pPr>
          </w:p>
        </w:tc>
      </w:tr>
      <w:tr w:rsidR="00D61C06" w:rsidRPr="003C07A8" w14:paraId="00ED4B21" w14:textId="77777777" w:rsidTr="00D61C06">
        <w:trPr>
          <w:trHeight w:val="345"/>
          <w:jc w:val="center"/>
        </w:trPr>
        <w:tc>
          <w:tcPr>
            <w:tcW w:w="197" w:type="pct"/>
            <w:vMerge w:val="restart"/>
            <w:tcBorders>
              <w:left w:val="single" w:sz="4" w:space="0" w:color="auto"/>
              <w:right w:val="single" w:sz="4" w:space="0" w:color="auto"/>
            </w:tcBorders>
            <w:shd w:val="clear" w:color="auto" w:fill="A8D08D" w:themeFill="accent6" w:themeFillTint="99"/>
          </w:tcPr>
          <w:p w14:paraId="5AC4FEF7" w14:textId="77777777" w:rsidR="00D61C06" w:rsidRPr="003C07A8" w:rsidRDefault="00D61C06" w:rsidP="00D61C06">
            <w:pPr>
              <w:bidi w:val="0"/>
              <w:spacing w:after="0" w:line="240" w:lineRule="auto"/>
              <w:rPr>
                <w:rFonts w:asciiTheme="majorBidi" w:eastAsia="Times New Roman" w:hAnsiTheme="majorBidi" w:cstheme="majorBidi"/>
                <w:sz w:val="18"/>
                <w:szCs w:val="18"/>
              </w:rPr>
            </w:pPr>
          </w:p>
          <w:p w14:paraId="527641D7" w14:textId="77777777" w:rsidR="00D61C06" w:rsidRPr="003C07A8" w:rsidRDefault="00D61C06" w:rsidP="00D61C06">
            <w:pPr>
              <w:bidi w:val="0"/>
              <w:rPr>
                <w:rFonts w:asciiTheme="majorBidi" w:eastAsia="Times New Roman" w:hAnsiTheme="majorBidi" w:cstheme="majorBidi"/>
                <w:sz w:val="18"/>
                <w:szCs w:val="18"/>
              </w:rPr>
            </w:pPr>
          </w:p>
          <w:p w14:paraId="1DC8B577" w14:textId="77777777" w:rsidR="00D61C06" w:rsidRPr="003C07A8" w:rsidRDefault="00D61C06" w:rsidP="00D61C06">
            <w:pPr>
              <w:bidi w:val="0"/>
              <w:rPr>
                <w:rFonts w:asciiTheme="majorBidi" w:eastAsia="Times New Roman" w:hAnsiTheme="majorBidi" w:cstheme="majorBidi"/>
                <w:sz w:val="18"/>
                <w:szCs w:val="18"/>
              </w:rPr>
            </w:pPr>
          </w:p>
          <w:p w14:paraId="37E66056" w14:textId="77777777" w:rsidR="00D61C06" w:rsidRPr="003C07A8" w:rsidRDefault="00D61C06" w:rsidP="00D61C06">
            <w:pPr>
              <w:bidi w:val="0"/>
              <w:rPr>
                <w:rFonts w:asciiTheme="majorBidi" w:eastAsia="Times New Roman" w:hAnsiTheme="majorBidi" w:cstheme="majorBidi"/>
                <w:sz w:val="18"/>
                <w:szCs w:val="18"/>
              </w:rPr>
            </w:pPr>
            <w:r w:rsidRPr="003C07A8">
              <w:rPr>
                <w:rFonts w:asciiTheme="majorBidi" w:eastAsia="Times New Roman" w:hAnsiTheme="majorBidi" w:cstheme="majorBidi"/>
                <w:sz w:val="18"/>
                <w:szCs w:val="18"/>
              </w:rPr>
              <w:t>9</w:t>
            </w:r>
          </w:p>
        </w:tc>
        <w:tc>
          <w:tcPr>
            <w:tcW w:w="591" w:type="pct"/>
            <w:vMerge w:val="restart"/>
            <w:tcBorders>
              <w:top w:val="single" w:sz="4" w:space="0" w:color="auto"/>
              <w:left w:val="single" w:sz="4" w:space="0" w:color="auto"/>
              <w:right w:val="single" w:sz="4" w:space="0" w:color="auto"/>
            </w:tcBorders>
            <w:shd w:val="clear" w:color="auto" w:fill="A8D08D" w:themeFill="accent6" w:themeFillTint="99"/>
          </w:tcPr>
          <w:p w14:paraId="49E5CE7D" w14:textId="77777777" w:rsidR="00D61C06" w:rsidRPr="003C07A8" w:rsidRDefault="00D61C06" w:rsidP="00D61C06">
            <w:pPr>
              <w:shd w:val="clear" w:color="auto" w:fill="FFFFFF"/>
              <w:bidi w:val="0"/>
              <w:spacing w:after="0" w:line="240" w:lineRule="auto"/>
              <w:rPr>
                <w:rFonts w:asciiTheme="majorBidi" w:hAnsiTheme="majorBidi" w:cstheme="majorBidi"/>
                <w:sz w:val="18"/>
                <w:szCs w:val="18"/>
              </w:rPr>
            </w:pPr>
            <w:r w:rsidRPr="003C07A8">
              <w:rPr>
                <w:rFonts w:asciiTheme="majorBidi" w:hAnsiTheme="majorBidi" w:cstheme="majorBidi"/>
                <w:sz w:val="18"/>
                <w:szCs w:val="18"/>
              </w:rPr>
              <w:t>The provision of care associated with the elimination process and excrements (1)</w:t>
            </w:r>
          </w:p>
          <w:p w14:paraId="5C2AF7F7" w14:textId="447E36C3" w:rsidR="00D61C06" w:rsidRPr="003C07A8" w:rsidRDefault="00D61C06" w:rsidP="00D61C06">
            <w:pPr>
              <w:bidi w:val="0"/>
              <w:spacing w:after="0" w:line="240" w:lineRule="auto"/>
              <w:contextualSpacing/>
              <w:rPr>
                <w:rFonts w:asciiTheme="majorBidi" w:eastAsia="Times New Roman" w:hAnsiTheme="majorBidi" w:cstheme="majorBidi"/>
                <w:sz w:val="18"/>
                <w:szCs w:val="18"/>
              </w:rPr>
            </w:pPr>
            <w:r w:rsidRPr="003C07A8">
              <w:rPr>
                <w:rFonts w:asciiTheme="majorBidi" w:eastAsia="Times New Roman" w:hAnsiTheme="majorBidi" w:cstheme="majorBidi"/>
                <w:sz w:val="18"/>
                <w:szCs w:val="18"/>
              </w:rPr>
              <w:t xml:space="preserve">Elimination </w:t>
            </w:r>
          </w:p>
        </w:tc>
        <w:tc>
          <w:tcPr>
            <w:tcW w:w="873" w:type="pct"/>
            <w:tcBorders>
              <w:top w:val="single" w:sz="4" w:space="0" w:color="auto"/>
              <w:bottom w:val="single" w:sz="4" w:space="0" w:color="auto"/>
            </w:tcBorders>
            <w:shd w:val="clear" w:color="auto" w:fill="A8D08D" w:themeFill="accent6" w:themeFillTint="99"/>
          </w:tcPr>
          <w:p w14:paraId="7777B15E" w14:textId="0996D7F6" w:rsidR="00D61C06" w:rsidRPr="003C07A8" w:rsidRDefault="00D61C06" w:rsidP="00D61C06">
            <w:pPr>
              <w:autoSpaceDE w:val="0"/>
              <w:autoSpaceDN w:val="0"/>
              <w:bidi w:val="0"/>
              <w:adjustRightInd w:val="0"/>
              <w:rPr>
                <w:rFonts w:asciiTheme="majorBidi" w:hAnsiTheme="majorBidi" w:cstheme="majorBidi"/>
                <w:sz w:val="18"/>
                <w:szCs w:val="18"/>
              </w:rPr>
            </w:pPr>
            <w:r w:rsidRPr="003C07A8">
              <w:rPr>
                <w:rFonts w:asciiTheme="majorBidi" w:hAnsiTheme="majorBidi" w:cstheme="majorBidi"/>
                <w:sz w:val="18"/>
                <w:szCs w:val="18"/>
              </w:rPr>
              <w:t xml:space="preserve">Nursing care for elimination disorders </w:t>
            </w:r>
          </w:p>
        </w:tc>
        <w:tc>
          <w:tcPr>
            <w:tcW w:w="431" w:type="pct"/>
            <w:tcBorders>
              <w:top w:val="single" w:sz="4" w:space="0" w:color="auto"/>
            </w:tcBorders>
            <w:shd w:val="clear" w:color="auto" w:fill="A8D08D" w:themeFill="accent6" w:themeFillTint="99"/>
          </w:tcPr>
          <w:p w14:paraId="45DC5FE7" w14:textId="34BCFD95" w:rsidR="00D61C06" w:rsidRPr="003C07A8" w:rsidRDefault="00D61C06" w:rsidP="00D61C06">
            <w:pPr>
              <w:pStyle w:val="ListParagraph"/>
              <w:bidi w:val="0"/>
              <w:spacing w:before="100" w:beforeAutospacing="1" w:after="100" w:afterAutospacing="1" w:line="240" w:lineRule="auto"/>
              <w:ind w:left="0"/>
              <w:rPr>
                <w:rFonts w:asciiTheme="majorBidi" w:hAnsiTheme="majorBidi" w:cstheme="majorBidi"/>
                <w:sz w:val="18"/>
                <w:szCs w:val="18"/>
              </w:rPr>
            </w:pPr>
            <w:r w:rsidRPr="003C07A8">
              <w:rPr>
                <w:rFonts w:asciiTheme="majorBidi" w:hAnsiTheme="majorBidi" w:cstheme="majorBidi"/>
                <w:sz w:val="18"/>
                <w:szCs w:val="18"/>
              </w:rPr>
              <w:t>2</w:t>
            </w:r>
          </w:p>
        </w:tc>
        <w:tc>
          <w:tcPr>
            <w:tcW w:w="1732" w:type="pct"/>
            <w:vMerge w:val="restart"/>
            <w:tcBorders>
              <w:top w:val="single" w:sz="4" w:space="0" w:color="auto"/>
            </w:tcBorders>
            <w:shd w:val="clear" w:color="auto" w:fill="A8D08D" w:themeFill="accent6" w:themeFillTint="99"/>
          </w:tcPr>
          <w:p w14:paraId="115B7EB6" w14:textId="47AE72C6" w:rsidR="00D61C06" w:rsidRPr="003C07A8" w:rsidRDefault="00D61C06" w:rsidP="00D61C06">
            <w:pPr>
              <w:pStyle w:val="ListParagraph"/>
              <w:numPr>
                <w:ilvl w:val="0"/>
                <w:numId w:val="35"/>
              </w:numPr>
              <w:bidi w:val="0"/>
              <w:spacing w:before="100" w:beforeAutospacing="1" w:after="100" w:afterAutospacing="1" w:line="480" w:lineRule="auto"/>
              <w:rPr>
                <w:rFonts w:asciiTheme="majorBidi" w:hAnsiTheme="majorBidi" w:cstheme="majorBidi"/>
                <w:sz w:val="18"/>
                <w:szCs w:val="18"/>
              </w:rPr>
            </w:pPr>
            <w:r w:rsidRPr="003C07A8">
              <w:rPr>
                <w:rFonts w:asciiTheme="majorBidi" w:hAnsiTheme="majorBidi" w:cstheme="majorBidi"/>
                <w:sz w:val="18"/>
                <w:szCs w:val="18"/>
              </w:rPr>
              <w:t xml:space="preserve">Equip students with basic skills in elimination management </w:t>
            </w:r>
          </w:p>
          <w:p w14:paraId="3721C0B9" w14:textId="2632A10B" w:rsidR="00D61C06" w:rsidRPr="003C07A8" w:rsidRDefault="00D61C06" w:rsidP="00D61C06">
            <w:pPr>
              <w:pStyle w:val="ListParagraph"/>
              <w:numPr>
                <w:ilvl w:val="0"/>
                <w:numId w:val="35"/>
              </w:numPr>
              <w:tabs>
                <w:tab w:val="left" w:pos="-936"/>
                <w:tab w:val="left" w:pos="-842"/>
                <w:tab w:val="left" w:pos="180"/>
                <w:tab w:val="left" w:pos="6900"/>
              </w:tabs>
              <w:bidi w:val="0"/>
              <w:rPr>
                <w:rFonts w:asciiTheme="majorBidi" w:hAnsiTheme="majorBidi" w:cstheme="majorBidi"/>
              </w:rPr>
            </w:pPr>
            <w:r w:rsidRPr="003C07A8">
              <w:rPr>
                <w:rFonts w:asciiTheme="majorBidi" w:hAnsiTheme="majorBidi" w:cstheme="majorBidi"/>
                <w:sz w:val="18"/>
                <w:szCs w:val="18"/>
              </w:rPr>
              <w:t xml:space="preserve">Enable students to critique the assistant tools in preventing elimination problems </w:t>
            </w:r>
          </w:p>
          <w:p w14:paraId="675AB274" w14:textId="794069A4" w:rsidR="00D61C06" w:rsidRPr="003C07A8" w:rsidRDefault="00D61C06" w:rsidP="00D61C06">
            <w:pPr>
              <w:tabs>
                <w:tab w:val="left" w:pos="-936"/>
                <w:tab w:val="left" w:pos="-842"/>
                <w:tab w:val="left" w:pos="180"/>
                <w:tab w:val="left" w:pos="6900"/>
              </w:tabs>
              <w:bidi w:val="0"/>
              <w:ind w:left="360"/>
              <w:rPr>
                <w:rFonts w:asciiTheme="majorBidi" w:hAnsiTheme="majorBidi" w:cstheme="majorBidi"/>
              </w:rPr>
            </w:pPr>
          </w:p>
        </w:tc>
        <w:tc>
          <w:tcPr>
            <w:tcW w:w="304" w:type="pct"/>
            <w:vMerge w:val="restart"/>
            <w:tcBorders>
              <w:top w:val="single" w:sz="4" w:space="0" w:color="auto"/>
            </w:tcBorders>
            <w:shd w:val="clear" w:color="auto" w:fill="A8D08D" w:themeFill="accent6" w:themeFillTint="99"/>
          </w:tcPr>
          <w:p w14:paraId="4CC6130C" w14:textId="77777777" w:rsidR="00D61C06" w:rsidRPr="003C07A8" w:rsidRDefault="0083090A" w:rsidP="00D61C06">
            <w:pPr>
              <w:bidi w:val="0"/>
              <w:spacing w:before="100" w:beforeAutospacing="1" w:after="100" w:afterAutospacing="1" w:line="360" w:lineRule="auto"/>
              <w:rPr>
                <w:rFonts w:asciiTheme="majorBidi" w:hAnsiTheme="majorBidi" w:cstheme="majorBidi"/>
                <w:sz w:val="18"/>
                <w:szCs w:val="18"/>
              </w:rPr>
            </w:pPr>
            <w:r w:rsidRPr="003C07A8">
              <w:rPr>
                <w:rFonts w:asciiTheme="majorBidi" w:hAnsiTheme="majorBidi" w:cstheme="majorBidi"/>
                <w:sz w:val="18"/>
                <w:szCs w:val="18"/>
              </w:rPr>
              <w:t>C1</w:t>
            </w:r>
          </w:p>
          <w:p w14:paraId="1D7D071A" w14:textId="6B7372D5" w:rsidR="0083090A" w:rsidRPr="003C07A8" w:rsidRDefault="0083090A" w:rsidP="0083090A">
            <w:pPr>
              <w:bidi w:val="0"/>
              <w:spacing w:before="100" w:beforeAutospacing="1" w:after="100" w:afterAutospacing="1" w:line="360" w:lineRule="auto"/>
              <w:rPr>
                <w:rFonts w:asciiTheme="majorBidi" w:hAnsiTheme="majorBidi" w:cstheme="majorBidi"/>
                <w:sz w:val="18"/>
                <w:szCs w:val="18"/>
              </w:rPr>
            </w:pPr>
            <w:r w:rsidRPr="003C07A8">
              <w:rPr>
                <w:rFonts w:asciiTheme="majorBidi" w:hAnsiTheme="majorBidi" w:cstheme="majorBidi"/>
                <w:sz w:val="18"/>
                <w:szCs w:val="18"/>
              </w:rPr>
              <w:t>C2</w:t>
            </w:r>
          </w:p>
        </w:tc>
        <w:tc>
          <w:tcPr>
            <w:tcW w:w="534" w:type="pct"/>
            <w:vMerge w:val="restart"/>
            <w:tcBorders>
              <w:top w:val="single" w:sz="4" w:space="0" w:color="auto"/>
            </w:tcBorders>
            <w:shd w:val="clear" w:color="auto" w:fill="A8D08D" w:themeFill="accent6" w:themeFillTint="99"/>
          </w:tcPr>
          <w:p w14:paraId="264B6F61" w14:textId="77777777" w:rsidR="00D61C06" w:rsidRPr="003C07A8" w:rsidRDefault="00D61C06" w:rsidP="00D61C06">
            <w:pPr>
              <w:bidi w:val="0"/>
              <w:rPr>
                <w:rFonts w:asciiTheme="majorBidi" w:hAnsiTheme="majorBidi" w:cstheme="majorBidi"/>
                <w:sz w:val="24"/>
                <w:szCs w:val="24"/>
                <w:rtl/>
                <w:lang w:bidi="ar-JO"/>
              </w:rPr>
            </w:pPr>
            <w:r w:rsidRPr="003C07A8">
              <w:rPr>
                <w:rFonts w:asciiTheme="majorBidi" w:hAnsiTheme="majorBidi" w:cstheme="majorBidi"/>
                <w:sz w:val="24"/>
                <w:szCs w:val="24"/>
                <w:lang w:bidi="ar-JO"/>
              </w:rPr>
              <w:t xml:space="preserve">Clinical evaluation and midterm exam </w:t>
            </w:r>
          </w:p>
          <w:p w14:paraId="36FCB09C" w14:textId="77777777" w:rsidR="00D61C06" w:rsidRPr="003C07A8" w:rsidRDefault="00D61C06" w:rsidP="00D61C06">
            <w:pPr>
              <w:bidi w:val="0"/>
              <w:rPr>
                <w:rFonts w:asciiTheme="majorBidi" w:hAnsiTheme="majorBidi" w:cstheme="majorBidi"/>
                <w:sz w:val="24"/>
                <w:szCs w:val="24"/>
                <w:lang w:bidi="ar-JO"/>
              </w:rPr>
            </w:pPr>
            <w:r w:rsidRPr="003C07A8">
              <w:rPr>
                <w:rFonts w:asciiTheme="majorBidi" w:hAnsiTheme="majorBidi" w:cstheme="majorBidi"/>
                <w:sz w:val="24"/>
                <w:szCs w:val="24"/>
                <w:lang w:bidi="ar-JO"/>
              </w:rPr>
              <w:t>Assignments</w:t>
            </w:r>
          </w:p>
          <w:p w14:paraId="17101862" w14:textId="77777777" w:rsidR="00D61C06" w:rsidRPr="003C07A8" w:rsidRDefault="00D61C06" w:rsidP="00D61C06">
            <w:pPr>
              <w:bidi w:val="0"/>
              <w:rPr>
                <w:rFonts w:asciiTheme="majorBidi" w:hAnsiTheme="majorBidi" w:cstheme="majorBidi"/>
                <w:sz w:val="24"/>
                <w:szCs w:val="24"/>
                <w:lang w:bidi="ar-JO"/>
              </w:rPr>
            </w:pPr>
          </w:p>
          <w:p w14:paraId="608626B1" w14:textId="77777777" w:rsidR="00D61C06" w:rsidRPr="003C07A8" w:rsidRDefault="00D61C06" w:rsidP="00D61C06">
            <w:pPr>
              <w:bidi w:val="0"/>
              <w:spacing w:after="0" w:line="240" w:lineRule="auto"/>
              <w:contextualSpacing/>
              <w:rPr>
                <w:rFonts w:asciiTheme="majorBidi" w:eastAsia="Times New Roman" w:hAnsiTheme="majorBidi" w:cstheme="majorBidi"/>
                <w:sz w:val="18"/>
                <w:szCs w:val="18"/>
              </w:rPr>
            </w:pPr>
          </w:p>
        </w:tc>
        <w:tc>
          <w:tcPr>
            <w:tcW w:w="337" w:type="pct"/>
            <w:vMerge w:val="restart"/>
            <w:tcBorders>
              <w:top w:val="single" w:sz="4" w:space="0" w:color="auto"/>
            </w:tcBorders>
            <w:shd w:val="clear" w:color="auto" w:fill="A8D08D" w:themeFill="accent6" w:themeFillTint="99"/>
          </w:tcPr>
          <w:p w14:paraId="158741A0" w14:textId="77777777" w:rsidR="00D61C06" w:rsidRPr="003C07A8" w:rsidRDefault="00D61C06" w:rsidP="00D61C06">
            <w:pPr>
              <w:bidi w:val="0"/>
              <w:spacing w:after="0" w:line="240" w:lineRule="auto"/>
              <w:ind w:left="17" w:hanging="17"/>
              <w:contextualSpacing/>
              <w:rPr>
                <w:rFonts w:asciiTheme="majorBidi" w:eastAsia="Times New Roman" w:hAnsiTheme="majorBidi" w:cstheme="majorBidi"/>
                <w:sz w:val="18"/>
                <w:szCs w:val="18"/>
              </w:rPr>
            </w:pPr>
          </w:p>
        </w:tc>
      </w:tr>
      <w:tr w:rsidR="00D61C06" w:rsidRPr="003C07A8" w14:paraId="2CF26545" w14:textId="77777777" w:rsidTr="00D61C06">
        <w:trPr>
          <w:trHeight w:val="345"/>
          <w:jc w:val="center"/>
        </w:trPr>
        <w:tc>
          <w:tcPr>
            <w:tcW w:w="197" w:type="pct"/>
            <w:vMerge/>
            <w:tcBorders>
              <w:left w:val="single" w:sz="4" w:space="0" w:color="auto"/>
              <w:right w:val="single" w:sz="4" w:space="0" w:color="auto"/>
            </w:tcBorders>
          </w:tcPr>
          <w:p w14:paraId="2A67E6B7" w14:textId="77777777" w:rsidR="00D61C06" w:rsidRPr="003C07A8" w:rsidRDefault="00D61C06" w:rsidP="00D61C06">
            <w:pPr>
              <w:bidi w:val="0"/>
              <w:spacing w:after="0" w:line="240" w:lineRule="auto"/>
              <w:rPr>
                <w:rFonts w:asciiTheme="majorBidi" w:eastAsia="Times New Roman" w:hAnsiTheme="majorBidi" w:cstheme="majorBidi"/>
                <w:sz w:val="18"/>
                <w:szCs w:val="18"/>
              </w:rPr>
            </w:pPr>
          </w:p>
        </w:tc>
        <w:tc>
          <w:tcPr>
            <w:tcW w:w="591" w:type="pct"/>
            <w:vMerge/>
            <w:tcBorders>
              <w:left w:val="single" w:sz="4" w:space="0" w:color="auto"/>
              <w:right w:val="single" w:sz="4" w:space="0" w:color="auto"/>
            </w:tcBorders>
          </w:tcPr>
          <w:p w14:paraId="6F0AB705" w14:textId="77777777" w:rsidR="00D61C06" w:rsidRPr="003C07A8" w:rsidRDefault="00D61C06" w:rsidP="00D61C06">
            <w:pPr>
              <w:bidi w:val="0"/>
              <w:spacing w:after="0" w:line="240" w:lineRule="auto"/>
              <w:contextualSpacing/>
              <w:rPr>
                <w:rFonts w:asciiTheme="majorBidi" w:eastAsia="Times New Roman" w:hAnsiTheme="majorBidi" w:cstheme="majorBidi"/>
                <w:sz w:val="18"/>
                <w:szCs w:val="18"/>
              </w:rPr>
            </w:pPr>
          </w:p>
        </w:tc>
        <w:tc>
          <w:tcPr>
            <w:tcW w:w="873" w:type="pct"/>
            <w:tcBorders>
              <w:top w:val="single" w:sz="4" w:space="0" w:color="auto"/>
              <w:bottom w:val="single" w:sz="4" w:space="0" w:color="auto"/>
            </w:tcBorders>
            <w:shd w:val="clear" w:color="auto" w:fill="A8D08D" w:themeFill="accent6" w:themeFillTint="99"/>
          </w:tcPr>
          <w:p w14:paraId="091C3D88" w14:textId="125D92A5" w:rsidR="00D61C06" w:rsidRPr="003C07A8" w:rsidRDefault="00D61C06" w:rsidP="00D61C06">
            <w:pPr>
              <w:autoSpaceDE w:val="0"/>
              <w:autoSpaceDN w:val="0"/>
              <w:bidi w:val="0"/>
              <w:adjustRightInd w:val="0"/>
              <w:rPr>
                <w:rFonts w:asciiTheme="majorBidi" w:hAnsiTheme="majorBidi" w:cstheme="majorBidi"/>
                <w:sz w:val="18"/>
                <w:szCs w:val="18"/>
              </w:rPr>
            </w:pPr>
            <w:r w:rsidRPr="003C07A8">
              <w:rPr>
                <w:rFonts w:asciiTheme="majorBidi" w:hAnsiTheme="majorBidi" w:cstheme="majorBidi"/>
                <w:sz w:val="18"/>
                <w:szCs w:val="18"/>
              </w:rPr>
              <w:t>Evaluate the nursing needs for elimination disorders</w:t>
            </w:r>
          </w:p>
        </w:tc>
        <w:tc>
          <w:tcPr>
            <w:tcW w:w="431" w:type="pct"/>
            <w:tcBorders>
              <w:bottom w:val="single" w:sz="4" w:space="0" w:color="auto"/>
            </w:tcBorders>
            <w:shd w:val="clear" w:color="auto" w:fill="A8D08D" w:themeFill="accent6" w:themeFillTint="99"/>
          </w:tcPr>
          <w:p w14:paraId="1B714C45" w14:textId="5F0FD994" w:rsidR="00D61C06" w:rsidRPr="003C07A8" w:rsidRDefault="00D61C06" w:rsidP="00D61C06">
            <w:pPr>
              <w:pStyle w:val="ListParagraph"/>
              <w:bidi w:val="0"/>
              <w:spacing w:before="100" w:beforeAutospacing="1" w:after="100" w:afterAutospacing="1" w:line="240" w:lineRule="auto"/>
              <w:ind w:left="0"/>
              <w:rPr>
                <w:rFonts w:asciiTheme="majorBidi" w:hAnsiTheme="majorBidi" w:cstheme="majorBidi"/>
                <w:sz w:val="18"/>
                <w:szCs w:val="18"/>
              </w:rPr>
            </w:pPr>
            <w:r w:rsidRPr="003C07A8">
              <w:rPr>
                <w:rFonts w:asciiTheme="majorBidi" w:hAnsiTheme="majorBidi" w:cstheme="majorBidi"/>
                <w:sz w:val="18"/>
                <w:szCs w:val="18"/>
              </w:rPr>
              <w:t>3</w:t>
            </w:r>
          </w:p>
        </w:tc>
        <w:tc>
          <w:tcPr>
            <w:tcW w:w="1732" w:type="pct"/>
            <w:vMerge/>
            <w:shd w:val="clear" w:color="auto" w:fill="A8D08D" w:themeFill="accent6" w:themeFillTint="99"/>
          </w:tcPr>
          <w:p w14:paraId="6487BFF1" w14:textId="77777777" w:rsidR="00D61C06" w:rsidRPr="003C07A8" w:rsidRDefault="00D61C06" w:rsidP="00D61C06">
            <w:pPr>
              <w:pStyle w:val="ListParagraph"/>
              <w:numPr>
                <w:ilvl w:val="0"/>
                <w:numId w:val="35"/>
              </w:numPr>
              <w:tabs>
                <w:tab w:val="left" w:pos="-936"/>
                <w:tab w:val="left" w:pos="-842"/>
                <w:tab w:val="left" w:pos="180"/>
                <w:tab w:val="left" w:pos="6900"/>
              </w:tabs>
              <w:bidi w:val="0"/>
              <w:rPr>
                <w:rFonts w:asciiTheme="majorBidi" w:hAnsiTheme="majorBidi" w:cstheme="majorBidi"/>
                <w:sz w:val="18"/>
                <w:szCs w:val="18"/>
              </w:rPr>
            </w:pPr>
          </w:p>
        </w:tc>
        <w:tc>
          <w:tcPr>
            <w:tcW w:w="304" w:type="pct"/>
            <w:vMerge/>
          </w:tcPr>
          <w:p w14:paraId="46DB6854" w14:textId="77777777" w:rsidR="00D61C06" w:rsidRPr="003C07A8" w:rsidRDefault="00D61C06" w:rsidP="00D61C06">
            <w:pPr>
              <w:bidi w:val="0"/>
              <w:spacing w:before="100" w:beforeAutospacing="1" w:after="100" w:afterAutospacing="1" w:line="360" w:lineRule="auto"/>
              <w:rPr>
                <w:rFonts w:asciiTheme="majorBidi" w:hAnsiTheme="majorBidi" w:cstheme="majorBidi"/>
                <w:sz w:val="18"/>
                <w:szCs w:val="18"/>
              </w:rPr>
            </w:pPr>
          </w:p>
        </w:tc>
        <w:tc>
          <w:tcPr>
            <w:tcW w:w="534" w:type="pct"/>
            <w:vMerge/>
            <w:tcBorders>
              <w:bottom w:val="single" w:sz="4" w:space="0" w:color="auto"/>
            </w:tcBorders>
          </w:tcPr>
          <w:p w14:paraId="6A3E27F1" w14:textId="77777777" w:rsidR="00D61C06" w:rsidRPr="003C07A8" w:rsidRDefault="00D61C06" w:rsidP="00D61C06">
            <w:pPr>
              <w:bidi w:val="0"/>
              <w:spacing w:after="0" w:line="240" w:lineRule="auto"/>
              <w:contextualSpacing/>
              <w:rPr>
                <w:rFonts w:asciiTheme="majorBidi" w:eastAsia="Times New Roman" w:hAnsiTheme="majorBidi" w:cstheme="majorBidi"/>
                <w:sz w:val="18"/>
                <w:szCs w:val="18"/>
              </w:rPr>
            </w:pPr>
          </w:p>
        </w:tc>
        <w:tc>
          <w:tcPr>
            <w:tcW w:w="337" w:type="pct"/>
            <w:vMerge/>
            <w:tcBorders>
              <w:bottom w:val="single" w:sz="4" w:space="0" w:color="auto"/>
            </w:tcBorders>
          </w:tcPr>
          <w:p w14:paraId="6D8F490D" w14:textId="77777777" w:rsidR="00D61C06" w:rsidRPr="003C07A8" w:rsidRDefault="00D61C06" w:rsidP="00D61C06">
            <w:pPr>
              <w:bidi w:val="0"/>
              <w:spacing w:after="0" w:line="240" w:lineRule="auto"/>
              <w:ind w:left="17" w:hanging="17"/>
              <w:contextualSpacing/>
              <w:rPr>
                <w:rFonts w:asciiTheme="majorBidi" w:eastAsia="Times New Roman" w:hAnsiTheme="majorBidi" w:cstheme="majorBidi"/>
                <w:sz w:val="18"/>
                <w:szCs w:val="18"/>
              </w:rPr>
            </w:pPr>
          </w:p>
        </w:tc>
      </w:tr>
      <w:tr w:rsidR="00D61C06" w:rsidRPr="003C07A8" w14:paraId="0DFCDE88" w14:textId="77777777" w:rsidTr="00D61C06">
        <w:trPr>
          <w:trHeight w:val="345"/>
          <w:jc w:val="center"/>
        </w:trPr>
        <w:tc>
          <w:tcPr>
            <w:tcW w:w="197" w:type="pct"/>
            <w:vMerge/>
            <w:tcBorders>
              <w:left w:val="single" w:sz="4" w:space="0" w:color="auto"/>
              <w:right w:val="single" w:sz="4" w:space="0" w:color="auto"/>
            </w:tcBorders>
          </w:tcPr>
          <w:p w14:paraId="6A23D11F" w14:textId="77777777" w:rsidR="00D61C06" w:rsidRPr="003C07A8" w:rsidRDefault="00D61C06" w:rsidP="00D61C06">
            <w:pPr>
              <w:bidi w:val="0"/>
              <w:spacing w:after="0" w:line="240" w:lineRule="auto"/>
              <w:rPr>
                <w:rFonts w:asciiTheme="majorBidi" w:eastAsia="Times New Roman" w:hAnsiTheme="majorBidi" w:cstheme="majorBidi"/>
                <w:sz w:val="18"/>
                <w:szCs w:val="18"/>
              </w:rPr>
            </w:pPr>
          </w:p>
        </w:tc>
        <w:tc>
          <w:tcPr>
            <w:tcW w:w="591" w:type="pct"/>
            <w:vMerge/>
            <w:tcBorders>
              <w:left w:val="single" w:sz="4" w:space="0" w:color="auto"/>
              <w:right w:val="single" w:sz="4" w:space="0" w:color="auto"/>
            </w:tcBorders>
          </w:tcPr>
          <w:p w14:paraId="7B1A6FEB" w14:textId="77777777" w:rsidR="00D61C06" w:rsidRPr="003C07A8" w:rsidRDefault="00D61C06" w:rsidP="00D61C06">
            <w:pPr>
              <w:bidi w:val="0"/>
              <w:spacing w:after="0" w:line="240" w:lineRule="auto"/>
              <w:contextualSpacing/>
              <w:rPr>
                <w:rFonts w:asciiTheme="majorBidi" w:eastAsia="Times New Roman" w:hAnsiTheme="majorBidi" w:cstheme="majorBidi"/>
                <w:sz w:val="18"/>
                <w:szCs w:val="18"/>
              </w:rPr>
            </w:pPr>
          </w:p>
        </w:tc>
        <w:tc>
          <w:tcPr>
            <w:tcW w:w="873" w:type="pct"/>
            <w:tcBorders>
              <w:top w:val="single" w:sz="4" w:space="0" w:color="auto"/>
              <w:bottom w:val="single" w:sz="4" w:space="0" w:color="auto"/>
            </w:tcBorders>
            <w:shd w:val="clear" w:color="auto" w:fill="A8D08D" w:themeFill="accent6" w:themeFillTint="99"/>
          </w:tcPr>
          <w:p w14:paraId="40448C86" w14:textId="03E283AB" w:rsidR="00D61C06" w:rsidRPr="003C07A8" w:rsidRDefault="00D61C06" w:rsidP="00D61C06">
            <w:pPr>
              <w:autoSpaceDE w:val="0"/>
              <w:autoSpaceDN w:val="0"/>
              <w:bidi w:val="0"/>
              <w:adjustRightInd w:val="0"/>
              <w:rPr>
                <w:rFonts w:asciiTheme="majorBidi" w:eastAsia="AGaramondPro-Regular" w:hAnsiTheme="majorBidi" w:cstheme="majorBidi"/>
                <w:sz w:val="18"/>
                <w:szCs w:val="18"/>
              </w:rPr>
            </w:pPr>
            <w:r w:rsidRPr="003C07A8">
              <w:rPr>
                <w:rFonts w:asciiTheme="majorBidi" w:eastAsia="AGaramondPro-Regular" w:hAnsiTheme="majorBidi" w:cstheme="majorBidi"/>
                <w:sz w:val="18"/>
                <w:szCs w:val="18"/>
              </w:rPr>
              <w:t>Colostomy care and related needs</w:t>
            </w:r>
          </w:p>
        </w:tc>
        <w:tc>
          <w:tcPr>
            <w:tcW w:w="431" w:type="pct"/>
            <w:tcBorders>
              <w:top w:val="single" w:sz="4" w:space="0" w:color="auto"/>
            </w:tcBorders>
            <w:shd w:val="clear" w:color="auto" w:fill="A8D08D" w:themeFill="accent6" w:themeFillTint="99"/>
          </w:tcPr>
          <w:p w14:paraId="20CFB7CA" w14:textId="77777777" w:rsidR="00D61C06" w:rsidRPr="003C07A8" w:rsidRDefault="00D61C06" w:rsidP="00D61C06">
            <w:pPr>
              <w:pStyle w:val="ListParagraph"/>
              <w:bidi w:val="0"/>
              <w:spacing w:before="100" w:beforeAutospacing="1" w:after="100" w:afterAutospacing="1" w:line="240" w:lineRule="auto"/>
              <w:ind w:left="0"/>
              <w:rPr>
                <w:rFonts w:asciiTheme="majorBidi" w:hAnsiTheme="majorBidi" w:cstheme="majorBidi"/>
                <w:sz w:val="18"/>
                <w:szCs w:val="18"/>
              </w:rPr>
            </w:pPr>
            <w:r w:rsidRPr="003C07A8">
              <w:rPr>
                <w:rFonts w:asciiTheme="majorBidi" w:hAnsiTheme="majorBidi" w:cstheme="majorBidi"/>
                <w:sz w:val="18"/>
                <w:szCs w:val="18"/>
              </w:rPr>
              <w:t>2</w:t>
            </w:r>
          </w:p>
        </w:tc>
        <w:tc>
          <w:tcPr>
            <w:tcW w:w="1732" w:type="pct"/>
            <w:vMerge/>
            <w:shd w:val="clear" w:color="auto" w:fill="A8D08D" w:themeFill="accent6" w:themeFillTint="99"/>
          </w:tcPr>
          <w:p w14:paraId="5BCA8251" w14:textId="77777777" w:rsidR="00D61C06" w:rsidRPr="003C07A8" w:rsidRDefault="00D61C06" w:rsidP="00D61C06">
            <w:pPr>
              <w:pStyle w:val="ListParagraph"/>
              <w:numPr>
                <w:ilvl w:val="0"/>
                <w:numId w:val="35"/>
              </w:numPr>
              <w:tabs>
                <w:tab w:val="left" w:pos="-936"/>
                <w:tab w:val="left" w:pos="-842"/>
                <w:tab w:val="left" w:pos="180"/>
                <w:tab w:val="left" w:pos="6900"/>
              </w:tabs>
              <w:bidi w:val="0"/>
              <w:rPr>
                <w:rFonts w:asciiTheme="majorBidi" w:hAnsiTheme="majorBidi" w:cstheme="majorBidi"/>
              </w:rPr>
            </w:pPr>
          </w:p>
        </w:tc>
        <w:tc>
          <w:tcPr>
            <w:tcW w:w="304" w:type="pct"/>
            <w:vMerge/>
            <w:shd w:val="clear" w:color="auto" w:fill="A8D08D" w:themeFill="accent6" w:themeFillTint="99"/>
          </w:tcPr>
          <w:p w14:paraId="02F657A3" w14:textId="77777777" w:rsidR="00D61C06" w:rsidRPr="003C07A8" w:rsidRDefault="00D61C06" w:rsidP="00D61C06">
            <w:pPr>
              <w:bidi w:val="0"/>
              <w:spacing w:before="100" w:beforeAutospacing="1" w:after="100" w:afterAutospacing="1" w:line="360" w:lineRule="auto"/>
              <w:rPr>
                <w:rFonts w:asciiTheme="majorBidi" w:hAnsiTheme="majorBidi" w:cstheme="majorBidi"/>
                <w:sz w:val="18"/>
                <w:szCs w:val="18"/>
              </w:rPr>
            </w:pPr>
          </w:p>
        </w:tc>
        <w:tc>
          <w:tcPr>
            <w:tcW w:w="534" w:type="pct"/>
            <w:vMerge w:val="restart"/>
            <w:tcBorders>
              <w:top w:val="single" w:sz="4" w:space="0" w:color="auto"/>
            </w:tcBorders>
            <w:shd w:val="clear" w:color="auto" w:fill="A8D08D" w:themeFill="accent6" w:themeFillTint="99"/>
          </w:tcPr>
          <w:p w14:paraId="7534865C" w14:textId="77777777" w:rsidR="00D61C06" w:rsidRPr="003C07A8" w:rsidRDefault="00D61C06" w:rsidP="00D61C06">
            <w:pPr>
              <w:bidi w:val="0"/>
              <w:spacing w:after="0" w:line="240" w:lineRule="auto"/>
              <w:contextualSpacing/>
              <w:rPr>
                <w:rFonts w:asciiTheme="majorBidi" w:eastAsia="Times New Roman" w:hAnsiTheme="majorBidi" w:cstheme="majorBidi"/>
                <w:sz w:val="18"/>
                <w:szCs w:val="18"/>
              </w:rPr>
            </w:pPr>
            <w:r w:rsidRPr="003C07A8">
              <w:rPr>
                <w:rFonts w:asciiTheme="majorBidi" w:hAnsiTheme="majorBidi" w:cstheme="majorBidi"/>
                <w:sz w:val="24"/>
                <w:szCs w:val="24"/>
                <w:lang w:bidi="ar-JO"/>
              </w:rPr>
              <w:t xml:space="preserve">Clinical evaluation and midterm exam </w:t>
            </w:r>
          </w:p>
          <w:p w14:paraId="3F8CC582" w14:textId="7B1371B4" w:rsidR="00D61C06" w:rsidRPr="003C07A8" w:rsidRDefault="00D61C06" w:rsidP="00D61C06">
            <w:pPr>
              <w:bidi w:val="0"/>
              <w:spacing w:after="0" w:line="240" w:lineRule="auto"/>
              <w:contextualSpacing/>
              <w:rPr>
                <w:rFonts w:asciiTheme="majorBidi" w:eastAsia="Times New Roman" w:hAnsiTheme="majorBidi" w:cstheme="majorBidi"/>
                <w:sz w:val="18"/>
                <w:szCs w:val="18"/>
              </w:rPr>
            </w:pPr>
            <w:r w:rsidRPr="003C07A8">
              <w:rPr>
                <w:rFonts w:asciiTheme="majorBidi" w:hAnsiTheme="majorBidi" w:cstheme="majorBidi"/>
                <w:sz w:val="24"/>
                <w:szCs w:val="24"/>
                <w:lang w:bidi="ar-JO"/>
              </w:rPr>
              <w:t>Assignments</w:t>
            </w:r>
          </w:p>
        </w:tc>
        <w:tc>
          <w:tcPr>
            <w:tcW w:w="337" w:type="pct"/>
            <w:vMerge w:val="restart"/>
            <w:tcBorders>
              <w:top w:val="single" w:sz="4" w:space="0" w:color="auto"/>
            </w:tcBorders>
            <w:shd w:val="clear" w:color="auto" w:fill="A8D08D" w:themeFill="accent6" w:themeFillTint="99"/>
          </w:tcPr>
          <w:p w14:paraId="1681D609" w14:textId="77777777" w:rsidR="00D61C06" w:rsidRPr="003C07A8" w:rsidRDefault="00D61C06" w:rsidP="00D61C06">
            <w:pPr>
              <w:bidi w:val="0"/>
              <w:spacing w:after="0" w:line="240" w:lineRule="auto"/>
              <w:ind w:left="17" w:hanging="17"/>
              <w:contextualSpacing/>
              <w:rPr>
                <w:rFonts w:asciiTheme="majorBidi" w:eastAsia="Times New Roman" w:hAnsiTheme="majorBidi" w:cstheme="majorBidi"/>
                <w:sz w:val="18"/>
                <w:szCs w:val="18"/>
              </w:rPr>
            </w:pPr>
          </w:p>
        </w:tc>
      </w:tr>
      <w:tr w:rsidR="00D61C06" w:rsidRPr="003C07A8" w14:paraId="50550356" w14:textId="77777777" w:rsidTr="00D61C06">
        <w:trPr>
          <w:trHeight w:val="345"/>
          <w:jc w:val="center"/>
        </w:trPr>
        <w:tc>
          <w:tcPr>
            <w:tcW w:w="197" w:type="pct"/>
            <w:vMerge/>
            <w:tcBorders>
              <w:left w:val="single" w:sz="4" w:space="0" w:color="auto"/>
              <w:right w:val="single" w:sz="4" w:space="0" w:color="auto"/>
            </w:tcBorders>
          </w:tcPr>
          <w:p w14:paraId="38F1B0EB" w14:textId="77777777" w:rsidR="00D61C06" w:rsidRPr="003C07A8" w:rsidRDefault="00D61C06" w:rsidP="00D61C06">
            <w:pPr>
              <w:bidi w:val="0"/>
              <w:spacing w:after="0" w:line="240" w:lineRule="auto"/>
              <w:rPr>
                <w:rFonts w:asciiTheme="majorBidi" w:eastAsia="Times New Roman" w:hAnsiTheme="majorBidi" w:cstheme="majorBidi"/>
                <w:sz w:val="18"/>
                <w:szCs w:val="18"/>
              </w:rPr>
            </w:pPr>
          </w:p>
        </w:tc>
        <w:tc>
          <w:tcPr>
            <w:tcW w:w="591" w:type="pct"/>
            <w:vMerge/>
            <w:tcBorders>
              <w:left w:val="single" w:sz="4" w:space="0" w:color="auto"/>
              <w:bottom w:val="single" w:sz="4" w:space="0" w:color="auto"/>
              <w:right w:val="single" w:sz="4" w:space="0" w:color="auto"/>
            </w:tcBorders>
          </w:tcPr>
          <w:p w14:paraId="2B1CF2FA" w14:textId="77777777" w:rsidR="00D61C06" w:rsidRPr="003C07A8" w:rsidRDefault="00D61C06" w:rsidP="00D61C06">
            <w:pPr>
              <w:bidi w:val="0"/>
              <w:spacing w:after="0" w:line="240" w:lineRule="auto"/>
              <w:contextualSpacing/>
              <w:rPr>
                <w:rFonts w:asciiTheme="majorBidi" w:eastAsia="Times New Roman" w:hAnsiTheme="majorBidi" w:cstheme="majorBidi"/>
                <w:sz w:val="18"/>
                <w:szCs w:val="18"/>
              </w:rPr>
            </w:pPr>
          </w:p>
        </w:tc>
        <w:tc>
          <w:tcPr>
            <w:tcW w:w="873" w:type="pct"/>
            <w:tcBorders>
              <w:top w:val="single" w:sz="4" w:space="0" w:color="auto"/>
              <w:bottom w:val="single" w:sz="4" w:space="0" w:color="auto"/>
            </w:tcBorders>
            <w:shd w:val="clear" w:color="auto" w:fill="A8D08D" w:themeFill="accent6" w:themeFillTint="99"/>
          </w:tcPr>
          <w:p w14:paraId="10A21EDD" w14:textId="34D0272A" w:rsidR="00D61C06" w:rsidRPr="003C07A8" w:rsidRDefault="00D61C06" w:rsidP="00D61C06">
            <w:pPr>
              <w:bidi w:val="0"/>
              <w:spacing w:before="100" w:beforeAutospacing="1" w:after="100" w:afterAutospacing="1" w:line="240" w:lineRule="auto"/>
              <w:rPr>
                <w:rFonts w:asciiTheme="majorBidi" w:hAnsiTheme="majorBidi" w:cstheme="majorBidi"/>
                <w:sz w:val="18"/>
                <w:szCs w:val="18"/>
              </w:rPr>
            </w:pPr>
            <w:r w:rsidRPr="003C07A8">
              <w:rPr>
                <w:rFonts w:asciiTheme="majorBidi" w:hAnsiTheme="majorBidi" w:cstheme="majorBidi"/>
                <w:sz w:val="18"/>
                <w:szCs w:val="18"/>
              </w:rPr>
              <w:t>Ileostomy needs and related nursing care</w:t>
            </w:r>
          </w:p>
        </w:tc>
        <w:tc>
          <w:tcPr>
            <w:tcW w:w="431" w:type="pct"/>
            <w:tcBorders>
              <w:bottom w:val="single" w:sz="4" w:space="0" w:color="auto"/>
            </w:tcBorders>
            <w:shd w:val="clear" w:color="auto" w:fill="A8D08D" w:themeFill="accent6" w:themeFillTint="99"/>
          </w:tcPr>
          <w:p w14:paraId="3686C70C" w14:textId="1C05CD5C" w:rsidR="00D61C06" w:rsidRPr="003C07A8" w:rsidRDefault="00D61C06" w:rsidP="00D61C06">
            <w:pPr>
              <w:pStyle w:val="ListParagraph"/>
              <w:bidi w:val="0"/>
              <w:spacing w:before="100" w:beforeAutospacing="1" w:after="100" w:afterAutospacing="1" w:line="240" w:lineRule="auto"/>
              <w:ind w:left="0"/>
              <w:rPr>
                <w:rFonts w:asciiTheme="majorBidi" w:hAnsiTheme="majorBidi" w:cstheme="majorBidi"/>
                <w:sz w:val="18"/>
                <w:szCs w:val="18"/>
              </w:rPr>
            </w:pPr>
            <w:r w:rsidRPr="003C07A8">
              <w:rPr>
                <w:rFonts w:asciiTheme="majorBidi" w:hAnsiTheme="majorBidi" w:cstheme="majorBidi"/>
                <w:sz w:val="18"/>
                <w:szCs w:val="18"/>
              </w:rPr>
              <w:t>1</w:t>
            </w:r>
          </w:p>
        </w:tc>
        <w:tc>
          <w:tcPr>
            <w:tcW w:w="1732" w:type="pct"/>
            <w:vMerge/>
            <w:shd w:val="clear" w:color="auto" w:fill="A8D08D" w:themeFill="accent6" w:themeFillTint="99"/>
          </w:tcPr>
          <w:p w14:paraId="6B8EEB20" w14:textId="77777777" w:rsidR="00D61C06" w:rsidRPr="003C07A8" w:rsidRDefault="00D61C06" w:rsidP="00D61C06">
            <w:pPr>
              <w:pStyle w:val="ListParagraph"/>
              <w:numPr>
                <w:ilvl w:val="0"/>
                <w:numId w:val="35"/>
              </w:numPr>
              <w:tabs>
                <w:tab w:val="left" w:pos="-936"/>
                <w:tab w:val="left" w:pos="-842"/>
                <w:tab w:val="left" w:pos="180"/>
                <w:tab w:val="left" w:pos="6900"/>
              </w:tabs>
              <w:bidi w:val="0"/>
              <w:rPr>
                <w:rFonts w:asciiTheme="majorBidi" w:hAnsiTheme="majorBidi" w:cstheme="majorBidi"/>
                <w:sz w:val="18"/>
                <w:szCs w:val="18"/>
              </w:rPr>
            </w:pPr>
          </w:p>
        </w:tc>
        <w:tc>
          <w:tcPr>
            <w:tcW w:w="304" w:type="pct"/>
            <w:vMerge/>
            <w:tcBorders>
              <w:bottom w:val="single" w:sz="4" w:space="0" w:color="auto"/>
            </w:tcBorders>
            <w:shd w:val="clear" w:color="auto" w:fill="A8D08D" w:themeFill="accent6" w:themeFillTint="99"/>
          </w:tcPr>
          <w:p w14:paraId="64DF2DAC" w14:textId="77777777" w:rsidR="00D61C06" w:rsidRPr="003C07A8" w:rsidRDefault="00D61C06" w:rsidP="00D61C06">
            <w:pPr>
              <w:bidi w:val="0"/>
              <w:spacing w:before="100" w:beforeAutospacing="1" w:after="100" w:afterAutospacing="1" w:line="360" w:lineRule="auto"/>
              <w:rPr>
                <w:rFonts w:asciiTheme="majorBidi" w:hAnsiTheme="majorBidi" w:cstheme="majorBidi"/>
                <w:sz w:val="18"/>
                <w:szCs w:val="18"/>
              </w:rPr>
            </w:pPr>
          </w:p>
        </w:tc>
        <w:tc>
          <w:tcPr>
            <w:tcW w:w="534" w:type="pct"/>
            <w:vMerge/>
            <w:tcBorders>
              <w:bottom w:val="single" w:sz="4" w:space="0" w:color="auto"/>
            </w:tcBorders>
            <w:shd w:val="clear" w:color="auto" w:fill="A8D08D" w:themeFill="accent6" w:themeFillTint="99"/>
          </w:tcPr>
          <w:p w14:paraId="60E813D9" w14:textId="77777777" w:rsidR="00D61C06" w:rsidRPr="003C07A8" w:rsidRDefault="00D61C06" w:rsidP="00D61C06">
            <w:pPr>
              <w:bidi w:val="0"/>
              <w:spacing w:after="0" w:line="240" w:lineRule="auto"/>
              <w:contextualSpacing/>
              <w:rPr>
                <w:rFonts w:asciiTheme="majorBidi" w:eastAsia="Times New Roman" w:hAnsiTheme="majorBidi" w:cstheme="majorBidi"/>
                <w:sz w:val="18"/>
                <w:szCs w:val="18"/>
              </w:rPr>
            </w:pPr>
          </w:p>
        </w:tc>
        <w:tc>
          <w:tcPr>
            <w:tcW w:w="337" w:type="pct"/>
            <w:vMerge/>
            <w:tcBorders>
              <w:bottom w:val="single" w:sz="4" w:space="0" w:color="auto"/>
            </w:tcBorders>
            <w:shd w:val="clear" w:color="auto" w:fill="A8D08D" w:themeFill="accent6" w:themeFillTint="99"/>
          </w:tcPr>
          <w:p w14:paraId="424E490B" w14:textId="77777777" w:rsidR="00D61C06" w:rsidRPr="003C07A8" w:rsidRDefault="00D61C06" w:rsidP="00D61C06">
            <w:pPr>
              <w:bidi w:val="0"/>
              <w:spacing w:after="0" w:line="240" w:lineRule="auto"/>
              <w:ind w:left="17" w:hanging="17"/>
              <w:contextualSpacing/>
              <w:rPr>
                <w:rFonts w:asciiTheme="majorBidi" w:eastAsia="Times New Roman" w:hAnsiTheme="majorBidi" w:cstheme="majorBidi"/>
                <w:sz w:val="18"/>
                <w:szCs w:val="18"/>
              </w:rPr>
            </w:pPr>
          </w:p>
        </w:tc>
      </w:tr>
      <w:tr w:rsidR="00D61C06" w:rsidRPr="003C07A8" w14:paraId="0CD3FFF7" w14:textId="77777777" w:rsidTr="00D61C06">
        <w:trPr>
          <w:trHeight w:val="800"/>
          <w:jc w:val="center"/>
        </w:trPr>
        <w:tc>
          <w:tcPr>
            <w:tcW w:w="197" w:type="pct"/>
            <w:vMerge w:val="restart"/>
            <w:tcBorders>
              <w:left w:val="single" w:sz="4" w:space="0" w:color="auto"/>
              <w:right w:val="single" w:sz="4" w:space="0" w:color="auto"/>
            </w:tcBorders>
            <w:shd w:val="clear" w:color="auto" w:fill="A8D08D" w:themeFill="accent6" w:themeFillTint="99"/>
          </w:tcPr>
          <w:p w14:paraId="686DDA00" w14:textId="77777777" w:rsidR="00D61C06" w:rsidRPr="003C07A8" w:rsidRDefault="00D61C06" w:rsidP="00D61C06">
            <w:pPr>
              <w:bidi w:val="0"/>
              <w:spacing w:after="0" w:line="240" w:lineRule="auto"/>
              <w:rPr>
                <w:rFonts w:asciiTheme="majorBidi" w:eastAsia="Times New Roman" w:hAnsiTheme="majorBidi" w:cstheme="majorBidi"/>
                <w:sz w:val="18"/>
                <w:szCs w:val="18"/>
              </w:rPr>
            </w:pPr>
          </w:p>
          <w:p w14:paraId="59511115" w14:textId="77777777" w:rsidR="00D61C06" w:rsidRPr="003C07A8" w:rsidRDefault="00D61C06" w:rsidP="00D61C06">
            <w:pPr>
              <w:bidi w:val="0"/>
              <w:rPr>
                <w:rFonts w:asciiTheme="majorBidi" w:eastAsia="Times New Roman" w:hAnsiTheme="majorBidi" w:cstheme="majorBidi"/>
                <w:sz w:val="18"/>
                <w:szCs w:val="18"/>
              </w:rPr>
            </w:pPr>
            <w:r w:rsidRPr="003C07A8">
              <w:rPr>
                <w:rFonts w:asciiTheme="majorBidi" w:eastAsia="Times New Roman" w:hAnsiTheme="majorBidi" w:cstheme="majorBidi"/>
                <w:sz w:val="18"/>
                <w:szCs w:val="18"/>
              </w:rPr>
              <w:t>10</w:t>
            </w:r>
          </w:p>
        </w:tc>
        <w:tc>
          <w:tcPr>
            <w:tcW w:w="591" w:type="pct"/>
            <w:vMerge w:val="restart"/>
            <w:tcBorders>
              <w:top w:val="single" w:sz="4" w:space="0" w:color="auto"/>
              <w:left w:val="single" w:sz="4" w:space="0" w:color="auto"/>
              <w:right w:val="single" w:sz="4" w:space="0" w:color="auto"/>
            </w:tcBorders>
            <w:shd w:val="clear" w:color="auto" w:fill="A8D08D" w:themeFill="accent6" w:themeFillTint="99"/>
          </w:tcPr>
          <w:p w14:paraId="3907B2A1" w14:textId="77777777" w:rsidR="00D61C06" w:rsidRPr="003C07A8" w:rsidRDefault="00D61C06" w:rsidP="00D61C06">
            <w:pPr>
              <w:shd w:val="clear" w:color="auto" w:fill="FFFFFF"/>
              <w:bidi w:val="0"/>
              <w:spacing w:after="0" w:line="240" w:lineRule="auto"/>
              <w:rPr>
                <w:rFonts w:asciiTheme="majorBidi" w:hAnsiTheme="majorBidi" w:cstheme="majorBidi"/>
                <w:sz w:val="18"/>
                <w:szCs w:val="18"/>
              </w:rPr>
            </w:pPr>
            <w:r w:rsidRPr="003C07A8">
              <w:rPr>
                <w:rFonts w:asciiTheme="majorBidi" w:hAnsiTheme="majorBidi" w:cstheme="majorBidi"/>
                <w:sz w:val="18"/>
                <w:szCs w:val="18"/>
              </w:rPr>
              <w:t>The provision of care associated with the elimination process and excrements (1)</w:t>
            </w:r>
          </w:p>
          <w:p w14:paraId="7BDE8807" w14:textId="0BCF5EC1" w:rsidR="00D61C06" w:rsidRPr="003C07A8" w:rsidRDefault="00D61C06" w:rsidP="00D61C06">
            <w:pPr>
              <w:bidi w:val="0"/>
              <w:rPr>
                <w:rFonts w:asciiTheme="majorBidi" w:eastAsia="Times New Roman" w:hAnsiTheme="majorBidi" w:cstheme="majorBidi"/>
                <w:sz w:val="18"/>
                <w:szCs w:val="18"/>
              </w:rPr>
            </w:pPr>
            <w:r w:rsidRPr="003C07A8">
              <w:rPr>
                <w:rFonts w:asciiTheme="majorBidi" w:eastAsia="Times New Roman" w:hAnsiTheme="majorBidi" w:cstheme="majorBidi"/>
                <w:sz w:val="18"/>
                <w:szCs w:val="18"/>
              </w:rPr>
              <w:t xml:space="preserve"> Endocrine </w:t>
            </w:r>
          </w:p>
        </w:tc>
        <w:tc>
          <w:tcPr>
            <w:tcW w:w="873" w:type="pct"/>
            <w:tcBorders>
              <w:top w:val="single" w:sz="4" w:space="0" w:color="auto"/>
            </w:tcBorders>
            <w:shd w:val="clear" w:color="auto" w:fill="A8D08D" w:themeFill="accent6" w:themeFillTint="99"/>
          </w:tcPr>
          <w:p w14:paraId="23155CFF" w14:textId="7A51F746" w:rsidR="00D61C06" w:rsidRPr="003C07A8" w:rsidRDefault="00D61C06" w:rsidP="00D61C06">
            <w:pPr>
              <w:autoSpaceDE w:val="0"/>
              <w:autoSpaceDN w:val="0"/>
              <w:bidi w:val="0"/>
              <w:adjustRightInd w:val="0"/>
              <w:rPr>
                <w:rFonts w:asciiTheme="majorBidi" w:eastAsia="AGaramondPro-Regular" w:hAnsiTheme="majorBidi" w:cstheme="majorBidi"/>
                <w:sz w:val="18"/>
                <w:szCs w:val="18"/>
              </w:rPr>
            </w:pPr>
            <w:r w:rsidRPr="003C07A8">
              <w:rPr>
                <w:rFonts w:asciiTheme="majorBidi" w:eastAsia="AGaramondPro-Regular" w:hAnsiTheme="majorBidi" w:cstheme="majorBidi"/>
                <w:sz w:val="18"/>
                <w:szCs w:val="18"/>
              </w:rPr>
              <w:t>Nursing care for diabetic pateinst</w:t>
            </w:r>
          </w:p>
        </w:tc>
        <w:tc>
          <w:tcPr>
            <w:tcW w:w="431" w:type="pct"/>
            <w:tcBorders>
              <w:top w:val="single" w:sz="4" w:space="0" w:color="auto"/>
            </w:tcBorders>
            <w:shd w:val="clear" w:color="auto" w:fill="A8D08D" w:themeFill="accent6" w:themeFillTint="99"/>
          </w:tcPr>
          <w:p w14:paraId="059D5E35" w14:textId="1DDE0D13" w:rsidR="00D61C06" w:rsidRPr="003C07A8" w:rsidRDefault="00D61C06" w:rsidP="00D61C06">
            <w:pPr>
              <w:bidi w:val="0"/>
              <w:spacing w:before="100" w:beforeAutospacing="1" w:after="100" w:afterAutospacing="1" w:line="240" w:lineRule="auto"/>
              <w:rPr>
                <w:rFonts w:asciiTheme="majorBidi" w:hAnsiTheme="majorBidi" w:cstheme="majorBidi"/>
                <w:sz w:val="18"/>
                <w:szCs w:val="18"/>
              </w:rPr>
            </w:pPr>
            <w:r w:rsidRPr="003C07A8">
              <w:rPr>
                <w:rFonts w:asciiTheme="majorBidi" w:hAnsiTheme="majorBidi" w:cstheme="majorBidi"/>
                <w:sz w:val="18"/>
                <w:szCs w:val="18"/>
              </w:rPr>
              <w:t>1</w:t>
            </w:r>
          </w:p>
        </w:tc>
        <w:tc>
          <w:tcPr>
            <w:tcW w:w="1732" w:type="pct"/>
            <w:vMerge/>
            <w:shd w:val="clear" w:color="auto" w:fill="A8D08D" w:themeFill="accent6" w:themeFillTint="99"/>
          </w:tcPr>
          <w:p w14:paraId="0133DA3E" w14:textId="77777777" w:rsidR="00D61C06" w:rsidRPr="003C07A8" w:rsidRDefault="00D61C06" w:rsidP="00D61C06">
            <w:pPr>
              <w:pStyle w:val="ListParagraph"/>
              <w:numPr>
                <w:ilvl w:val="0"/>
                <w:numId w:val="35"/>
              </w:numPr>
              <w:tabs>
                <w:tab w:val="left" w:pos="-936"/>
                <w:tab w:val="left" w:pos="-842"/>
                <w:tab w:val="left" w:pos="180"/>
                <w:tab w:val="left" w:pos="6900"/>
              </w:tabs>
              <w:bidi w:val="0"/>
              <w:rPr>
                <w:rFonts w:asciiTheme="majorBidi" w:hAnsiTheme="majorBidi" w:cstheme="majorBidi"/>
                <w:sz w:val="18"/>
                <w:szCs w:val="18"/>
              </w:rPr>
            </w:pPr>
          </w:p>
        </w:tc>
        <w:tc>
          <w:tcPr>
            <w:tcW w:w="304" w:type="pct"/>
            <w:vMerge w:val="restart"/>
            <w:tcBorders>
              <w:top w:val="single" w:sz="4" w:space="0" w:color="auto"/>
            </w:tcBorders>
            <w:shd w:val="clear" w:color="auto" w:fill="A8D08D" w:themeFill="accent6" w:themeFillTint="99"/>
          </w:tcPr>
          <w:p w14:paraId="0C6E0BF3" w14:textId="77777777" w:rsidR="00D61C06" w:rsidRPr="003C07A8" w:rsidRDefault="0083090A" w:rsidP="00D61C06">
            <w:pPr>
              <w:bidi w:val="0"/>
              <w:spacing w:before="100" w:beforeAutospacing="1" w:after="100" w:afterAutospacing="1" w:line="360" w:lineRule="auto"/>
              <w:rPr>
                <w:rFonts w:asciiTheme="majorBidi" w:hAnsiTheme="majorBidi" w:cstheme="majorBidi"/>
                <w:sz w:val="18"/>
                <w:szCs w:val="18"/>
              </w:rPr>
            </w:pPr>
            <w:r w:rsidRPr="003C07A8">
              <w:rPr>
                <w:rFonts w:asciiTheme="majorBidi" w:hAnsiTheme="majorBidi" w:cstheme="majorBidi"/>
                <w:sz w:val="18"/>
                <w:szCs w:val="18"/>
              </w:rPr>
              <w:t>S3</w:t>
            </w:r>
          </w:p>
          <w:p w14:paraId="3D483ED6" w14:textId="7A289D0D" w:rsidR="0083090A" w:rsidRPr="003C07A8" w:rsidRDefault="0083090A" w:rsidP="0083090A">
            <w:pPr>
              <w:bidi w:val="0"/>
              <w:spacing w:before="100" w:beforeAutospacing="1" w:after="100" w:afterAutospacing="1" w:line="360" w:lineRule="auto"/>
              <w:rPr>
                <w:rFonts w:asciiTheme="majorBidi" w:hAnsiTheme="majorBidi" w:cstheme="majorBidi"/>
                <w:sz w:val="18"/>
                <w:szCs w:val="18"/>
              </w:rPr>
            </w:pPr>
            <w:r w:rsidRPr="003C07A8">
              <w:rPr>
                <w:rFonts w:asciiTheme="majorBidi" w:hAnsiTheme="majorBidi" w:cstheme="majorBidi"/>
                <w:sz w:val="18"/>
                <w:szCs w:val="18"/>
              </w:rPr>
              <w:t>K1</w:t>
            </w:r>
          </w:p>
        </w:tc>
        <w:tc>
          <w:tcPr>
            <w:tcW w:w="534" w:type="pct"/>
            <w:vMerge w:val="restart"/>
            <w:tcBorders>
              <w:top w:val="single" w:sz="4" w:space="0" w:color="auto"/>
            </w:tcBorders>
            <w:shd w:val="clear" w:color="auto" w:fill="A8D08D" w:themeFill="accent6" w:themeFillTint="99"/>
          </w:tcPr>
          <w:p w14:paraId="62F2C2A8" w14:textId="77777777" w:rsidR="00D61C06" w:rsidRPr="003C07A8" w:rsidRDefault="00D61C06" w:rsidP="00D61C06">
            <w:pPr>
              <w:bidi w:val="0"/>
              <w:spacing w:after="0" w:line="240" w:lineRule="auto"/>
              <w:contextualSpacing/>
              <w:rPr>
                <w:rFonts w:asciiTheme="majorBidi" w:eastAsia="Times New Roman" w:hAnsiTheme="majorBidi" w:cstheme="majorBidi"/>
                <w:sz w:val="18"/>
                <w:szCs w:val="18"/>
              </w:rPr>
            </w:pPr>
            <w:r w:rsidRPr="003C07A8">
              <w:rPr>
                <w:rFonts w:asciiTheme="majorBidi" w:hAnsiTheme="majorBidi" w:cstheme="majorBidi"/>
                <w:sz w:val="24"/>
                <w:szCs w:val="24"/>
                <w:lang w:bidi="ar-JO"/>
              </w:rPr>
              <w:t xml:space="preserve">Clinical evaluation and midterm exam </w:t>
            </w:r>
          </w:p>
          <w:p w14:paraId="179F6812" w14:textId="16229088" w:rsidR="00D61C06" w:rsidRPr="003C07A8" w:rsidRDefault="00D61C06" w:rsidP="00D61C06">
            <w:pPr>
              <w:bidi w:val="0"/>
              <w:spacing w:after="0" w:line="240" w:lineRule="auto"/>
              <w:contextualSpacing/>
              <w:rPr>
                <w:rFonts w:asciiTheme="majorBidi" w:eastAsia="Times New Roman" w:hAnsiTheme="majorBidi" w:cstheme="majorBidi"/>
                <w:sz w:val="18"/>
                <w:szCs w:val="18"/>
              </w:rPr>
            </w:pPr>
            <w:r w:rsidRPr="003C07A8">
              <w:rPr>
                <w:rFonts w:asciiTheme="majorBidi" w:hAnsiTheme="majorBidi" w:cstheme="majorBidi"/>
                <w:sz w:val="24"/>
                <w:szCs w:val="24"/>
                <w:lang w:bidi="ar-JO"/>
              </w:rPr>
              <w:t>Assignments</w:t>
            </w:r>
          </w:p>
        </w:tc>
        <w:tc>
          <w:tcPr>
            <w:tcW w:w="337" w:type="pct"/>
            <w:vMerge w:val="restart"/>
            <w:tcBorders>
              <w:top w:val="single" w:sz="4" w:space="0" w:color="auto"/>
            </w:tcBorders>
            <w:shd w:val="clear" w:color="auto" w:fill="A8D08D" w:themeFill="accent6" w:themeFillTint="99"/>
          </w:tcPr>
          <w:p w14:paraId="59682EB0" w14:textId="77777777" w:rsidR="00D61C06" w:rsidRPr="003C07A8" w:rsidRDefault="00D61C06" w:rsidP="00D61C06">
            <w:pPr>
              <w:bidi w:val="0"/>
              <w:spacing w:after="0" w:line="240" w:lineRule="auto"/>
              <w:ind w:left="17" w:hanging="17"/>
              <w:contextualSpacing/>
              <w:rPr>
                <w:rFonts w:asciiTheme="majorBidi" w:eastAsia="Times New Roman" w:hAnsiTheme="majorBidi" w:cstheme="majorBidi"/>
                <w:sz w:val="18"/>
                <w:szCs w:val="18"/>
              </w:rPr>
            </w:pPr>
          </w:p>
        </w:tc>
      </w:tr>
      <w:tr w:rsidR="00D61C06" w:rsidRPr="003C07A8" w14:paraId="701921D3" w14:textId="77777777" w:rsidTr="00D61C06">
        <w:trPr>
          <w:trHeight w:val="620"/>
          <w:jc w:val="center"/>
        </w:trPr>
        <w:tc>
          <w:tcPr>
            <w:tcW w:w="197" w:type="pct"/>
            <w:vMerge/>
            <w:tcBorders>
              <w:left w:val="single" w:sz="4" w:space="0" w:color="auto"/>
              <w:right w:val="single" w:sz="4" w:space="0" w:color="auto"/>
            </w:tcBorders>
            <w:shd w:val="clear" w:color="auto" w:fill="A8D08D" w:themeFill="accent6" w:themeFillTint="99"/>
          </w:tcPr>
          <w:p w14:paraId="3C0F5B08" w14:textId="77777777" w:rsidR="00D61C06" w:rsidRPr="003C07A8" w:rsidRDefault="00D61C06" w:rsidP="00D61C06">
            <w:pPr>
              <w:bidi w:val="0"/>
              <w:spacing w:after="0" w:line="240" w:lineRule="auto"/>
              <w:rPr>
                <w:rFonts w:asciiTheme="majorBidi" w:eastAsia="Times New Roman" w:hAnsiTheme="majorBidi" w:cstheme="majorBidi"/>
                <w:sz w:val="18"/>
                <w:szCs w:val="18"/>
              </w:rPr>
            </w:pPr>
          </w:p>
        </w:tc>
        <w:tc>
          <w:tcPr>
            <w:tcW w:w="591" w:type="pct"/>
            <w:vMerge/>
            <w:tcBorders>
              <w:left w:val="single" w:sz="4" w:space="0" w:color="auto"/>
              <w:right w:val="single" w:sz="4" w:space="0" w:color="auto"/>
            </w:tcBorders>
            <w:shd w:val="clear" w:color="auto" w:fill="A8D08D" w:themeFill="accent6" w:themeFillTint="99"/>
          </w:tcPr>
          <w:p w14:paraId="34241381" w14:textId="77777777" w:rsidR="00D61C06" w:rsidRPr="003C07A8" w:rsidRDefault="00D61C06" w:rsidP="00D61C06">
            <w:pPr>
              <w:bidi w:val="0"/>
              <w:spacing w:after="0" w:line="240" w:lineRule="auto"/>
              <w:contextualSpacing/>
              <w:rPr>
                <w:rFonts w:asciiTheme="majorBidi" w:eastAsia="Times New Roman" w:hAnsiTheme="majorBidi" w:cstheme="majorBidi"/>
                <w:sz w:val="18"/>
                <w:szCs w:val="18"/>
              </w:rPr>
            </w:pPr>
          </w:p>
        </w:tc>
        <w:tc>
          <w:tcPr>
            <w:tcW w:w="873" w:type="pct"/>
            <w:tcBorders>
              <w:top w:val="single" w:sz="4" w:space="0" w:color="auto"/>
            </w:tcBorders>
            <w:shd w:val="clear" w:color="auto" w:fill="A8D08D" w:themeFill="accent6" w:themeFillTint="99"/>
          </w:tcPr>
          <w:p w14:paraId="670D0E48" w14:textId="0C8A58F3" w:rsidR="00D61C06" w:rsidRPr="003C07A8" w:rsidRDefault="00D61C06" w:rsidP="00D61C06">
            <w:pPr>
              <w:autoSpaceDE w:val="0"/>
              <w:autoSpaceDN w:val="0"/>
              <w:bidi w:val="0"/>
              <w:adjustRightInd w:val="0"/>
              <w:rPr>
                <w:rFonts w:asciiTheme="majorBidi" w:hAnsiTheme="majorBidi" w:cstheme="majorBidi"/>
                <w:sz w:val="18"/>
                <w:szCs w:val="18"/>
              </w:rPr>
            </w:pPr>
            <w:r w:rsidRPr="003C07A8">
              <w:rPr>
                <w:rFonts w:asciiTheme="majorBidi" w:eastAsia="AGaramondPro-Regular" w:hAnsiTheme="majorBidi" w:cstheme="majorBidi"/>
                <w:sz w:val="18"/>
                <w:szCs w:val="18"/>
              </w:rPr>
              <w:t xml:space="preserve">Nursing care for patients with Endocrine issues </w:t>
            </w:r>
          </w:p>
        </w:tc>
        <w:tc>
          <w:tcPr>
            <w:tcW w:w="431" w:type="pct"/>
            <w:shd w:val="clear" w:color="auto" w:fill="A8D08D" w:themeFill="accent6" w:themeFillTint="99"/>
          </w:tcPr>
          <w:p w14:paraId="7AE9D8DD" w14:textId="567FD4A1" w:rsidR="00D61C06" w:rsidRPr="003C07A8" w:rsidRDefault="00D61C06" w:rsidP="00D61C06">
            <w:pPr>
              <w:pStyle w:val="ListParagraph"/>
              <w:bidi w:val="0"/>
              <w:spacing w:before="100" w:beforeAutospacing="1" w:after="100" w:afterAutospacing="1" w:line="240" w:lineRule="auto"/>
              <w:ind w:left="0"/>
              <w:rPr>
                <w:rFonts w:asciiTheme="majorBidi" w:hAnsiTheme="majorBidi" w:cstheme="majorBidi"/>
                <w:sz w:val="18"/>
                <w:szCs w:val="18"/>
              </w:rPr>
            </w:pPr>
            <w:r w:rsidRPr="003C07A8">
              <w:rPr>
                <w:rFonts w:asciiTheme="majorBidi" w:hAnsiTheme="majorBidi" w:cstheme="majorBidi"/>
                <w:sz w:val="18"/>
                <w:szCs w:val="18"/>
              </w:rPr>
              <w:t>1</w:t>
            </w:r>
          </w:p>
        </w:tc>
        <w:tc>
          <w:tcPr>
            <w:tcW w:w="1732" w:type="pct"/>
            <w:vMerge/>
            <w:shd w:val="clear" w:color="auto" w:fill="A8D08D" w:themeFill="accent6" w:themeFillTint="99"/>
          </w:tcPr>
          <w:p w14:paraId="78318806" w14:textId="77777777" w:rsidR="00D61C06" w:rsidRPr="003C07A8" w:rsidRDefault="00D61C06" w:rsidP="00D61C06">
            <w:pPr>
              <w:pStyle w:val="ListParagraph"/>
              <w:numPr>
                <w:ilvl w:val="0"/>
                <w:numId w:val="35"/>
              </w:numPr>
              <w:tabs>
                <w:tab w:val="left" w:pos="-936"/>
                <w:tab w:val="left" w:pos="-842"/>
                <w:tab w:val="left" w:pos="180"/>
                <w:tab w:val="left" w:pos="6900"/>
              </w:tabs>
              <w:bidi w:val="0"/>
              <w:rPr>
                <w:rFonts w:asciiTheme="majorBidi" w:hAnsiTheme="majorBidi" w:cstheme="majorBidi"/>
                <w:sz w:val="18"/>
                <w:szCs w:val="18"/>
              </w:rPr>
            </w:pPr>
          </w:p>
        </w:tc>
        <w:tc>
          <w:tcPr>
            <w:tcW w:w="304" w:type="pct"/>
            <w:vMerge/>
            <w:shd w:val="clear" w:color="auto" w:fill="A8D08D" w:themeFill="accent6" w:themeFillTint="99"/>
          </w:tcPr>
          <w:p w14:paraId="1F3C4432" w14:textId="77777777" w:rsidR="00D61C06" w:rsidRPr="003C07A8" w:rsidRDefault="00D61C06" w:rsidP="00D61C06">
            <w:pPr>
              <w:bidi w:val="0"/>
              <w:spacing w:before="100" w:beforeAutospacing="1" w:after="100" w:afterAutospacing="1" w:line="360" w:lineRule="auto"/>
              <w:rPr>
                <w:rFonts w:asciiTheme="majorBidi" w:hAnsiTheme="majorBidi" w:cstheme="majorBidi"/>
                <w:sz w:val="18"/>
                <w:szCs w:val="18"/>
              </w:rPr>
            </w:pPr>
          </w:p>
        </w:tc>
        <w:tc>
          <w:tcPr>
            <w:tcW w:w="534" w:type="pct"/>
            <w:vMerge/>
            <w:shd w:val="clear" w:color="auto" w:fill="A8D08D" w:themeFill="accent6" w:themeFillTint="99"/>
          </w:tcPr>
          <w:p w14:paraId="6610E8EF" w14:textId="77777777" w:rsidR="00D61C06" w:rsidRPr="003C07A8" w:rsidRDefault="00D61C06" w:rsidP="00D61C06">
            <w:pPr>
              <w:bidi w:val="0"/>
              <w:spacing w:after="0" w:line="240" w:lineRule="auto"/>
              <w:contextualSpacing/>
              <w:rPr>
                <w:rFonts w:asciiTheme="majorBidi" w:eastAsia="Times New Roman" w:hAnsiTheme="majorBidi" w:cstheme="majorBidi"/>
                <w:sz w:val="18"/>
                <w:szCs w:val="18"/>
              </w:rPr>
            </w:pPr>
          </w:p>
        </w:tc>
        <w:tc>
          <w:tcPr>
            <w:tcW w:w="337" w:type="pct"/>
            <w:vMerge/>
            <w:shd w:val="clear" w:color="auto" w:fill="A8D08D" w:themeFill="accent6" w:themeFillTint="99"/>
          </w:tcPr>
          <w:p w14:paraId="31C51090" w14:textId="77777777" w:rsidR="00D61C06" w:rsidRPr="003C07A8" w:rsidRDefault="00D61C06" w:rsidP="00D61C06">
            <w:pPr>
              <w:bidi w:val="0"/>
              <w:spacing w:after="0" w:line="240" w:lineRule="auto"/>
              <w:ind w:left="17" w:hanging="17"/>
              <w:contextualSpacing/>
              <w:rPr>
                <w:rFonts w:asciiTheme="majorBidi" w:eastAsia="Times New Roman" w:hAnsiTheme="majorBidi" w:cstheme="majorBidi"/>
                <w:sz w:val="18"/>
                <w:szCs w:val="18"/>
              </w:rPr>
            </w:pPr>
          </w:p>
        </w:tc>
      </w:tr>
      <w:tr w:rsidR="00D61C06" w:rsidRPr="003C07A8" w14:paraId="735AC161" w14:textId="77777777" w:rsidTr="00D61C06">
        <w:trPr>
          <w:trHeight w:val="620"/>
          <w:jc w:val="center"/>
        </w:trPr>
        <w:tc>
          <w:tcPr>
            <w:tcW w:w="197" w:type="pct"/>
            <w:vMerge/>
            <w:tcBorders>
              <w:left w:val="single" w:sz="4" w:space="0" w:color="auto"/>
              <w:right w:val="single" w:sz="4" w:space="0" w:color="auto"/>
            </w:tcBorders>
            <w:shd w:val="clear" w:color="auto" w:fill="A8D08D" w:themeFill="accent6" w:themeFillTint="99"/>
          </w:tcPr>
          <w:p w14:paraId="0F33A0BA" w14:textId="77777777" w:rsidR="00D61C06" w:rsidRPr="003C07A8" w:rsidRDefault="00D61C06" w:rsidP="00D61C06">
            <w:pPr>
              <w:bidi w:val="0"/>
              <w:spacing w:after="0" w:line="240" w:lineRule="auto"/>
              <w:rPr>
                <w:rFonts w:asciiTheme="majorBidi" w:eastAsia="Times New Roman" w:hAnsiTheme="majorBidi" w:cstheme="majorBidi"/>
                <w:sz w:val="18"/>
                <w:szCs w:val="18"/>
              </w:rPr>
            </w:pPr>
          </w:p>
        </w:tc>
        <w:tc>
          <w:tcPr>
            <w:tcW w:w="591" w:type="pct"/>
            <w:vMerge w:val="restart"/>
            <w:tcBorders>
              <w:left w:val="single" w:sz="4" w:space="0" w:color="auto"/>
              <w:right w:val="single" w:sz="4" w:space="0" w:color="auto"/>
            </w:tcBorders>
            <w:shd w:val="clear" w:color="auto" w:fill="A8D08D" w:themeFill="accent6" w:themeFillTint="99"/>
          </w:tcPr>
          <w:p w14:paraId="252499C6" w14:textId="77777777" w:rsidR="00D61C06" w:rsidRPr="003C07A8" w:rsidRDefault="00D61C06" w:rsidP="00D61C06">
            <w:pPr>
              <w:bidi w:val="0"/>
              <w:spacing w:before="100" w:beforeAutospacing="1" w:after="100" w:afterAutospacing="1" w:line="240" w:lineRule="auto"/>
              <w:rPr>
                <w:rFonts w:asciiTheme="majorBidi" w:hAnsiTheme="majorBidi" w:cstheme="majorBidi"/>
                <w:sz w:val="18"/>
                <w:szCs w:val="18"/>
              </w:rPr>
            </w:pPr>
            <w:r w:rsidRPr="003C07A8">
              <w:rPr>
                <w:rFonts w:asciiTheme="majorBidi" w:hAnsiTheme="majorBidi" w:cstheme="majorBidi"/>
                <w:sz w:val="18"/>
                <w:szCs w:val="18"/>
              </w:rPr>
              <w:t>The prevention of hazards to human life, human functioning, and human well-being (1)</w:t>
            </w:r>
          </w:p>
          <w:p w14:paraId="4AA9C9D3" w14:textId="7FC49378" w:rsidR="00D61C06" w:rsidRPr="003C07A8" w:rsidRDefault="00D61C06" w:rsidP="00D61C06">
            <w:pPr>
              <w:bidi w:val="0"/>
              <w:spacing w:after="0" w:line="240" w:lineRule="auto"/>
              <w:contextualSpacing/>
              <w:rPr>
                <w:rFonts w:asciiTheme="majorBidi" w:eastAsia="Times New Roman" w:hAnsiTheme="majorBidi" w:cstheme="majorBidi"/>
                <w:sz w:val="18"/>
                <w:szCs w:val="18"/>
              </w:rPr>
            </w:pPr>
            <w:r w:rsidRPr="003C07A8">
              <w:rPr>
                <w:rFonts w:asciiTheme="majorBidi" w:hAnsiTheme="majorBidi" w:cstheme="majorBidi"/>
                <w:sz w:val="20"/>
                <w:szCs w:val="20"/>
                <w:lang w:bidi="ar-JO"/>
              </w:rPr>
              <w:t>Nervous system disorder</w:t>
            </w:r>
          </w:p>
        </w:tc>
        <w:tc>
          <w:tcPr>
            <w:tcW w:w="873" w:type="pct"/>
            <w:tcBorders>
              <w:top w:val="single" w:sz="4" w:space="0" w:color="auto"/>
              <w:bottom w:val="single" w:sz="4" w:space="0" w:color="auto"/>
            </w:tcBorders>
            <w:shd w:val="clear" w:color="auto" w:fill="A8D08D" w:themeFill="accent6" w:themeFillTint="99"/>
          </w:tcPr>
          <w:p w14:paraId="6EB07DB7" w14:textId="6EE0A910" w:rsidR="00D61C06" w:rsidRPr="003C07A8" w:rsidRDefault="00D61C06" w:rsidP="00D61C06">
            <w:pPr>
              <w:autoSpaceDE w:val="0"/>
              <w:autoSpaceDN w:val="0"/>
              <w:bidi w:val="0"/>
              <w:adjustRightInd w:val="0"/>
              <w:rPr>
                <w:rFonts w:asciiTheme="majorBidi" w:hAnsiTheme="majorBidi" w:cstheme="majorBidi"/>
                <w:sz w:val="18"/>
                <w:szCs w:val="18"/>
              </w:rPr>
            </w:pPr>
            <w:r w:rsidRPr="003C07A8">
              <w:rPr>
                <w:rFonts w:asciiTheme="majorBidi" w:eastAsia="AGaramondPro-Regular" w:hAnsiTheme="majorBidi" w:cstheme="majorBidi"/>
                <w:sz w:val="18"/>
                <w:szCs w:val="18"/>
              </w:rPr>
              <w:t>Nursing care for patients with endocrine complications</w:t>
            </w:r>
          </w:p>
        </w:tc>
        <w:tc>
          <w:tcPr>
            <w:tcW w:w="431" w:type="pct"/>
            <w:tcBorders>
              <w:top w:val="single" w:sz="4" w:space="0" w:color="auto"/>
            </w:tcBorders>
            <w:shd w:val="clear" w:color="auto" w:fill="A8D08D" w:themeFill="accent6" w:themeFillTint="99"/>
          </w:tcPr>
          <w:p w14:paraId="03D3BC10" w14:textId="6E45C2FD" w:rsidR="00D61C06" w:rsidRPr="003C07A8" w:rsidRDefault="00D61C06" w:rsidP="00D61C06">
            <w:pPr>
              <w:bidi w:val="0"/>
              <w:spacing w:before="100" w:beforeAutospacing="1" w:after="100" w:afterAutospacing="1" w:line="240" w:lineRule="auto"/>
              <w:rPr>
                <w:rFonts w:asciiTheme="majorBidi" w:hAnsiTheme="majorBidi" w:cstheme="majorBidi"/>
                <w:sz w:val="18"/>
                <w:szCs w:val="18"/>
              </w:rPr>
            </w:pPr>
            <w:r w:rsidRPr="003C07A8">
              <w:rPr>
                <w:rFonts w:asciiTheme="majorBidi" w:hAnsiTheme="majorBidi" w:cstheme="majorBidi"/>
                <w:sz w:val="18"/>
                <w:szCs w:val="18"/>
              </w:rPr>
              <w:t>5</w:t>
            </w:r>
          </w:p>
        </w:tc>
        <w:tc>
          <w:tcPr>
            <w:tcW w:w="1732" w:type="pct"/>
            <w:vMerge/>
            <w:shd w:val="clear" w:color="auto" w:fill="A8D08D" w:themeFill="accent6" w:themeFillTint="99"/>
          </w:tcPr>
          <w:p w14:paraId="6CE2588C" w14:textId="77777777" w:rsidR="00D61C06" w:rsidRPr="003C07A8" w:rsidRDefault="00D61C06" w:rsidP="00D61C06">
            <w:pPr>
              <w:pStyle w:val="ListParagraph"/>
              <w:numPr>
                <w:ilvl w:val="0"/>
                <w:numId w:val="35"/>
              </w:numPr>
              <w:tabs>
                <w:tab w:val="left" w:pos="-936"/>
                <w:tab w:val="left" w:pos="-842"/>
                <w:tab w:val="left" w:pos="180"/>
                <w:tab w:val="left" w:pos="6900"/>
              </w:tabs>
              <w:bidi w:val="0"/>
              <w:rPr>
                <w:rFonts w:asciiTheme="majorBidi" w:hAnsiTheme="majorBidi" w:cstheme="majorBidi"/>
                <w:sz w:val="18"/>
                <w:szCs w:val="18"/>
              </w:rPr>
            </w:pPr>
          </w:p>
        </w:tc>
        <w:tc>
          <w:tcPr>
            <w:tcW w:w="304" w:type="pct"/>
            <w:vMerge/>
            <w:shd w:val="clear" w:color="auto" w:fill="A8D08D" w:themeFill="accent6" w:themeFillTint="99"/>
          </w:tcPr>
          <w:p w14:paraId="426BEF8A" w14:textId="77777777" w:rsidR="00D61C06" w:rsidRPr="003C07A8" w:rsidRDefault="00D61C06" w:rsidP="00D61C06">
            <w:pPr>
              <w:bidi w:val="0"/>
              <w:spacing w:before="100" w:beforeAutospacing="1" w:after="100" w:afterAutospacing="1" w:line="360" w:lineRule="auto"/>
              <w:rPr>
                <w:rFonts w:asciiTheme="majorBidi" w:hAnsiTheme="majorBidi" w:cstheme="majorBidi"/>
                <w:sz w:val="18"/>
                <w:szCs w:val="18"/>
              </w:rPr>
            </w:pPr>
          </w:p>
        </w:tc>
        <w:tc>
          <w:tcPr>
            <w:tcW w:w="534" w:type="pct"/>
            <w:vMerge w:val="restart"/>
            <w:tcBorders>
              <w:top w:val="single" w:sz="4" w:space="0" w:color="auto"/>
            </w:tcBorders>
            <w:shd w:val="clear" w:color="auto" w:fill="A8D08D" w:themeFill="accent6" w:themeFillTint="99"/>
          </w:tcPr>
          <w:p w14:paraId="470F81A8" w14:textId="77777777" w:rsidR="00D61C06" w:rsidRPr="003C07A8" w:rsidRDefault="00D61C06" w:rsidP="00D61C06">
            <w:pPr>
              <w:bidi w:val="0"/>
              <w:rPr>
                <w:rFonts w:asciiTheme="majorBidi" w:hAnsiTheme="majorBidi" w:cstheme="majorBidi"/>
                <w:sz w:val="24"/>
                <w:szCs w:val="24"/>
                <w:rtl/>
                <w:lang w:bidi="ar-JO"/>
              </w:rPr>
            </w:pPr>
            <w:r w:rsidRPr="003C07A8">
              <w:rPr>
                <w:rFonts w:asciiTheme="majorBidi" w:hAnsiTheme="majorBidi" w:cstheme="majorBidi"/>
                <w:sz w:val="24"/>
                <w:szCs w:val="24"/>
                <w:lang w:bidi="ar-JO"/>
              </w:rPr>
              <w:t xml:space="preserve">Clinical evaluation and midterm exam </w:t>
            </w:r>
          </w:p>
          <w:p w14:paraId="38EDD21D" w14:textId="77777777" w:rsidR="00D61C06" w:rsidRPr="003C07A8" w:rsidRDefault="00D61C06" w:rsidP="00D61C06">
            <w:pPr>
              <w:bidi w:val="0"/>
              <w:rPr>
                <w:rFonts w:asciiTheme="majorBidi" w:hAnsiTheme="majorBidi" w:cstheme="majorBidi"/>
                <w:sz w:val="24"/>
                <w:szCs w:val="24"/>
                <w:lang w:bidi="ar-JO"/>
              </w:rPr>
            </w:pPr>
            <w:r w:rsidRPr="003C07A8">
              <w:rPr>
                <w:rFonts w:asciiTheme="majorBidi" w:hAnsiTheme="majorBidi" w:cstheme="majorBidi"/>
                <w:sz w:val="24"/>
                <w:szCs w:val="24"/>
                <w:lang w:bidi="ar-JO"/>
              </w:rPr>
              <w:t>Assignments</w:t>
            </w:r>
          </w:p>
          <w:p w14:paraId="16A27256" w14:textId="77777777" w:rsidR="00D61C06" w:rsidRPr="003C07A8" w:rsidRDefault="00D61C06" w:rsidP="00D61C06">
            <w:pPr>
              <w:bidi w:val="0"/>
              <w:rPr>
                <w:rFonts w:asciiTheme="majorBidi" w:hAnsiTheme="majorBidi" w:cstheme="majorBidi"/>
                <w:sz w:val="24"/>
                <w:szCs w:val="24"/>
                <w:lang w:bidi="ar-JO"/>
              </w:rPr>
            </w:pPr>
          </w:p>
          <w:p w14:paraId="41D16490" w14:textId="77777777" w:rsidR="00D61C06" w:rsidRPr="003C07A8" w:rsidRDefault="00D61C06" w:rsidP="00D61C06">
            <w:pPr>
              <w:bidi w:val="0"/>
              <w:spacing w:after="0" w:line="240" w:lineRule="auto"/>
              <w:contextualSpacing/>
              <w:rPr>
                <w:rFonts w:asciiTheme="majorBidi" w:eastAsia="Times New Roman" w:hAnsiTheme="majorBidi" w:cstheme="majorBidi"/>
                <w:sz w:val="18"/>
                <w:szCs w:val="18"/>
              </w:rPr>
            </w:pPr>
          </w:p>
        </w:tc>
        <w:tc>
          <w:tcPr>
            <w:tcW w:w="337" w:type="pct"/>
            <w:vMerge w:val="restart"/>
            <w:tcBorders>
              <w:top w:val="single" w:sz="4" w:space="0" w:color="auto"/>
            </w:tcBorders>
            <w:shd w:val="clear" w:color="auto" w:fill="A8D08D" w:themeFill="accent6" w:themeFillTint="99"/>
          </w:tcPr>
          <w:p w14:paraId="190BC394" w14:textId="77777777" w:rsidR="00D61C06" w:rsidRPr="003C07A8" w:rsidRDefault="00D61C06" w:rsidP="00D61C06">
            <w:pPr>
              <w:bidi w:val="0"/>
              <w:spacing w:after="0" w:line="240" w:lineRule="auto"/>
              <w:ind w:left="17" w:hanging="17"/>
              <w:contextualSpacing/>
              <w:rPr>
                <w:rFonts w:asciiTheme="majorBidi" w:eastAsia="Times New Roman" w:hAnsiTheme="majorBidi" w:cstheme="majorBidi"/>
                <w:sz w:val="18"/>
                <w:szCs w:val="18"/>
              </w:rPr>
            </w:pPr>
          </w:p>
        </w:tc>
      </w:tr>
      <w:tr w:rsidR="00D61C06" w:rsidRPr="003C07A8" w14:paraId="5B199D4E" w14:textId="77777777" w:rsidTr="00D61C06">
        <w:trPr>
          <w:trHeight w:val="526"/>
          <w:jc w:val="center"/>
        </w:trPr>
        <w:tc>
          <w:tcPr>
            <w:tcW w:w="197" w:type="pct"/>
            <w:vMerge/>
            <w:tcBorders>
              <w:left w:val="single" w:sz="4" w:space="0" w:color="auto"/>
              <w:bottom w:val="single" w:sz="4" w:space="0" w:color="auto"/>
              <w:right w:val="single" w:sz="4" w:space="0" w:color="auto"/>
            </w:tcBorders>
          </w:tcPr>
          <w:p w14:paraId="7BB9A46A" w14:textId="77777777" w:rsidR="00D61C06" w:rsidRPr="003C07A8" w:rsidRDefault="00D61C06" w:rsidP="00D61C06">
            <w:pPr>
              <w:bidi w:val="0"/>
              <w:spacing w:after="0" w:line="240" w:lineRule="auto"/>
              <w:rPr>
                <w:rFonts w:asciiTheme="majorBidi" w:eastAsia="Times New Roman" w:hAnsiTheme="majorBidi" w:cstheme="majorBidi"/>
                <w:sz w:val="18"/>
                <w:szCs w:val="18"/>
              </w:rPr>
            </w:pPr>
          </w:p>
        </w:tc>
        <w:tc>
          <w:tcPr>
            <w:tcW w:w="591" w:type="pct"/>
            <w:vMerge/>
            <w:tcBorders>
              <w:left w:val="single" w:sz="4" w:space="0" w:color="auto"/>
              <w:bottom w:val="single" w:sz="4" w:space="0" w:color="auto"/>
              <w:right w:val="single" w:sz="4" w:space="0" w:color="auto"/>
            </w:tcBorders>
          </w:tcPr>
          <w:p w14:paraId="1BE57238" w14:textId="77777777" w:rsidR="00D61C06" w:rsidRPr="003C07A8" w:rsidRDefault="00D61C06" w:rsidP="00D61C06">
            <w:pPr>
              <w:bidi w:val="0"/>
              <w:rPr>
                <w:rFonts w:asciiTheme="majorBidi" w:hAnsiTheme="majorBidi" w:cstheme="majorBidi"/>
                <w:bCs/>
                <w:sz w:val="20"/>
                <w:szCs w:val="20"/>
              </w:rPr>
            </w:pPr>
          </w:p>
        </w:tc>
        <w:tc>
          <w:tcPr>
            <w:tcW w:w="873" w:type="pct"/>
            <w:tcBorders>
              <w:top w:val="single" w:sz="4" w:space="0" w:color="auto"/>
              <w:bottom w:val="single" w:sz="4" w:space="0" w:color="auto"/>
            </w:tcBorders>
            <w:shd w:val="clear" w:color="auto" w:fill="A8D08D" w:themeFill="accent6" w:themeFillTint="99"/>
          </w:tcPr>
          <w:p w14:paraId="4C5B7DA0" w14:textId="3B73BEAD" w:rsidR="00D61C06" w:rsidRPr="003C07A8" w:rsidRDefault="00D61C06" w:rsidP="00D61C06">
            <w:pPr>
              <w:autoSpaceDE w:val="0"/>
              <w:autoSpaceDN w:val="0"/>
              <w:bidi w:val="0"/>
              <w:adjustRightInd w:val="0"/>
              <w:rPr>
                <w:rFonts w:asciiTheme="majorBidi" w:eastAsia="AGaramondPro-Regular" w:hAnsiTheme="majorBidi" w:cstheme="majorBidi"/>
                <w:sz w:val="18"/>
                <w:szCs w:val="18"/>
              </w:rPr>
            </w:pPr>
            <w:r w:rsidRPr="003C07A8">
              <w:rPr>
                <w:rFonts w:asciiTheme="majorBidi" w:hAnsiTheme="majorBidi" w:cstheme="majorBidi"/>
                <w:sz w:val="18"/>
                <w:szCs w:val="18"/>
              </w:rPr>
              <w:t>Nervous system disorders related nursing care</w:t>
            </w:r>
          </w:p>
        </w:tc>
        <w:tc>
          <w:tcPr>
            <w:tcW w:w="431" w:type="pct"/>
            <w:tcBorders>
              <w:bottom w:val="single" w:sz="4" w:space="0" w:color="auto"/>
            </w:tcBorders>
            <w:shd w:val="clear" w:color="auto" w:fill="A8D08D" w:themeFill="accent6" w:themeFillTint="99"/>
          </w:tcPr>
          <w:p w14:paraId="6CEF2E33" w14:textId="5EEC8294" w:rsidR="00D61C06" w:rsidRPr="003C07A8" w:rsidRDefault="00D61C06" w:rsidP="00D61C06">
            <w:pPr>
              <w:pStyle w:val="ListParagraph"/>
              <w:bidi w:val="0"/>
              <w:spacing w:before="100" w:beforeAutospacing="1" w:after="100" w:afterAutospacing="1" w:line="240" w:lineRule="auto"/>
              <w:ind w:left="0"/>
              <w:rPr>
                <w:rFonts w:asciiTheme="majorBidi" w:hAnsiTheme="majorBidi" w:cstheme="majorBidi"/>
                <w:sz w:val="18"/>
                <w:szCs w:val="18"/>
              </w:rPr>
            </w:pPr>
            <w:r w:rsidRPr="003C07A8">
              <w:rPr>
                <w:rFonts w:asciiTheme="majorBidi" w:hAnsiTheme="majorBidi" w:cstheme="majorBidi"/>
                <w:sz w:val="18"/>
                <w:szCs w:val="18"/>
              </w:rPr>
              <w:t>3</w:t>
            </w:r>
          </w:p>
        </w:tc>
        <w:tc>
          <w:tcPr>
            <w:tcW w:w="1732" w:type="pct"/>
            <w:vMerge/>
            <w:tcBorders>
              <w:bottom w:val="single" w:sz="4" w:space="0" w:color="auto"/>
            </w:tcBorders>
            <w:shd w:val="clear" w:color="auto" w:fill="A8D08D" w:themeFill="accent6" w:themeFillTint="99"/>
          </w:tcPr>
          <w:p w14:paraId="2ECC5AE2" w14:textId="77777777" w:rsidR="00D61C06" w:rsidRPr="003C07A8" w:rsidRDefault="00D61C06" w:rsidP="00D61C06">
            <w:pPr>
              <w:pStyle w:val="ListParagraph"/>
              <w:numPr>
                <w:ilvl w:val="0"/>
                <w:numId w:val="35"/>
              </w:numPr>
              <w:tabs>
                <w:tab w:val="left" w:pos="-936"/>
                <w:tab w:val="left" w:pos="-842"/>
                <w:tab w:val="left" w:pos="180"/>
                <w:tab w:val="left" w:pos="6900"/>
              </w:tabs>
              <w:bidi w:val="0"/>
              <w:rPr>
                <w:rFonts w:asciiTheme="majorBidi" w:eastAsia="AGaramondPro-Regular" w:hAnsiTheme="majorBidi" w:cstheme="majorBidi"/>
                <w:sz w:val="18"/>
                <w:szCs w:val="18"/>
              </w:rPr>
            </w:pPr>
          </w:p>
        </w:tc>
        <w:tc>
          <w:tcPr>
            <w:tcW w:w="304" w:type="pct"/>
            <w:vMerge/>
            <w:tcBorders>
              <w:bottom w:val="single" w:sz="4" w:space="0" w:color="auto"/>
            </w:tcBorders>
          </w:tcPr>
          <w:p w14:paraId="70C7496B" w14:textId="77777777" w:rsidR="00D61C06" w:rsidRPr="003C07A8" w:rsidRDefault="00D61C06" w:rsidP="00D61C06">
            <w:pPr>
              <w:bidi w:val="0"/>
              <w:spacing w:before="100" w:beforeAutospacing="1" w:after="100" w:afterAutospacing="1" w:line="360" w:lineRule="auto"/>
              <w:rPr>
                <w:rFonts w:asciiTheme="majorBidi" w:hAnsiTheme="majorBidi" w:cstheme="majorBidi"/>
                <w:sz w:val="18"/>
                <w:szCs w:val="18"/>
              </w:rPr>
            </w:pPr>
          </w:p>
        </w:tc>
        <w:tc>
          <w:tcPr>
            <w:tcW w:w="534" w:type="pct"/>
            <w:vMerge/>
            <w:tcBorders>
              <w:bottom w:val="single" w:sz="4" w:space="0" w:color="auto"/>
            </w:tcBorders>
          </w:tcPr>
          <w:p w14:paraId="28588C5A" w14:textId="77777777" w:rsidR="00D61C06" w:rsidRPr="003C07A8" w:rsidRDefault="00D61C06" w:rsidP="00D61C06">
            <w:pPr>
              <w:bidi w:val="0"/>
              <w:spacing w:after="0" w:line="240" w:lineRule="auto"/>
              <w:contextualSpacing/>
              <w:rPr>
                <w:rFonts w:asciiTheme="majorBidi" w:eastAsia="Times New Roman" w:hAnsiTheme="majorBidi" w:cstheme="majorBidi"/>
                <w:sz w:val="18"/>
                <w:szCs w:val="18"/>
              </w:rPr>
            </w:pPr>
          </w:p>
        </w:tc>
        <w:tc>
          <w:tcPr>
            <w:tcW w:w="337" w:type="pct"/>
            <w:vMerge/>
            <w:tcBorders>
              <w:bottom w:val="single" w:sz="4" w:space="0" w:color="auto"/>
            </w:tcBorders>
          </w:tcPr>
          <w:p w14:paraId="680D238C" w14:textId="77777777" w:rsidR="00D61C06" w:rsidRPr="003C07A8" w:rsidRDefault="00D61C06" w:rsidP="00D61C06">
            <w:pPr>
              <w:bidi w:val="0"/>
              <w:spacing w:after="0" w:line="240" w:lineRule="auto"/>
              <w:ind w:left="17" w:hanging="17"/>
              <w:contextualSpacing/>
              <w:rPr>
                <w:rFonts w:asciiTheme="majorBidi" w:eastAsia="Times New Roman" w:hAnsiTheme="majorBidi" w:cstheme="majorBidi"/>
                <w:sz w:val="18"/>
                <w:szCs w:val="18"/>
              </w:rPr>
            </w:pPr>
          </w:p>
        </w:tc>
      </w:tr>
      <w:tr w:rsidR="00D61C06" w:rsidRPr="003C07A8" w14:paraId="66DABA84" w14:textId="77777777" w:rsidTr="00D61C06">
        <w:trPr>
          <w:trHeight w:val="827"/>
          <w:jc w:val="center"/>
        </w:trPr>
        <w:tc>
          <w:tcPr>
            <w:tcW w:w="197" w:type="pct"/>
            <w:vMerge w:val="restart"/>
            <w:tcBorders>
              <w:left w:val="single" w:sz="4" w:space="0" w:color="auto"/>
              <w:right w:val="single" w:sz="4" w:space="0" w:color="auto"/>
            </w:tcBorders>
            <w:shd w:val="clear" w:color="auto" w:fill="FFFFFF" w:themeFill="background1"/>
          </w:tcPr>
          <w:p w14:paraId="00B4A550" w14:textId="77777777" w:rsidR="00D61C06" w:rsidRPr="003C07A8" w:rsidRDefault="00D61C06" w:rsidP="00D61C06">
            <w:pPr>
              <w:bidi w:val="0"/>
              <w:spacing w:after="0" w:line="240" w:lineRule="auto"/>
              <w:rPr>
                <w:rFonts w:asciiTheme="majorBidi" w:eastAsia="Times New Roman" w:hAnsiTheme="majorBidi" w:cstheme="majorBidi"/>
                <w:sz w:val="18"/>
                <w:szCs w:val="18"/>
              </w:rPr>
            </w:pPr>
          </w:p>
          <w:p w14:paraId="2D3697B9" w14:textId="77777777" w:rsidR="00D61C06" w:rsidRPr="003C07A8" w:rsidRDefault="00D61C06" w:rsidP="00D61C06">
            <w:pPr>
              <w:bidi w:val="0"/>
              <w:rPr>
                <w:rFonts w:asciiTheme="majorBidi" w:eastAsia="Times New Roman" w:hAnsiTheme="majorBidi" w:cstheme="majorBidi"/>
                <w:sz w:val="18"/>
                <w:szCs w:val="18"/>
              </w:rPr>
            </w:pPr>
          </w:p>
          <w:p w14:paraId="22676DC0" w14:textId="77777777" w:rsidR="00D61C06" w:rsidRPr="003C07A8" w:rsidRDefault="00D61C06" w:rsidP="00D61C06">
            <w:pPr>
              <w:bidi w:val="0"/>
              <w:rPr>
                <w:rFonts w:asciiTheme="majorBidi" w:eastAsia="Times New Roman" w:hAnsiTheme="majorBidi" w:cstheme="majorBidi"/>
                <w:sz w:val="18"/>
                <w:szCs w:val="18"/>
              </w:rPr>
            </w:pPr>
            <w:r w:rsidRPr="003C07A8">
              <w:rPr>
                <w:rFonts w:asciiTheme="majorBidi" w:eastAsia="Times New Roman" w:hAnsiTheme="majorBidi" w:cstheme="majorBidi"/>
                <w:sz w:val="18"/>
                <w:szCs w:val="18"/>
              </w:rPr>
              <w:t>11</w:t>
            </w:r>
          </w:p>
        </w:tc>
        <w:tc>
          <w:tcPr>
            <w:tcW w:w="591" w:type="pct"/>
            <w:vMerge w:val="restart"/>
            <w:tcBorders>
              <w:top w:val="single" w:sz="4" w:space="0" w:color="auto"/>
              <w:left w:val="single" w:sz="4" w:space="0" w:color="auto"/>
              <w:right w:val="single" w:sz="4" w:space="0" w:color="auto"/>
            </w:tcBorders>
            <w:shd w:val="clear" w:color="auto" w:fill="FFFFFF" w:themeFill="background1"/>
          </w:tcPr>
          <w:p w14:paraId="71FF40BC" w14:textId="77777777" w:rsidR="00D61C06" w:rsidRPr="003C07A8" w:rsidRDefault="00D61C06" w:rsidP="00D61C06">
            <w:pPr>
              <w:shd w:val="clear" w:color="auto" w:fill="FFFFFF"/>
              <w:bidi w:val="0"/>
              <w:rPr>
                <w:rFonts w:asciiTheme="majorBidi" w:hAnsiTheme="majorBidi" w:cstheme="majorBidi"/>
                <w:sz w:val="18"/>
                <w:szCs w:val="18"/>
              </w:rPr>
            </w:pPr>
            <w:r w:rsidRPr="003C07A8">
              <w:rPr>
                <w:rFonts w:asciiTheme="majorBidi" w:hAnsiTheme="majorBidi" w:cstheme="majorBidi"/>
                <w:sz w:val="18"/>
                <w:szCs w:val="18"/>
              </w:rPr>
              <w:t>Seeking and securing appropriate medical assistance.</w:t>
            </w:r>
          </w:p>
          <w:p w14:paraId="74EA200C" w14:textId="08192C06" w:rsidR="00D61C06" w:rsidRPr="003C07A8" w:rsidRDefault="00D61C06" w:rsidP="00D61C06">
            <w:pPr>
              <w:bidi w:val="0"/>
              <w:rPr>
                <w:rFonts w:asciiTheme="majorBidi" w:eastAsia="Times New Roman" w:hAnsiTheme="majorBidi" w:cstheme="majorBidi"/>
                <w:sz w:val="18"/>
                <w:szCs w:val="18"/>
              </w:rPr>
            </w:pPr>
            <w:r w:rsidRPr="003C07A8">
              <w:rPr>
                <w:rFonts w:asciiTheme="majorBidi" w:eastAsia="Times New Roman" w:hAnsiTheme="majorBidi" w:cstheme="majorBidi"/>
                <w:sz w:val="18"/>
                <w:szCs w:val="18"/>
              </w:rPr>
              <w:t xml:space="preserve">“Nervous dysfunction” </w:t>
            </w:r>
          </w:p>
        </w:tc>
        <w:tc>
          <w:tcPr>
            <w:tcW w:w="873" w:type="pct"/>
            <w:tcBorders>
              <w:top w:val="single" w:sz="4" w:space="0" w:color="auto"/>
            </w:tcBorders>
            <w:shd w:val="clear" w:color="auto" w:fill="FFFFFF" w:themeFill="background1"/>
          </w:tcPr>
          <w:p w14:paraId="54DC64E1" w14:textId="0F9681A0" w:rsidR="00D61C06" w:rsidRPr="003C07A8" w:rsidRDefault="00D61C06" w:rsidP="00D61C06">
            <w:pPr>
              <w:bidi w:val="0"/>
              <w:rPr>
                <w:rFonts w:asciiTheme="majorBidi" w:eastAsia="AGaramondPro-Regular" w:hAnsiTheme="majorBidi" w:cstheme="majorBidi"/>
                <w:sz w:val="18"/>
                <w:szCs w:val="18"/>
              </w:rPr>
            </w:pPr>
            <w:r w:rsidRPr="003C07A8">
              <w:rPr>
                <w:rFonts w:asciiTheme="majorBidi" w:eastAsia="AGaramondPro-Regular" w:hAnsiTheme="majorBidi" w:cstheme="majorBidi"/>
                <w:sz w:val="18"/>
                <w:szCs w:val="18"/>
              </w:rPr>
              <w:t>Plan a care for patients with nervous dysfunction</w:t>
            </w:r>
          </w:p>
        </w:tc>
        <w:tc>
          <w:tcPr>
            <w:tcW w:w="431" w:type="pct"/>
            <w:tcBorders>
              <w:top w:val="single" w:sz="4" w:space="0" w:color="auto"/>
            </w:tcBorders>
            <w:shd w:val="clear" w:color="auto" w:fill="FFFFFF" w:themeFill="background1"/>
          </w:tcPr>
          <w:p w14:paraId="2616FF5B" w14:textId="4C4E8093" w:rsidR="00D61C06" w:rsidRPr="003C07A8" w:rsidRDefault="00D61C06" w:rsidP="00D61C06">
            <w:pPr>
              <w:pStyle w:val="ListParagraph"/>
              <w:bidi w:val="0"/>
              <w:spacing w:before="100" w:beforeAutospacing="1" w:after="100" w:afterAutospacing="1" w:line="240" w:lineRule="auto"/>
              <w:ind w:left="0"/>
              <w:rPr>
                <w:rFonts w:asciiTheme="majorBidi" w:hAnsiTheme="majorBidi" w:cstheme="majorBidi"/>
                <w:sz w:val="18"/>
                <w:szCs w:val="18"/>
              </w:rPr>
            </w:pPr>
            <w:r w:rsidRPr="003C07A8">
              <w:rPr>
                <w:rFonts w:asciiTheme="majorBidi" w:hAnsiTheme="majorBidi" w:cstheme="majorBidi"/>
                <w:sz w:val="18"/>
                <w:szCs w:val="18"/>
              </w:rPr>
              <w:t>3</w:t>
            </w:r>
          </w:p>
        </w:tc>
        <w:tc>
          <w:tcPr>
            <w:tcW w:w="1732" w:type="pct"/>
            <w:vMerge w:val="restart"/>
            <w:tcBorders>
              <w:top w:val="single" w:sz="4" w:space="0" w:color="auto"/>
            </w:tcBorders>
            <w:shd w:val="clear" w:color="auto" w:fill="FFFFFF" w:themeFill="background1"/>
          </w:tcPr>
          <w:p w14:paraId="1A022EA9" w14:textId="77777777" w:rsidR="00D61C06" w:rsidRPr="003C07A8" w:rsidRDefault="00D61C06" w:rsidP="00D61C06">
            <w:pPr>
              <w:pStyle w:val="ListParagraph"/>
              <w:numPr>
                <w:ilvl w:val="0"/>
                <w:numId w:val="35"/>
              </w:numPr>
              <w:bidi w:val="0"/>
              <w:spacing w:before="100" w:beforeAutospacing="1" w:after="100" w:afterAutospacing="1" w:line="480" w:lineRule="auto"/>
              <w:rPr>
                <w:rFonts w:asciiTheme="majorBidi" w:hAnsiTheme="majorBidi" w:cstheme="majorBidi"/>
                <w:sz w:val="18"/>
                <w:szCs w:val="18"/>
              </w:rPr>
            </w:pPr>
            <w:r w:rsidRPr="003C07A8">
              <w:rPr>
                <w:rFonts w:asciiTheme="majorBidi" w:hAnsiTheme="majorBidi" w:cstheme="majorBidi"/>
                <w:sz w:val="18"/>
                <w:szCs w:val="18"/>
              </w:rPr>
              <w:t>Apply nursing measures in variant situations</w:t>
            </w:r>
          </w:p>
          <w:p w14:paraId="3FE76992" w14:textId="075DC1E7" w:rsidR="00D61C06" w:rsidRPr="003C07A8" w:rsidRDefault="00D61C06" w:rsidP="00D61C06">
            <w:pPr>
              <w:pStyle w:val="ListParagraph"/>
              <w:numPr>
                <w:ilvl w:val="0"/>
                <w:numId w:val="35"/>
              </w:numPr>
              <w:tabs>
                <w:tab w:val="left" w:pos="200"/>
              </w:tabs>
              <w:autoSpaceDE w:val="0"/>
              <w:autoSpaceDN w:val="0"/>
              <w:bidi w:val="0"/>
              <w:adjustRightInd w:val="0"/>
              <w:spacing w:line="256" w:lineRule="auto"/>
              <w:rPr>
                <w:rFonts w:asciiTheme="majorBidi" w:hAnsiTheme="majorBidi" w:cstheme="majorBidi"/>
                <w:sz w:val="18"/>
                <w:szCs w:val="18"/>
              </w:rPr>
            </w:pPr>
            <w:r w:rsidRPr="003C07A8">
              <w:rPr>
                <w:rFonts w:asciiTheme="majorBidi" w:hAnsiTheme="majorBidi" w:cstheme="majorBidi"/>
                <w:sz w:val="18"/>
                <w:szCs w:val="18"/>
              </w:rPr>
              <w:t>Promote and apply the nursing care among different nervous dysfunction needs</w:t>
            </w:r>
          </w:p>
        </w:tc>
        <w:tc>
          <w:tcPr>
            <w:tcW w:w="304" w:type="pct"/>
            <w:vMerge w:val="restart"/>
            <w:tcBorders>
              <w:top w:val="single" w:sz="4" w:space="0" w:color="auto"/>
            </w:tcBorders>
            <w:shd w:val="clear" w:color="auto" w:fill="FFFFFF" w:themeFill="background1"/>
          </w:tcPr>
          <w:p w14:paraId="7A992FB7" w14:textId="77777777" w:rsidR="00D61C06" w:rsidRPr="003C07A8" w:rsidRDefault="0083090A" w:rsidP="00D61C06">
            <w:pPr>
              <w:bidi w:val="0"/>
              <w:spacing w:before="100" w:beforeAutospacing="1" w:after="100" w:afterAutospacing="1" w:line="360" w:lineRule="auto"/>
              <w:rPr>
                <w:rFonts w:asciiTheme="majorBidi" w:hAnsiTheme="majorBidi" w:cstheme="majorBidi"/>
                <w:sz w:val="18"/>
                <w:szCs w:val="18"/>
              </w:rPr>
            </w:pPr>
            <w:r w:rsidRPr="003C07A8">
              <w:rPr>
                <w:rFonts w:asciiTheme="majorBidi" w:hAnsiTheme="majorBidi" w:cstheme="majorBidi"/>
                <w:sz w:val="18"/>
                <w:szCs w:val="18"/>
              </w:rPr>
              <w:t>K2</w:t>
            </w:r>
          </w:p>
          <w:p w14:paraId="2BC9D0E5" w14:textId="617B897A" w:rsidR="0083090A" w:rsidRPr="003C07A8" w:rsidRDefault="0083090A" w:rsidP="0083090A">
            <w:pPr>
              <w:bidi w:val="0"/>
              <w:spacing w:before="100" w:beforeAutospacing="1" w:after="100" w:afterAutospacing="1" w:line="360" w:lineRule="auto"/>
              <w:rPr>
                <w:rFonts w:asciiTheme="majorBidi" w:hAnsiTheme="majorBidi" w:cstheme="majorBidi"/>
                <w:sz w:val="18"/>
                <w:szCs w:val="18"/>
              </w:rPr>
            </w:pPr>
            <w:r w:rsidRPr="003C07A8">
              <w:rPr>
                <w:rFonts w:asciiTheme="majorBidi" w:hAnsiTheme="majorBidi" w:cstheme="majorBidi"/>
                <w:sz w:val="18"/>
                <w:szCs w:val="18"/>
              </w:rPr>
              <w:t>S2</w:t>
            </w:r>
          </w:p>
        </w:tc>
        <w:tc>
          <w:tcPr>
            <w:tcW w:w="534" w:type="pct"/>
            <w:tcBorders>
              <w:top w:val="single" w:sz="4" w:space="0" w:color="auto"/>
            </w:tcBorders>
            <w:shd w:val="clear" w:color="auto" w:fill="FFFFFF" w:themeFill="background1"/>
          </w:tcPr>
          <w:p w14:paraId="5158C385" w14:textId="77777777" w:rsidR="00D61C06" w:rsidRPr="003C07A8" w:rsidRDefault="00D61C06" w:rsidP="00D61C06">
            <w:pPr>
              <w:bidi w:val="0"/>
              <w:rPr>
                <w:rFonts w:asciiTheme="majorBidi" w:hAnsiTheme="majorBidi" w:cstheme="majorBidi"/>
                <w:sz w:val="24"/>
                <w:szCs w:val="24"/>
                <w:rtl/>
                <w:lang w:bidi="ar-JO"/>
              </w:rPr>
            </w:pPr>
            <w:r w:rsidRPr="003C07A8">
              <w:rPr>
                <w:rFonts w:asciiTheme="majorBidi" w:hAnsiTheme="majorBidi" w:cstheme="majorBidi"/>
                <w:sz w:val="24"/>
                <w:szCs w:val="24"/>
                <w:lang w:bidi="ar-JO"/>
              </w:rPr>
              <w:t xml:space="preserve">Clinical evaluation and midterm exam </w:t>
            </w:r>
          </w:p>
          <w:p w14:paraId="55519B09" w14:textId="77777777" w:rsidR="00D61C06" w:rsidRPr="003C07A8" w:rsidRDefault="00D61C06" w:rsidP="00D61C06">
            <w:pPr>
              <w:bidi w:val="0"/>
              <w:rPr>
                <w:rFonts w:asciiTheme="majorBidi" w:hAnsiTheme="majorBidi" w:cstheme="majorBidi"/>
                <w:sz w:val="24"/>
                <w:szCs w:val="24"/>
                <w:lang w:bidi="ar-JO"/>
              </w:rPr>
            </w:pPr>
            <w:r w:rsidRPr="003C07A8">
              <w:rPr>
                <w:rFonts w:asciiTheme="majorBidi" w:hAnsiTheme="majorBidi" w:cstheme="majorBidi"/>
                <w:sz w:val="24"/>
                <w:szCs w:val="24"/>
                <w:lang w:bidi="ar-JO"/>
              </w:rPr>
              <w:t>Assignments</w:t>
            </w:r>
          </w:p>
          <w:p w14:paraId="36B57A51" w14:textId="77777777" w:rsidR="00D61C06" w:rsidRPr="003C07A8" w:rsidRDefault="00D61C06" w:rsidP="00D61C06">
            <w:pPr>
              <w:bidi w:val="0"/>
              <w:rPr>
                <w:rFonts w:asciiTheme="majorBidi" w:hAnsiTheme="majorBidi" w:cstheme="majorBidi"/>
                <w:sz w:val="24"/>
                <w:szCs w:val="24"/>
                <w:lang w:bidi="ar-JO"/>
              </w:rPr>
            </w:pPr>
          </w:p>
          <w:p w14:paraId="785FA646" w14:textId="77777777" w:rsidR="00D61C06" w:rsidRPr="003C07A8" w:rsidRDefault="00D61C06" w:rsidP="00D61C06">
            <w:pPr>
              <w:bidi w:val="0"/>
              <w:spacing w:after="0" w:line="240" w:lineRule="auto"/>
              <w:contextualSpacing/>
              <w:rPr>
                <w:rFonts w:asciiTheme="majorBidi" w:eastAsia="Times New Roman" w:hAnsiTheme="majorBidi" w:cstheme="majorBidi"/>
                <w:sz w:val="18"/>
                <w:szCs w:val="18"/>
              </w:rPr>
            </w:pPr>
          </w:p>
        </w:tc>
        <w:tc>
          <w:tcPr>
            <w:tcW w:w="337" w:type="pct"/>
            <w:tcBorders>
              <w:top w:val="single" w:sz="4" w:space="0" w:color="auto"/>
            </w:tcBorders>
            <w:shd w:val="clear" w:color="auto" w:fill="FFFFFF" w:themeFill="background1"/>
          </w:tcPr>
          <w:p w14:paraId="087AB768" w14:textId="77777777" w:rsidR="00D61C06" w:rsidRPr="003C07A8" w:rsidRDefault="00D61C06" w:rsidP="00D61C06">
            <w:pPr>
              <w:bidi w:val="0"/>
              <w:spacing w:after="0" w:line="240" w:lineRule="auto"/>
              <w:ind w:left="17" w:hanging="17"/>
              <w:contextualSpacing/>
              <w:rPr>
                <w:rFonts w:asciiTheme="majorBidi" w:eastAsia="Times New Roman" w:hAnsiTheme="majorBidi" w:cstheme="majorBidi"/>
                <w:sz w:val="18"/>
                <w:szCs w:val="18"/>
              </w:rPr>
            </w:pPr>
          </w:p>
        </w:tc>
      </w:tr>
      <w:tr w:rsidR="00D61C06" w:rsidRPr="003C07A8" w14:paraId="7085F1FD" w14:textId="77777777" w:rsidTr="00D61C06">
        <w:trPr>
          <w:trHeight w:val="746"/>
          <w:jc w:val="center"/>
        </w:trPr>
        <w:tc>
          <w:tcPr>
            <w:tcW w:w="197" w:type="pct"/>
            <w:vMerge/>
            <w:tcBorders>
              <w:left w:val="single" w:sz="4" w:space="0" w:color="auto"/>
              <w:right w:val="single" w:sz="4" w:space="0" w:color="auto"/>
            </w:tcBorders>
            <w:shd w:val="clear" w:color="auto" w:fill="A8D08D" w:themeFill="accent6" w:themeFillTint="99"/>
          </w:tcPr>
          <w:p w14:paraId="70323A75" w14:textId="77777777" w:rsidR="00D61C06" w:rsidRPr="003C07A8" w:rsidRDefault="00D61C06" w:rsidP="00D61C06">
            <w:pPr>
              <w:bidi w:val="0"/>
              <w:spacing w:after="0" w:line="240" w:lineRule="auto"/>
              <w:rPr>
                <w:rFonts w:asciiTheme="majorBidi" w:eastAsia="Times New Roman" w:hAnsiTheme="majorBidi" w:cstheme="majorBidi"/>
                <w:sz w:val="18"/>
                <w:szCs w:val="18"/>
              </w:rPr>
            </w:pPr>
          </w:p>
        </w:tc>
        <w:tc>
          <w:tcPr>
            <w:tcW w:w="591" w:type="pct"/>
            <w:vMerge/>
            <w:tcBorders>
              <w:left w:val="single" w:sz="4" w:space="0" w:color="auto"/>
              <w:right w:val="single" w:sz="4" w:space="0" w:color="auto"/>
            </w:tcBorders>
            <w:shd w:val="clear" w:color="auto" w:fill="FFFFFF" w:themeFill="background1"/>
          </w:tcPr>
          <w:p w14:paraId="51F998E8" w14:textId="77777777" w:rsidR="00D61C06" w:rsidRPr="003C07A8" w:rsidRDefault="00D61C06" w:rsidP="00D61C06">
            <w:pPr>
              <w:bidi w:val="0"/>
              <w:spacing w:after="0" w:line="240" w:lineRule="auto"/>
              <w:contextualSpacing/>
              <w:rPr>
                <w:rFonts w:asciiTheme="majorBidi" w:eastAsia="Times New Roman" w:hAnsiTheme="majorBidi" w:cstheme="majorBidi"/>
                <w:sz w:val="18"/>
                <w:szCs w:val="18"/>
              </w:rPr>
            </w:pPr>
          </w:p>
        </w:tc>
        <w:tc>
          <w:tcPr>
            <w:tcW w:w="873" w:type="pct"/>
            <w:tcBorders>
              <w:top w:val="single" w:sz="4" w:space="0" w:color="auto"/>
              <w:bottom w:val="single" w:sz="4" w:space="0" w:color="auto"/>
            </w:tcBorders>
            <w:shd w:val="clear" w:color="auto" w:fill="FFFFFF" w:themeFill="background1"/>
          </w:tcPr>
          <w:p w14:paraId="6F6BE69A" w14:textId="579114C0" w:rsidR="00D61C06" w:rsidRPr="003C07A8" w:rsidRDefault="00D61C06" w:rsidP="00D61C06">
            <w:pPr>
              <w:autoSpaceDE w:val="0"/>
              <w:autoSpaceDN w:val="0"/>
              <w:bidi w:val="0"/>
              <w:adjustRightInd w:val="0"/>
              <w:rPr>
                <w:rFonts w:asciiTheme="majorBidi" w:hAnsiTheme="majorBidi" w:cstheme="majorBidi"/>
                <w:sz w:val="18"/>
                <w:szCs w:val="18"/>
              </w:rPr>
            </w:pPr>
            <w:r w:rsidRPr="003C07A8">
              <w:rPr>
                <w:rFonts w:asciiTheme="majorBidi" w:eastAsia="AGaramondPro-Regular" w:hAnsiTheme="majorBidi" w:cstheme="majorBidi"/>
                <w:sz w:val="18"/>
                <w:szCs w:val="18"/>
              </w:rPr>
              <w:t>Plan a care for patients with nervous dysfunction</w:t>
            </w:r>
          </w:p>
        </w:tc>
        <w:tc>
          <w:tcPr>
            <w:tcW w:w="431" w:type="pct"/>
            <w:tcBorders>
              <w:top w:val="single" w:sz="4" w:space="0" w:color="auto"/>
            </w:tcBorders>
            <w:shd w:val="clear" w:color="auto" w:fill="FFFFFF" w:themeFill="background1"/>
          </w:tcPr>
          <w:p w14:paraId="197A987C" w14:textId="0252F8D0" w:rsidR="00D61C06" w:rsidRPr="003C07A8" w:rsidRDefault="00D61C06" w:rsidP="00D61C06">
            <w:pPr>
              <w:bidi w:val="0"/>
              <w:spacing w:before="100" w:beforeAutospacing="1" w:after="100" w:afterAutospacing="1" w:line="240" w:lineRule="auto"/>
              <w:rPr>
                <w:rFonts w:asciiTheme="majorBidi" w:hAnsiTheme="majorBidi" w:cstheme="majorBidi"/>
                <w:sz w:val="18"/>
                <w:szCs w:val="18"/>
              </w:rPr>
            </w:pPr>
            <w:r w:rsidRPr="003C07A8">
              <w:rPr>
                <w:rFonts w:asciiTheme="majorBidi" w:hAnsiTheme="majorBidi" w:cstheme="majorBidi"/>
                <w:sz w:val="18"/>
                <w:szCs w:val="18"/>
              </w:rPr>
              <w:t>5</w:t>
            </w:r>
          </w:p>
        </w:tc>
        <w:tc>
          <w:tcPr>
            <w:tcW w:w="1732" w:type="pct"/>
            <w:vMerge/>
            <w:shd w:val="clear" w:color="auto" w:fill="FFFFFF" w:themeFill="background1"/>
          </w:tcPr>
          <w:p w14:paraId="0F388E50" w14:textId="77777777" w:rsidR="00D61C06" w:rsidRPr="003C07A8" w:rsidRDefault="00D61C06" w:rsidP="00D61C06">
            <w:pPr>
              <w:pStyle w:val="ListParagraph"/>
              <w:numPr>
                <w:ilvl w:val="0"/>
                <w:numId w:val="35"/>
              </w:numPr>
              <w:tabs>
                <w:tab w:val="left" w:pos="200"/>
              </w:tabs>
              <w:autoSpaceDE w:val="0"/>
              <w:autoSpaceDN w:val="0"/>
              <w:bidi w:val="0"/>
              <w:adjustRightInd w:val="0"/>
              <w:spacing w:line="256" w:lineRule="auto"/>
              <w:rPr>
                <w:rFonts w:asciiTheme="majorBidi" w:hAnsiTheme="majorBidi" w:cstheme="majorBidi"/>
                <w:sz w:val="18"/>
                <w:szCs w:val="18"/>
              </w:rPr>
            </w:pPr>
          </w:p>
        </w:tc>
        <w:tc>
          <w:tcPr>
            <w:tcW w:w="304" w:type="pct"/>
            <w:vMerge/>
            <w:shd w:val="clear" w:color="auto" w:fill="FFFFFF" w:themeFill="background1"/>
          </w:tcPr>
          <w:p w14:paraId="07B84E8F" w14:textId="77777777" w:rsidR="00D61C06" w:rsidRPr="003C07A8" w:rsidRDefault="00D61C06" w:rsidP="00D61C06">
            <w:pPr>
              <w:bidi w:val="0"/>
              <w:spacing w:before="100" w:beforeAutospacing="1" w:after="100" w:afterAutospacing="1" w:line="360" w:lineRule="auto"/>
              <w:rPr>
                <w:rFonts w:asciiTheme="majorBidi" w:hAnsiTheme="majorBidi" w:cstheme="majorBidi"/>
                <w:sz w:val="18"/>
                <w:szCs w:val="18"/>
              </w:rPr>
            </w:pPr>
          </w:p>
        </w:tc>
        <w:tc>
          <w:tcPr>
            <w:tcW w:w="534" w:type="pct"/>
            <w:vMerge w:val="restart"/>
            <w:tcBorders>
              <w:top w:val="single" w:sz="4" w:space="0" w:color="auto"/>
            </w:tcBorders>
            <w:shd w:val="clear" w:color="auto" w:fill="FFFFFF" w:themeFill="background1"/>
          </w:tcPr>
          <w:p w14:paraId="213BDDD7" w14:textId="77777777" w:rsidR="00D61C06" w:rsidRPr="003C07A8" w:rsidRDefault="00D61C06" w:rsidP="00D61C06">
            <w:pPr>
              <w:bidi w:val="0"/>
              <w:rPr>
                <w:rFonts w:asciiTheme="majorBidi" w:hAnsiTheme="majorBidi" w:cstheme="majorBidi"/>
                <w:sz w:val="24"/>
                <w:szCs w:val="24"/>
                <w:rtl/>
                <w:lang w:bidi="ar-JO"/>
              </w:rPr>
            </w:pPr>
            <w:r w:rsidRPr="003C07A8">
              <w:rPr>
                <w:rFonts w:asciiTheme="majorBidi" w:hAnsiTheme="majorBidi" w:cstheme="majorBidi"/>
                <w:sz w:val="24"/>
                <w:szCs w:val="24"/>
                <w:lang w:bidi="ar-JO"/>
              </w:rPr>
              <w:t xml:space="preserve">Clinical evaluation </w:t>
            </w:r>
            <w:r w:rsidRPr="003C07A8">
              <w:rPr>
                <w:rFonts w:asciiTheme="majorBidi" w:hAnsiTheme="majorBidi" w:cstheme="majorBidi"/>
                <w:sz w:val="24"/>
                <w:szCs w:val="24"/>
                <w:lang w:bidi="ar-JO"/>
              </w:rPr>
              <w:lastRenderedPageBreak/>
              <w:t xml:space="preserve">and midterm exam </w:t>
            </w:r>
          </w:p>
          <w:p w14:paraId="10BA412C" w14:textId="77777777" w:rsidR="00D61C06" w:rsidRPr="003C07A8" w:rsidRDefault="00D61C06" w:rsidP="00D61C06">
            <w:pPr>
              <w:bidi w:val="0"/>
              <w:rPr>
                <w:rFonts w:asciiTheme="majorBidi" w:hAnsiTheme="majorBidi" w:cstheme="majorBidi"/>
                <w:sz w:val="24"/>
                <w:szCs w:val="24"/>
                <w:lang w:bidi="ar-JO"/>
              </w:rPr>
            </w:pPr>
            <w:r w:rsidRPr="003C07A8">
              <w:rPr>
                <w:rFonts w:asciiTheme="majorBidi" w:hAnsiTheme="majorBidi" w:cstheme="majorBidi"/>
                <w:sz w:val="24"/>
                <w:szCs w:val="24"/>
                <w:lang w:bidi="ar-JO"/>
              </w:rPr>
              <w:t>Assignments</w:t>
            </w:r>
          </w:p>
          <w:p w14:paraId="5462F413" w14:textId="77777777" w:rsidR="00D61C06" w:rsidRPr="003C07A8" w:rsidRDefault="00D61C06" w:rsidP="00D61C06">
            <w:pPr>
              <w:bidi w:val="0"/>
              <w:rPr>
                <w:rFonts w:asciiTheme="majorBidi" w:hAnsiTheme="majorBidi" w:cstheme="majorBidi"/>
                <w:sz w:val="24"/>
                <w:szCs w:val="24"/>
                <w:lang w:bidi="ar-JO"/>
              </w:rPr>
            </w:pPr>
          </w:p>
          <w:p w14:paraId="44AA7FF8" w14:textId="77777777" w:rsidR="00D61C06" w:rsidRPr="003C07A8" w:rsidRDefault="00D61C06" w:rsidP="00D61C06">
            <w:pPr>
              <w:bidi w:val="0"/>
              <w:spacing w:after="0" w:line="240" w:lineRule="auto"/>
              <w:contextualSpacing/>
              <w:rPr>
                <w:rFonts w:asciiTheme="majorBidi" w:eastAsia="Times New Roman" w:hAnsiTheme="majorBidi" w:cstheme="majorBidi"/>
                <w:sz w:val="18"/>
                <w:szCs w:val="18"/>
              </w:rPr>
            </w:pPr>
          </w:p>
        </w:tc>
        <w:tc>
          <w:tcPr>
            <w:tcW w:w="337" w:type="pct"/>
            <w:vMerge w:val="restart"/>
            <w:tcBorders>
              <w:top w:val="single" w:sz="4" w:space="0" w:color="auto"/>
            </w:tcBorders>
            <w:shd w:val="clear" w:color="auto" w:fill="FFFFFF" w:themeFill="background1"/>
          </w:tcPr>
          <w:p w14:paraId="5BFC1386" w14:textId="77777777" w:rsidR="00D61C06" w:rsidRPr="003C07A8" w:rsidRDefault="00D61C06" w:rsidP="00D61C06">
            <w:pPr>
              <w:bidi w:val="0"/>
              <w:spacing w:after="0" w:line="240" w:lineRule="auto"/>
              <w:ind w:left="17" w:hanging="17"/>
              <w:contextualSpacing/>
              <w:rPr>
                <w:rFonts w:asciiTheme="majorBidi" w:eastAsia="Times New Roman" w:hAnsiTheme="majorBidi" w:cstheme="majorBidi"/>
                <w:sz w:val="18"/>
                <w:szCs w:val="18"/>
              </w:rPr>
            </w:pPr>
          </w:p>
        </w:tc>
      </w:tr>
      <w:tr w:rsidR="00D61C06" w:rsidRPr="003C07A8" w14:paraId="54186D32" w14:textId="77777777" w:rsidTr="00D61C06">
        <w:trPr>
          <w:trHeight w:val="89"/>
          <w:jc w:val="center"/>
        </w:trPr>
        <w:tc>
          <w:tcPr>
            <w:tcW w:w="197" w:type="pct"/>
            <w:vMerge/>
            <w:tcBorders>
              <w:left w:val="single" w:sz="4" w:space="0" w:color="auto"/>
              <w:right w:val="single" w:sz="4" w:space="0" w:color="auto"/>
            </w:tcBorders>
            <w:shd w:val="clear" w:color="auto" w:fill="A8D08D" w:themeFill="accent6" w:themeFillTint="99"/>
          </w:tcPr>
          <w:p w14:paraId="5DA16FD8" w14:textId="77777777" w:rsidR="00D61C06" w:rsidRPr="003C07A8" w:rsidRDefault="00D61C06" w:rsidP="00D61C06">
            <w:pPr>
              <w:bidi w:val="0"/>
              <w:spacing w:after="0" w:line="240" w:lineRule="auto"/>
              <w:rPr>
                <w:rFonts w:asciiTheme="majorBidi" w:eastAsia="Times New Roman" w:hAnsiTheme="majorBidi" w:cstheme="majorBidi"/>
                <w:sz w:val="18"/>
                <w:szCs w:val="18"/>
              </w:rPr>
            </w:pPr>
          </w:p>
        </w:tc>
        <w:tc>
          <w:tcPr>
            <w:tcW w:w="591" w:type="pct"/>
            <w:vMerge/>
            <w:tcBorders>
              <w:left w:val="single" w:sz="4" w:space="0" w:color="auto"/>
              <w:right w:val="single" w:sz="4" w:space="0" w:color="auto"/>
            </w:tcBorders>
            <w:shd w:val="clear" w:color="auto" w:fill="FFFFFF" w:themeFill="background1"/>
          </w:tcPr>
          <w:p w14:paraId="154C91E8" w14:textId="77777777" w:rsidR="00D61C06" w:rsidRPr="003C07A8" w:rsidRDefault="00D61C06" w:rsidP="00D61C06">
            <w:pPr>
              <w:bidi w:val="0"/>
              <w:spacing w:after="0" w:line="240" w:lineRule="auto"/>
              <w:contextualSpacing/>
              <w:rPr>
                <w:rFonts w:asciiTheme="majorBidi" w:hAnsiTheme="majorBidi" w:cstheme="majorBidi"/>
                <w:bCs/>
                <w:sz w:val="20"/>
                <w:szCs w:val="20"/>
              </w:rPr>
            </w:pPr>
          </w:p>
        </w:tc>
        <w:tc>
          <w:tcPr>
            <w:tcW w:w="873" w:type="pct"/>
            <w:tcBorders>
              <w:top w:val="single" w:sz="4" w:space="0" w:color="auto"/>
            </w:tcBorders>
            <w:shd w:val="clear" w:color="auto" w:fill="FFFFFF" w:themeFill="background1"/>
          </w:tcPr>
          <w:p w14:paraId="35861BFE" w14:textId="73D5FD36" w:rsidR="00D61C06" w:rsidRPr="003C07A8" w:rsidRDefault="00D61C06" w:rsidP="00D61C06">
            <w:pPr>
              <w:autoSpaceDE w:val="0"/>
              <w:autoSpaceDN w:val="0"/>
              <w:bidi w:val="0"/>
              <w:adjustRightInd w:val="0"/>
              <w:rPr>
                <w:rFonts w:asciiTheme="majorBidi" w:eastAsia="AGaramondPro-Regular" w:hAnsiTheme="majorBidi" w:cstheme="majorBidi"/>
                <w:sz w:val="18"/>
                <w:szCs w:val="18"/>
              </w:rPr>
            </w:pPr>
            <w:r w:rsidRPr="003C07A8">
              <w:rPr>
                <w:rFonts w:asciiTheme="majorBidi" w:eastAsia="AGaramondPro-Regular" w:hAnsiTheme="majorBidi" w:cstheme="majorBidi"/>
                <w:sz w:val="18"/>
                <w:szCs w:val="18"/>
              </w:rPr>
              <w:t>Plan a care for patients with nervous dysfunction</w:t>
            </w:r>
          </w:p>
        </w:tc>
        <w:tc>
          <w:tcPr>
            <w:tcW w:w="431" w:type="pct"/>
            <w:shd w:val="clear" w:color="auto" w:fill="FFFFFF" w:themeFill="background1"/>
          </w:tcPr>
          <w:p w14:paraId="74ECA747" w14:textId="176C624C" w:rsidR="00D61C06" w:rsidRPr="003C07A8" w:rsidRDefault="00D61C06" w:rsidP="00D61C06">
            <w:pPr>
              <w:bidi w:val="0"/>
              <w:spacing w:before="100" w:beforeAutospacing="1" w:after="100" w:afterAutospacing="1" w:line="240" w:lineRule="auto"/>
              <w:rPr>
                <w:rFonts w:asciiTheme="majorBidi" w:hAnsiTheme="majorBidi" w:cstheme="majorBidi"/>
                <w:sz w:val="18"/>
                <w:szCs w:val="18"/>
              </w:rPr>
            </w:pPr>
            <w:r w:rsidRPr="003C07A8">
              <w:rPr>
                <w:rFonts w:asciiTheme="majorBidi" w:hAnsiTheme="majorBidi" w:cstheme="majorBidi"/>
                <w:sz w:val="18"/>
                <w:szCs w:val="18"/>
              </w:rPr>
              <w:t>1</w:t>
            </w:r>
          </w:p>
        </w:tc>
        <w:tc>
          <w:tcPr>
            <w:tcW w:w="1732" w:type="pct"/>
            <w:vMerge/>
            <w:shd w:val="clear" w:color="auto" w:fill="FFFFFF" w:themeFill="background1"/>
          </w:tcPr>
          <w:p w14:paraId="35DA3DFD" w14:textId="77777777" w:rsidR="00D61C06" w:rsidRPr="003C07A8" w:rsidRDefault="00D61C06" w:rsidP="00D61C06">
            <w:pPr>
              <w:pStyle w:val="ListParagraph"/>
              <w:numPr>
                <w:ilvl w:val="0"/>
                <w:numId w:val="35"/>
              </w:numPr>
              <w:tabs>
                <w:tab w:val="left" w:pos="200"/>
              </w:tabs>
              <w:autoSpaceDE w:val="0"/>
              <w:autoSpaceDN w:val="0"/>
              <w:bidi w:val="0"/>
              <w:adjustRightInd w:val="0"/>
              <w:spacing w:line="256" w:lineRule="auto"/>
              <w:rPr>
                <w:rFonts w:asciiTheme="majorBidi" w:eastAsia="AGaramondPro-Regular" w:hAnsiTheme="majorBidi" w:cstheme="majorBidi"/>
                <w:sz w:val="18"/>
                <w:szCs w:val="18"/>
              </w:rPr>
            </w:pPr>
          </w:p>
        </w:tc>
        <w:tc>
          <w:tcPr>
            <w:tcW w:w="304" w:type="pct"/>
            <w:vMerge/>
            <w:shd w:val="clear" w:color="auto" w:fill="FFFFFF" w:themeFill="background1"/>
          </w:tcPr>
          <w:p w14:paraId="1088DBAB" w14:textId="77777777" w:rsidR="00D61C06" w:rsidRPr="003C07A8" w:rsidRDefault="00D61C06" w:rsidP="00D61C06">
            <w:pPr>
              <w:bidi w:val="0"/>
              <w:spacing w:before="100" w:beforeAutospacing="1" w:after="100" w:afterAutospacing="1" w:line="360" w:lineRule="auto"/>
              <w:rPr>
                <w:rFonts w:asciiTheme="majorBidi" w:hAnsiTheme="majorBidi" w:cstheme="majorBidi"/>
                <w:sz w:val="18"/>
                <w:szCs w:val="18"/>
              </w:rPr>
            </w:pPr>
          </w:p>
        </w:tc>
        <w:tc>
          <w:tcPr>
            <w:tcW w:w="534" w:type="pct"/>
            <w:vMerge/>
            <w:shd w:val="clear" w:color="auto" w:fill="FFFFFF" w:themeFill="background1"/>
          </w:tcPr>
          <w:p w14:paraId="6D5FF0E8" w14:textId="77777777" w:rsidR="00D61C06" w:rsidRPr="003C07A8" w:rsidRDefault="00D61C06" w:rsidP="00D61C06">
            <w:pPr>
              <w:bidi w:val="0"/>
              <w:spacing w:after="0" w:line="240" w:lineRule="auto"/>
              <w:contextualSpacing/>
              <w:rPr>
                <w:rFonts w:asciiTheme="majorBidi" w:eastAsia="Times New Roman" w:hAnsiTheme="majorBidi" w:cstheme="majorBidi"/>
                <w:sz w:val="18"/>
                <w:szCs w:val="18"/>
              </w:rPr>
            </w:pPr>
          </w:p>
        </w:tc>
        <w:tc>
          <w:tcPr>
            <w:tcW w:w="337" w:type="pct"/>
            <w:vMerge/>
            <w:shd w:val="clear" w:color="auto" w:fill="A8D08D" w:themeFill="accent6" w:themeFillTint="99"/>
          </w:tcPr>
          <w:p w14:paraId="14A9E08E" w14:textId="77777777" w:rsidR="00D61C06" w:rsidRPr="003C07A8" w:rsidRDefault="00D61C06" w:rsidP="00D61C06">
            <w:pPr>
              <w:bidi w:val="0"/>
              <w:spacing w:after="0" w:line="240" w:lineRule="auto"/>
              <w:ind w:left="17" w:hanging="17"/>
              <w:contextualSpacing/>
              <w:rPr>
                <w:rFonts w:asciiTheme="majorBidi" w:eastAsia="Times New Roman" w:hAnsiTheme="majorBidi" w:cstheme="majorBidi"/>
                <w:sz w:val="18"/>
                <w:szCs w:val="18"/>
              </w:rPr>
            </w:pPr>
          </w:p>
        </w:tc>
      </w:tr>
      <w:tr w:rsidR="00D61C06" w:rsidRPr="003C07A8" w14:paraId="68539D20" w14:textId="77777777" w:rsidTr="00D61C06">
        <w:trPr>
          <w:trHeight w:val="85"/>
          <w:jc w:val="center"/>
        </w:trPr>
        <w:tc>
          <w:tcPr>
            <w:tcW w:w="197" w:type="pct"/>
            <w:vMerge/>
            <w:tcBorders>
              <w:left w:val="single" w:sz="4" w:space="0" w:color="auto"/>
              <w:right w:val="single" w:sz="4" w:space="0" w:color="auto"/>
            </w:tcBorders>
            <w:shd w:val="clear" w:color="auto" w:fill="A8D08D" w:themeFill="accent6" w:themeFillTint="99"/>
          </w:tcPr>
          <w:p w14:paraId="4821E730" w14:textId="77777777" w:rsidR="00D61C06" w:rsidRPr="003C07A8" w:rsidRDefault="00D61C06" w:rsidP="00D61C06">
            <w:pPr>
              <w:bidi w:val="0"/>
              <w:spacing w:after="0" w:line="240" w:lineRule="auto"/>
              <w:rPr>
                <w:rFonts w:asciiTheme="majorBidi" w:eastAsia="Times New Roman" w:hAnsiTheme="majorBidi" w:cstheme="majorBidi"/>
                <w:sz w:val="18"/>
                <w:szCs w:val="18"/>
              </w:rPr>
            </w:pPr>
          </w:p>
        </w:tc>
        <w:tc>
          <w:tcPr>
            <w:tcW w:w="591" w:type="pct"/>
            <w:vMerge/>
            <w:tcBorders>
              <w:left w:val="single" w:sz="4" w:space="0" w:color="auto"/>
              <w:right w:val="single" w:sz="4" w:space="0" w:color="auto"/>
            </w:tcBorders>
            <w:shd w:val="clear" w:color="auto" w:fill="FFFFFF" w:themeFill="background1"/>
          </w:tcPr>
          <w:p w14:paraId="57AEF5FA" w14:textId="77777777" w:rsidR="00D61C06" w:rsidRPr="003C07A8" w:rsidRDefault="00D61C06" w:rsidP="00D61C06">
            <w:pPr>
              <w:bidi w:val="0"/>
              <w:spacing w:after="0" w:line="240" w:lineRule="auto"/>
              <w:contextualSpacing/>
              <w:rPr>
                <w:rFonts w:asciiTheme="majorBidi" w:eastAsia="Times New Roman" w:hAnsiTheme="majorBidi" w:cstheme="majorBidi"/>
                <w:sz w:val="18"/>
                <w:szCs w:val="18"/>
              </w:rPr>
            </w:pPr>
          </w:p>
        </w:tc>
        <w:tc>
          <w:tcPr>
            <w:tcW w:w="873" w:type="pct"/>
            <w:shd w:val="clear" w:color="auto" w:fill="FFFFFF" w:themeFill="background1"/>
          </w:tcPr>
          <w:p w14:paraId="6E1F53FB" w14:textId="735FFD4C" w:rsidR="00D61C06" w:rsidRPr="003C07A8" w:rsidRDefault="00D61C06" w:rsidP="00D61C06">
            <w:pPr>
              <w:autoSpaceDE w:val="0"/>
              <w:autoSpaceDN w:val="0"/>
              <w:bidi w:val="0"/>
              <w:adjustRightInd w:val="0"/>
              <w:rPr>
                <w:rFonts w:asciiTheme="majorBidi" w:eastAsia="AGaramondPro-Regular" w:hAnsiTheme="majorBidi" w:cstheme="majorBidi"/>
                <w:sz w:val="18"/>
                <w:szCs w:val="18"/>
              </w:rPr>
            </w:pPr>
            <w:r w:rsidRPr="003C07A8">
              <w:rPr>
                <w:rFonts w:asciiTheme="majorBidi" w:eastAsia="AGaramondPro-Regular" w:hAnsiTheme="majorBidi" w:cstheme="majorBidi"/>
                <w:sz w:val="18"/>
                <w:szCs w:val="18"/>
              </w:rPr>
              <w:t>Plan a care for patients with nervous dysfunction</w:t>
            </w:r>
          </w:p>
        </w:tc>
        <w:tc>
          <w:tcPr>
            <w:tcW w:w="431" w:type="pct"/>
            <w:shd w:val="clear" w:color="auto" w:fill="FFFFFF" w:themeFill="background1"/>
          </w:tcPr>
          <w:p w14:paraId="42E5AE0F" w14:textId="0BD014A0" w:rsidR="00D61C06" w:rsidRPr="003C07A8" w:rsidRDefault="00D61C06" w:rsidP="00D61C06">
            <w:pPr>
              <w:pStyle w:val="ListParagraph"/>
              <w:bidi w:val="0"/>
              <w:spacing w:before="100" w:beforeAutospacing="1" w:after="100" w:afterAutospacing="1" w:line="240" w:lineRule="auto"/>
              <w:ind w:left="0"/>
              <w:rPr>
                <w:rFonts w:asciiTheme="majorBidi" w:hAnsiTheme="majorBidi" w:cstheme="majorBidi"/>
                <w:sz w:val="18"/>
                <w:szCs w:val="18"/>
              </w:rPr>
            </w:pPr>
            <w:r w:rsidRPr="003C07A8">
              <w:rPr>
                <w:rFonts w:asciiTheme="majorBidi" w:hAnsiTheme="majorBidi" w:cstheme="majorBidi"/>
                <w:sz w:val="18"/>
                <w:szCs w:val="18"/>
              </w:rPr>
              <w:t>2</w:t>
            </w:r>
          </w:p>
        </w:tc>
        <w:tc>
          <w:tcPr>
            <w:tcW w:w="1732" w:type="pct"/>
            <w:vMerge/>
            <w:shd w:val="clear" w:color="auto" w:fill="FFFFFF" w:themeFill="background1"/>
          </w:tcPr>
          <w:p w14:paraId="00534241" w14:textId="77777777" w:rsidR="00D61C06" w:rsidRPr="003C07A8" w:rsidRDefault="00D61C06" w:rsidP="00D61C06">
            <w:pPr>
              <w:pStyle w:val="ListParagraph"/>
              <w:numPr>
                <w:ilvl w:val="0"/>
                <w:numId w:val="35"/>
              </w:numPr>
              <w:tabs>
                <w:tab w:val="left" w:pos="200"/>
              </w:tabs>
              <w:autoSpaceDE w:val="0"/>
              <w:autoSpaceDN w:val="0"/>
              <w:bidi w:val="0"/>
              <w:adjustRightInd w:val="0"/>
              <w:spacing w:line="256" w:lineRule="auto"/>
              <w:rPr>
                <w:rFonts w:asciiTheme="majorBidi" w:eastAsia="AGaramondPro-Regular" w:hAnsiTheme="majorBidi" w:cstheme="majorBidi"/>
                <w:sz w:val="18"/>
                <w:szCs w:val="18"/>
              </w:rPr>
            </w:pPr>
          </w:p>
        </w:tc>
        <w:tc>
          <w:tcPr>
            <w:tcW w:w="304" w:type="pct"/>
            <w:vMerge/>
            <w:shd w:val="clear" w:color="auto" w:fill="FFFFFF" w:themeFill="background1"/>
          </w:tcPr>
          <w:p w14:paraId="1521720F" w14:textId="77777777" w:rsidR="00D61C06" w:rsidRPr="003C07A8" w:rsidRDefault="00D61C06" w:rsidP="00D61C06">
            <w:pPr>
              <w:bidi w:val="0"/>
              <w:spacing w:before="100" w:beforeAutospacing="1" w:after="100" w:afterAutospacing="1" w:line="360" w:lineRule="auto"/>
              <w:rPr>
                <w:rFonts w:asciiTheme="majorBidi" w:hAnsiTheme="majorBidi" w:cstheme="majorBidi"/>
                <w:sz w:val="18"/>
                <w:szCs w:val="18"/>
              </w:rPr>
            </w:pPr>
          </w:p>
        </w:tc>
        <w:tc>
          <w:tcPr>
            <w:tcW w:w="534" w:type="pct"/>
            <w:vMerge/>
            <w:shd w:val="clear" w:color="auto" w:fill="FFFFFF" w:themeFill="background1"/>
          </w:tcPr>
          <w:p w14:paraId="3F217700" w14:textId="77777777" w:rsidR="00D61C06" w:rsidRPr="003C07A8" w:rsidRDefault="00D61C06" w:rsidP="00D61C06">
            <w:pPr>
              <w:bidi w:val="0"/>
              <w:spacing w:after="0" w:line="240" w:lineRule="auto"/>
              <w:contextualSpacing/>
              <w:rPr>
                <w:rFonts w:asciiTheme="majorBidi" w:eastAsia="Times New Roman" w:hAnsiTheme="majorBidi" w:cstheme="majorBidi"/>
                <w:sz w:val="18"/>
                <w:szCs w:val="18"/>
              </w:rPr>
            </w:pPr>
          </w:p>
        </w:tc>
        <w:tc>
          <w:tcPr>
            <w:tcW w:w="337" w:type="pct"/>
            <w:vMerge/>
          </w:tcPr>
          <w:p w14:paraId="01DF2323" w14:textId="77777777" w:rsidR="00D61C06" w:rsidRPr="003C07A8" w:rsidRDefault="00D61C06" w:rsidP="00D61C06">
            <w:pPr>
              <w:bidi w:val="0"/>
              <w:spacing w:after="0" w:line="240" w:lineRule="auto"/>
              <w:ind w:left="17" w:hanging="17"/>
              <w:contextualSpacing/>
              <w:rPr>
                <w:rFonts w:asciiTheme="majorBidi" w:eastAsia="Times New Roman" w:hAnsiTheme="majorBidi" w:cstheme="majorBidi"/>
                <w:sz w:val="18"/>
                <w:szCs w:val="18"/>
              </w:rPr>
            </w:pPr>
          </w:p>
        </w:tc>
      </w:tr>
      <w:tr w:rsidR="00D61C06" w:rsidRPr="003C07A8" w14:paraId="7123F7BB" w14:textId="77777777" w:rsidTr="00D61C06">
        <w:trPr>
          <w:trHeight w:val="345"/>
          <w:jc w:val="center"/>
        </w:trPr>
        <w:tc>
          <w:tcPr>
            <w:tcW w:w="197" w:type="pct"/>
            <w:vMerge w:val="restart"/>
            <w:tcBorders>
              <w:left w:val="single" w:sz="4" w:space="0" w:color="auto"/>
              <w:right w:val="single" w:sz="4" w:space="0" w:color="auto"/>
            </w:tcBorders>
          </w:tcPr>
          <w:p w14:paraId="6ABFC34B" w14:textId="77777777" w:rsidR="00D61C06" w:rsidRPr="003C07A8" w:rsidRDefault="00D61C06" w:rsidP="00D61C06">
            <w:pPr>
              <w:bidi w:val="0"/>
              <w:spacing w:after="0" w:line="240" w:lineRule="auto"/>
              <w:rPr>
                <w:rFonts w:asciiTheme="majorBidi" w:eastAsia="Times New Roman" w:hAnsiTheme="majorBidi" w:cstheme="majorBidi"/>
                <w:sz w:val="18"/>
                <w:szCs w:val="18"/>
              </w:rPr>
            </w:pPr>
          </w:p>
          <w:p w14:paraId="59B40FF4" w14:textId="77777777" w:rsidR="00D61C06" w:rsidRPr="003C07A8" w:rsidRDefault="00D61C06" w:rsidP="00D61C06">
            <w:pPr>
              <w:bidi w:val="0"/>
              <w:rPr>
                <w:rFonts w:asciiTheme="majorBidi" w:eastAsia="Times New Roman" w:hAnsiTheme="majorBidi" w:cstheme="majorBidi"/>
                <w:sz w:val="18"/>
                <w:szCs w:val="18"/>
              </w:rPr>
            </w:pPr>
            <w:r w:rsidRPr="003C07A8">
              <w:rPr>
                <w:rFonts w:asciiTheme="majorBidi" w:eastAsia="Times New Roman" w:hAnsiTheme="majorBidi" w:cstheme="majorBidi"/>
                <w:sz w:val="18"/>
                <w:szCs w:val="18"/>
              </w:rPr>
              <w:t>12</w:t>
            </w:r>
          </w:p>
        </w:tc>
        <w:tc>
          <w:tcPr>
            <w:tcW w:w="591" w:type="pct"/>
            <w:vMerge w:val="restart"/>
            <w:tcBorders>
              <w:top w:val="single" w:sz="4" w:space="0" w:color="auto"/>
              <w:left w:val="single" w:sz="4" w:space="0" w:color="auto"/>
              <w:right w:val="single" w:sz="4" w:space="0" w:color="auto"/>
            </w:tcBorders>
            <w:shd w:val="clear" w:color="auto" w:fill="FFFFFF" w:themeFill="background1"/>
          </w:tcPr>
          <w:p w14:paraId="17FEB150" w14:textId="5E126D8C" w:rsidR="00D61C06" w:rsidRPr="003C07A8" w:rsidRDefault="00D61C06" w:rsidP="00D61C06">
            <w:pPr>
              <w:shd w:val="clear" w:color="auto" w:fill="FFFFFF"/>
              <w:bidi w:val="0"/>
              <w:rPr>
                <w:rFonts w:asciiTheme="majorBidi" w:hAnsiTheme="majorBidi" w:cstheme="majorBidi"/>
                <w:sz w:val="18"/>
                <w:szCs w:val="18"/>
              </w:rPr>
            </w:pPr>
            <w:r w:rsidRPr="003C07A8">
              <w:rPr>
                <w:rFonts w:asciiTheme="majorBidi" w:hAnsiTheme="majorBidi" w:cstheme="majorBidi"/>
                <w:sz w:val="18"/>
                <w:szCs w:val="18"/>
              </w:rPr>
              <w:t>Being aware of and attending to the effects and results of pathologic conditions and states</w:t>
            </w:r>
          </w:p>
          <w:p w14:paraId="37C18E94" w14:textId="56D08156" w:rsidR="00D61C06" w:rsidRPr="003C07A8" w:rsidRDefault="00D61C06" w:rsidP="00D61C06">
            <w:pPr>
              <w:bidi w:val="0"/>
              <w:spacing w:line="360" w:lineRule="auto"/>
              <w:rPr>
                <w:rFonts w:asciiTheme="majorBidi" w:hAnsiTheme="majorBidi" w:cstheme="majorBidi"/>
                <w:sz w:val="20"/>
                <w:szCs w:val="20"/>
              </w:rPr>
            </w:pPr>
            <w:r w:rsidRPr="003C07A8">
              <w:rPr>
                <w:rFonts w:asciiTheme="majorBidi" w:hAnsiTheme="majorBidi" w:cstheme="majorBidi"/>
                <w:sz w:val="20"/>
                <w:szCs w:val="20"/>
              </w:rPr>
              <w:t>Management of patients with Immune system disorders:</w:t>
            </w:r>
          </w:p>
          <w:p w14:paraId="6BD4D935" w14:textId="541BC497" w:rsidR="00D61C06" w:rsidRPr="003C07A8" w:rsidRDefault="00D61C06" w:rsidP="00D61C06">
            <w:pPr>
              <w:bidi w:val="0"/>
              <w:spacing w:after="0" w:line="240" w:lineRule="auto"/>
              <w:contextualSpacing/>
              <w:rPr>
                <w:rFonts w:asciiTheme="majorBidi" w:eastAsia="Times New Roman" w:hAnsiTheme="majorBidi" w:cstheme="majorBidi"/>
                <w:sz w:val="18"/>
                <w:szCs w:val="18"/>
              </w:rPr>
            </w:pPr>
          </w:p>
        </w:tc>
        <w:tc>
          <w:tcPr>
            <w:tcW w:w="873" w:type="pct"/>
            <w:tcBorders>
              <w:top w:val="single" w:sz="4" w:space="0" w:color="auto"/>
              <w:bottom w:val="single" w:sz="4" w:space="0" w:color="auto"/>
            </w:tcBorders>
            <w:shd w:val="clear" w:color="auto" w:fill="FFFFFF" w:themeFill="background1"/>
          </w:tcPr>
          <w:p w14:paraId="3F91ADC1" w14:textId="26E9B756" w:rsidR="00D61C06" w:rsidRPr="003C07A8" w:rsidRDefault="00D61C06" w:rsidP="00D61C06">
            <w:pPr>
              <w:autoSpaceDE w:val="0"/>
              <w:autoSpaceDN w:val="0"/>
              <w:bidi w:val="0"/>
              <w:adjustRightInd w:val="0"/>
              <w:rPr>
                <w:rFonts w:asciiTheme="majorBidi" w:hAnsiTheme="majorBidi" w:cstheme="majorBidi"/>
                <w:sz w:val="18"/>
                <w:szCs w:val="18"/>
              </w:rPr>
            </w:pPr>
            <w:r w:rsidRPr="003C07A8">
              <w:rPr>
                <w:rFonts w:asciiTheme="majorBidi" w:hAnsiTheme="majorBidi" w:cstheme="majorBidi"/>
                <w:sz w:val="18"/>
                <w:szCs w:val="18"/>
              </w:rPr>
              <w:t xml:space="preserve">Blood sampling </w:t>
            </w:r>
          </w:p>
        </w:tc>
        <w:tc>
          <w:tcPr>
            <w:tcW w:w="431" w:type="pct"/>
            <w:tcBorders>
              <w:top w:val="single" w:sz="4" w:space="0" w:color="auto"/>
            </w:tcBorders>
            <w:shd w:val="clear" w:color="auto" w:fill="FFFFFF" w:themeFill="background1"/>
          </w:tcPr>
          <w:p w14:paraId="52C3AB51" w14:textId="77777777" w:rsidR="00D61C06" w:rsidRPr="003C07A8" w:rsidRDefault="00D61C06" w:rsidP="00D61C06">
            <w:pPr>
              <w:bidi w:val="0"/>
              <w:spacing w:before="100" w:beforeAutospacing="1" w:after="100" w:afterAutospacing="1" w:line="240" w:lineRule="auto"/>
              <w:rPr>
                <w:rFonts w:asciiTheme="majorBidi" w:hAnsiTheme="majorBidi" w:cstheme="majorBidi"/>
                <w:sz w:val="18"/>
                <w:szCs w:val="18"/>
              </w:rPr>
            </w:pPr>
            <w:r w:rsidRPr="003C07A8">
              <w:rPr>
                <w:rFonts w:asciiTheme="majorBidi" w:hAnsiTheme="majorBidi" w:cstheme="majorBidi"/>
                <w:sz w:val="18"/>
                <w:szCs w:val="18"/>
              </w:rPr>
              <w:t>3</w:t>
            </w:r>
          </w:p>
        </w:tc>
        <w:tc>
          <w:tcPr>
            <w:tcW w:w="1732" w:type="pct"/>
            <w:vMerge w:val="restart"/>
            <w:tcBorders>
              <w:top w:val="single" w:sz="4" w:space="0" w:color="auto"/>
            </w:tcBorders>
            <w:shd w:val="clear" w:color="auto" w:fill="FFFFFF" w:themeFill="background1"/>
          </w:tcPr>
          <w:p w14:paraId="634BCBD1" w14:textId="2F66E8A1" w:rsidR="00D61C06" w:rsidRPr="003C07A8" w:rsidRDefault="00D61C06" w:rsidP="00D61C06">
            <w:pPr>
              <w:pStyle w:val="ListParagraph"/>
              <w:numPr>
                <w:ilvl w:val="0"/>
                <w:numId w:val="35"/>
              </w:numPr>
              <w:autoSpaceDE w:val="0"/>
              <w:autoSpaceDN w:val="0"/>
              <w:bidi w:val="0"/>
              <w:adjustRightInd w:val="0"/>
              <w:spacing w:line="480" w:lineRule="auto"/>
              <w:rPr>
                <w:rFonts w:asciiTheme="majorBidi" w:hAnsiTheme="majorBidi" w:cstheme="majorBidi"/>
                <w:sz w:val="18"/>
                <w:szCs w:val="18"/>
              </w:rPr>
            </w:pPr>
            <w:r w:rsidRPr="003C07A8">
              <w:rPr>
                <w:rFonts w:asciiTheme="majorBidi" w:hAnsiTheme="majorBidi" w:cstheme="majorBidi"/>
                <w:sz w:val="18"/>
                <w:szCs w:val="18"/>
              </w:rPr>
              <w:t xml:space="preserve">Describe the unique aspects of immune system issues </w:t>
            </w:r>
          </w:p>
          <w:p w14:paraId="5B79A7D2" w14:textId="5DF22E4D" w:rsidR="00D61C06" w:rsidRPr="003C07A8" w:rsidRDefault="00D61C06" w:rsidP="00D61C06">
            <w:pPr>
              <w:pStyle w:val="ListParagraph"/>
              <w:numPr>
                <w:ilvl w:val="0"/>
                <w:numId w:val="35"/>
              </w:numPr>
              <w:tabs>
                <w:tab w:val="left" w:pos="297"/>
              </w:tabs>
              <w:bidi w:val="0"/>
              <w:rPr>
                <w:rFonts w:asciiTheme="majorBidi" w:hAnsiTheme="majorBidi" w:cstheme="majorBidi"/>
              </w:rPr>
            </w:pPr>
            <w:r w:rsidRPr="003C07A8">
              <w:rPr>
                <w:rFonts w:asciiTheme="majorBidi" w:hAnsiTheme="majorBidi" w:cstheme="majorBidi"/>
                <w:sz w:val="18"/>
                <w:szCs w:val="18"/>
              </w:rPr>
              <w:t>Provide nursing care for immunity challenged patients</w:t>
            </w:r>
          </w:p>
        </w:tc>
        <w:tc>
          <w:tcPr>
            <w:tcW w:w="304" w:type="pct"/>
            <w:vMerge w:val="restart"/>
            <w:tcBorders>
              <w:top w:val="single" w:sz="4" w:space="0" w:color="auto"/>
            </w:tcBorders>
            <w:shd w:val="clear" w:color="auto" w:fill="FFFFFF" w:themeFill="background1"/>
          </w:tcPr>
          <w:p w14:paraId="7C6EA308" w14:textId="77777777" w:rsidR="00D61C06" w:rsidRPr="003C07A8" w:rsidRDefault="0083090A" w:rsidP="00D61C06">
            <w:pPr>
              <w:bidi w:val="0"/>
              <w:spacing w:before="100" w:beforeAutospacing="1" w:after="100" w:afterAutospacing="1" w:line="360" w:lineRule="auto"/>
              <w:rPr>
                <w:rFonts w:asciiTheme="majorBidi" w:hAnsiTheme="majorBidi" w:cstheme="majorBidi"/>
                <w:sz w:val="18"/>
                <w:szCs w:val="18"/>
              </w:rPr>
            </w:pPr>
            <w:r w:rsidRPr="003C07A8">
              <w:rPr>
                <w:rFonts w:asciiTheme="majorBidi" w:hAnsiTheme="majorBidi" w:cstheme="majorBidi"/>
                <w:sz w:val="18"/>
                <w:szCs w:val="18"/>
              </w:rPr>
              <w:t>C2</w:t>
            </w:r>
          </w:p>
          <w:p w14:paraId="65280FC9" w14:textId="05828E11" w:rsidR="0083090A" w:rsidRPr="003C07A8" w:rsidRDefault="0083090A" w:rsidP="0083090A">
            <w:pPr>
              <w:bidi w:val="0"/>
              <w:spacing w:before="100" w:beforeAutospacing="1" w:after="100" w:afterAutospacing="1" w:line="360" w:lineRule="auto"/>
              <w:rPr>
                <w:rFonts w:asciiTheme="majorBidi" w:hAnsiTheme="majorBidi" w:cstheme="majorBidi"/>
                <w:sz w:val="18"/>
                <w:szCs w:val="18"/>
              </w:rPr>
            </w:pPr>
            <w:r w:rsidRPr="003C07A8">
              <w:rPr>
                <w:rFonts w:asciiTheme="majorBidi" w:hAnsiTheme="majorBidi" w:cstheme="majorBidi"/>
                <w:sz w:val="18"/>
                <w:szCs w:val="18"/>
              </w:rPr>
              <w:t>C3</w:t>
            </w:r>
          </w:p>
        </w:tc>
        <w:tc>
          <w:tcPr>
            <w:tcW w:w="534" w:type="pct"/>
            <w:vMerge w:val="restart"/>
            <w:tcBorders>
              <w:top w:val="single" w:sz="4" w:space="0" w:color="auto"/>
            </w:tcBorders>
            <w:shd w:val="clear" w:color="auto" w:fill="FFFFFF" w:themeFill="background1"/>
          </w:tcPr>
          <w:p w14:paraId="5EDA5785" w14:textId="77777777" w:rsidR="00D61C06" w:rsidRPr="003C07A8" w:rsidRDefault="00D61C06" w:rsidP="00D61C06">
            <w:pPr>
              <w:bidi w:val="0"/>
              <w:rPr>
                <w:rFonts w:asciiTheme="majorBidi" w:hAnsiTheme="majorBidi" w:cstheme="majorBidi"/>
                <w:sz w:val="24"/>
                <w:szCs w:val="24"/>
                <w:rtl/>
                <w:lang w:bidi="ar-JO"/>
              </w:rPr>
            </w:pPr>
            <w:r w:rsidRPr="003C07A8">
              <w:rPr>
                <w:rFonts w:asciiTheme="majorBidi" w:hAnsiTheme="majorBidi" w:cstheme="majorBidi"/>
                <w:sz w:val="24"/>
                <w:szCs w:val="24"/>
                <w:lang w:bidi="ar-JO"/>
              </w:rPr>
              <w:t xml:space="preserve">Clinical evaluation and midterm exam </w:t>
            </w:r>
          </w:p>
          <w:p w14:paraId="795C773C" w14:textId="77777777" w:rsidR="00D61C06" w:rsidRPr="003C07A8" w:rsidRDefault="00D61C06" w:rsidP="00D61C06">
            <w:pPr>
              <w:bidi w:val="0"/>
              <w:rPr>
                <w:rFonts w:asciiTheme="majorBidi" w:hAnsiTheme="majorBidi" w:cstheme="majorBidi"/>
                <w:sz w:val="24"/>
                <w:szCs w:val="24"/>
                <w:lang w:bidi="ar-JO"/>
              </w:rPr>
            </w:pPr>
            <w:r w:rsidRPr="003C07A8">
              <w:rPr>
                <w:rFonts w:asciiTheme="majorBidi" w:hAnsiTheme="majorBidi" w:cstheme="majorBidi"/>
                <w:sz w:val="24"/>
                <w:szCs w:val="24"/>
                <w:lang w:bidi="ar-JO"/>
              </w:rPr>
              <w:t>Assignments</w:t>
            </w:r>
          </w:p>
          <w:p w14:paraId="6B57248B" w14:textId="77777777" w:rsidR="00D61C06" w:rsidRPr="003C07A8" w:rsidRDefault="00D61C06" w:rsidP="00D61C06">
            <w:pPr>
              <w:bidi w:val="0"/>
              <w:rPr>
                <w:rFonts w:asciiTheme="majorBidi" w:hAnsiTheme="majorBidi" w:cstheme="majorBidi"/>
                <w:sz w:val="24"/>
                <w:szCs w:val="24"/>
                <w:lang w:bidi="ar-JO"/>
              </w:rPr>
            </w:pPr>
          </w:p>
          <w:p w14:paraId="4CF26C75" w14:textId="77777777" w:rsidR="00D61C06" w:rsidRPr="003C07A8" w:rsidRDefault="00D61C06" w:rsidP="00D61C06">
            <w:pPr>
              <w:bidi w:val="0"/>
              <w:spacing w:after="0" w:line="240" w:lineRule="auto"/>
              <w:contextualSpacing/>
              <w:rPr>
                <w:rFonts w:asciiTheme="majorBidi" w:eastAsia="Times New Roman" w:hAnsiTheme="majorBidi" w:cstheme="majorBidi"/>
                <w:sz w:val="18"/>
                <w:szCs w:val="18"/>
              </w:rPr>
            </w:pPr>
          </w:p>
        </w:tc>
        <w:tc>
          <w:tcPr>
            <w:tcW w:w="337" w:type="pct"/>
            <w:vMerge w:val="restart"/>
            <w:tcBorders>
              <w:top w:val="single" w:sz="4" w:space="0" w:color="auto"/>
            </w:tcBorders>
          </w:tcPr>
          <w:p w14:paraId="0B37A790" w14:textId="77777777" w:rsidR="00D61C06" w:rsidRPr="003C07A8" w:rsidRDefault="00D61C06" w:rsidP="00D61C06">
            <w:pPr>
              <w:bidi w:val="0"/>
              <w:spacing w:after="0" w:line="240" w:lineRule="auto"/>
              <w:ind w:left="17" w:hanging="17"/>
              <w:contextualSpacing/>
              <w:rPr>
                <w:rFonts w:asciiTheme="majorBidi" w:eastAsia="Times New Roman" w:hAnsiTheme="majorBidi" w:cstheme="majorBidi"/>
                <w:sz w:val="18"/>
                <w:szCs w:val="18"/>
              </w:rPr>
            </w:pPr>
          </w:p>
        </w:tc>
      </w:tr>
      <w:tr w:rsidR="00D61C06" w:rsidRPr="003C07A8" w14:paraId="71F2F293" w14:textId="77777777" w:rsidTr="00D61C06">
        <w:trPr>
          <w:trHeight w:val="345"/>
          <w:jc w:val="center"/>
        </w:trPr>
        <w:tc>
          <w:tcPr>
            <w:tcW w:w="197" w:type="pct"/>
            <w:vMerge/>
            <w:tcBorders>
              <w:left w:val="single" w:sz="4" w:space="0" w:color="auto"/>
              <w:right w:val="single" w:sz="4" w:space="0" w:color="auto"/>
            </w:tcBorders>
          </w:tcPr>
          <w:p w14:paraId="0BE3B886" w14:textId="77777777" w:rsidR="00D61C06" w:rsidRPr="003C07A8" w:rsidRDefault="00D61C06" w:rsidP="00D61C06">
            <w:pPr>
              <w:bidi w:val="0"/>
              <w:spacing w:after="0" w:line="240" w:lineRule="auto"/>
              <w:rPr>
                <w:rFonts w:asciiTheme="majorBidi" w:eastAsia="Times New Roman" w:hAnsiTheme="majorBidi" w:cstheme="majorBidi"/>
                <w:sz w:val="18"/>
                <w:szCs w:val="18"/>
              </w:rPr>
            </w:pPr>
          </w:p>
        </w:tc>
        <w:tc>
          <w:tcPr>
            <w:tcW w:w="591" w:type="pct"/>
            <w:vMerge/>
            <w:tcBorders>
              <w:left w:val="single" w:sz="4" w:space="0" w:color="auto"/>
              <w:right w:val="single" w:sz="4" w:space="0" w:color="auto"/>
            </w:tcBorders>
          </w:tcPr>
          <w:p w14:paraId="3A2A9C43" w14:textId="77777777" w:rsidR="00D61C06" w:rsidRPr="003C07A8" w:rsidRDefault="00D61C06" w:rsidP="00D61C06">
            <w:pPr>
              <w:bidi w:val="0"/>
              <w:spacing w:after="0" w:line="240" w:lineRule="auto"/>
              <w:contextualSpacing/>
              <w:rPr>
                <w:rFonts w:asciiTheme="majorBidi" w:eastAsia="Times New Roman" w:hAnsiTheme="majorBidi" w:cstheme="majorBidi"/>
                <w:sz w:val="18"/>
                <w:szCs w:val="18"/>
              </w:rPr>
            </w:pPr>
          </w:p>
        </w:tc>
        <w:tc>
          <w:tcPr>
            <w:tcW w:w="873" w:type="pct"/>
            <w:tcBorders>
              <w:top w:val="single" w:sz="4" w:space="0" w:color="auto"/>
              <w:bottom w:val="single" w:sz="4" w:space="0" w:color="auto"/>
            </w:tcBorders>
          </w:tcPr>
          <w:p w14:paraId="0FB976EE" w14:textId="69671ADD" w:rsidR="00D61C06" w:rsidRPr="003C07A8" w:rsidRDefault="00D61C06" w:rsidP="00D61C06">
            <w:pPr>
              <w:bidi w:val="0"/>
              <w:spacing w:before="100" w:beforeAutospacing="1" w:after="100" w:afterAutospacing="1" w:line="240" w:lineRule="auto"/>
              <w:rPr>
                <w:rFonts w:asciiTheme="majorBidi" w:hAnsiTheme="majorBidi" w:cstheme="majorBidi"/>
                <w:sz w:val="18"/>
                <w:szCs w:val="18"/>
              </w:rPr>
            </w:pPr>
            <w:r w:rsidRPr="003C07A8">
              <w:rPr>
                <w:rFonts w:asciiTheme="majorBidi" w:hAnsiTheme="majorBidi" w:cstheme="majorBidi"/>
                <w:sz w:val="18"/>
                <w:szCs w:val="18"/>
              </w:rPr>
              <w:t>Evaluate the immunity needs</w:t>
            </w:r>
          </w:p>
        </w:tc>
        <w:tc>
          <w:tcPr>
            <w:tcW w:w="431" w:type="pct"/>
            <w:tcBorders>
              <w:bottom w:val="single" w:sz="4" w:space="0" w:color="auto"/>
            </w:tcBorders>
          </w:tcPr>
          <w:p w14:paraId="591451F7" w14:textId="77777777" w:rsidR="00D61C06" w:rsidRPr="003C07A8" w:rsidRDefault="00D61C06" w:rsidP="00D61C06">
            <w:pPr>
              <w:pStyle w:val="ListParagraph"/>
              <w:bidi w:val="0"/>
              <w:spacing w:before="100" w:beforeAutospacing="1" w:after="100" w:afterAutospacing="1" w:line="240" w:lineRule="auto"/>
              <w:ind w:left="0"/>
              <w:rPr>
                <w:rFonts w:asciiTheme="majorBidi" w:hAnsiTheme="majorBidi" w:cstheme="majorBidi"/>
                <w:sz w:val="18"/>
                <w:szCs w:val="18"/>
              </w:rPr>
            </w:pPr>
            <w:r w:rsidRPr="003C07A8">
              <w:rPr>
                <w:rFonts w:asciiTheme="majorBidi" w:hAnsiTheme="majorBidi" w:cstheme="majorBidi"/>
                <w:sz w:val="18"/>
                <w:szCs w:val="18"/>
              </w:rPr>
              <w:t>1</w:t>
            </w:r>
          </w:p>
        </w:tc>
        <w:tc>
          <w:tcPr>
            <w:tcW w:w="1732" w:type="pct"/>
            <w:vMerge/>
            <w:tcBorders>
              <w:bottom w:val="single" w:sz="4" w:space="0" w:color="auto"/>
            </w:tcBorders>
          </w:tcPr>
          <w:p w14:paraId="7B9951D6" w14:textId="77777777" w:rsidR="00D61C06" w:rsidRPr="003C07A8" w:rsidRDefault="00D61C06" w:rsidP="00D61C06">
            <w:pPr>
              <w:pStyle w:val="ListParagraph"/>
              <w:numPr>
                <w:ilvl w:val="0"/>
                <w:numId w:val="35"/>
              </w:numPr>
              <w:tabs>
                <w:tab w:val="left" w:pos="200"/>
              </w:tabs>
              <w:bidi w:val="0"/>
              <w:spacing w:before="100" w:beforeAutospacing="1" w:after="100" w:afterAutospacing="1" w:line="240" w:lineRule="auto"/>
              <w:rPr>
                <w:rFonts w:asciiTheme="majorBidi" w:hAnsiTheme="majorBidi" w:cstheme="majorBidi"/>
                <w:sz w:val="18"/>
                <w:szCs w:val="18"/>
              </w:rPr>
            </w:pPr>
          </w:p>
        </w:tc>
        <w:tc>
          <w:tcPr>
            <w:tcW w:w="304" w:type="pct"/>
            <w:vMerge/>
          </w:tcPr>
          <w:p w14:paraId="43E5682B" w14:textId="77777777" w:rsidR="00D61C06" w:rsidRPr="003C07A8" w:rsidRDefault="00D61C06" w:rsidP="00D61C06">
            <w:pPr>
              <w:bidi w:val="0"/>
              <w:spacing w:before="100" w:beforeAutospacing="1" w:after="100" w:afterAutospacing="1" w:line="360" w:lineRule="auto"/>
              <w:rPr>
                <w:rFonts w:asciiTheme="majorBidi" w:hAnsiTheme="majorBidi" w:cstheme="majorBidi"/>
                <w:sz w:val="18"/>
                <w:szCs w:val="18"/>
              </w:rPr>
            </w:pPr>
          </w:p>
        </w:tc>
        <w:tc>
          <w:tcPr>
            <w:tcW w:w="534" w:type="pct"/>
            <w:vMerge/>
            <w:tcBorders>
              <w:bottom w:val="single" w:sz="4" w:space="0" w:color="auto"/>
            </w:tcBorders>
          </w:tcPr>
          <w:p w14:paraId="52DA02FA" w14:textId="77777777" w:rsidR="00D61C06" w:rsidRPr="003C07A8" w:rsidRDefault="00D61C06" w:rsidP="00D61C06">
            <w:pPr>
              <w:bidi w:val="0"/>
              <w:spacing w:after="0" w:line="240" w:lineRule="auto"/>
              <w:contextualSpacing/>
              <w:rPr>
                <w:rFonts w:asciiTheme="majorBidi" w:eastAsia="Times New Roman" w:hAnsiTheme="majorBidi" w:cstheme="majorBidi"/>
                <w:sz w:val="18"/>
                <w:szCs w:val="18"/>
              </w:rPr>
            </w:pPr>
          </w:p>
        </w:tc>
        <w:tc>
          <w:tcPr>
            <w:tcW w:w="337" w:type="pct"/>
            <w:vMerge/>
            <w:tcBorders>
              <w:bottom w:val="single" w:sz="4" w:space="0" w:color="auto"/>
            </w:tcBorders>
          </w:tcPr>
          <w:p w14:paraId="10B103FE" w14:textId="77777777" w:rsidR="00D61C06" w:rsidRPr="003C07A8" w:rsidRDefault="00D61C06" w:rsidP="00D61C06">
            <w:pPr>
              <w:bidi w:val="0"/>
              <w:spacing w:after="0" w:line="240" w:lineRule="auto"/>
              <w:ind w:left="17" w:hanging="17"/>
              <w:contextualSpacing/>
              <w:rPr>
                <w:rFonts w:asciiTheme="majorBidi" w:eastAsia="Times New Roman" w:hAnsiTheme="majorBidi" w:cstheme="majorBidi"/>
                <w:sz w:val="18"/>
                <w:szCs w:val="18"/>
              </w:rPr>
            </w:pPr>
          </w:p>
        </w:tc>
      </w:tr>
      <w:tr w:rsidR="00D61C06" w:rsidRPr="003C07A8" w14:paraId="4851AC4A" w14:textId="77777777" w:rsidTr="00D61C06">
        <w:trPr>
          <w:trHeight w:val="345"/>
          <w:jc w:val="center"/>
        </w:trPr>
        <w:tc>
          <w:tcPr>
            <w:tcW w:w="197" w:type="pct"/>
            <w:vMerge/>
            <w:tcBorders>
              <w:left w:val="single" w:sz="4" w:space="0" w:color="auto"/>
              <w:right w:val="single" w:sz="4" w:space="0" w:color="auto"/>
            </w:tcBorders>
          </w:tcPr>
          <w:p w14:paraId="1050E04D" w14:textId="77777777" w:rsidR="00D61C06" w:rsidRPr="003C07A8" w:rsidRDefault="00D61C06" w:rsidP="00D61C06">
            <w:pPr>
              <w:bidi w:val="0"/>
              <w:spacing w:after="0" w:line="240" w:lineRule="auto"/>
              <w:rPr>
                <w:rFonts w:asciiTheme="majorBidi" w:eastAsia="Times New Roman" w:hAnsiTheme="majorBidi" w:cstheme="majorBidi"/>
                <w:sz w:val="18"/>
                <w:szCs w:val="18"/>
              </w:rPr>
            </w:pPr>
          </w:p>
        </w:tc>
        <w:tc>
          <w:tcPr>
            <w:tcW w:w="591" w:type="pct"/>
            <w:vMerge/>
            <w:tcBorders>
              <w:left w:val="single" w:sz="4" w:space="0" w:color="auto"/>
              <w:right w:val="single" w:sz="4" w:space="0" w:color="auto"/>
            </w:tcBorders>
          </w:tcPr>
          <w:p w14:paraId="09B996DC" w14:textId="77777777" w:rsidR="00D61C06" w:rsidRPr="003C07A8" w:rsidRDefault="00D61C06" w:rsidP="00D61C06">
            <w:pPr>
              <w:bidi w:val="0"/>
              <w:spacing w:after="0" w:line="240" w:lineRule="auto"/>
              <w:contextualSpacing/>
              <w:rPr>
                <w:rFonts w:asciiTheme="majorBidi" w:eastAsia="Times New Roman" w:hAnsiTheme="majorBidi" w:cstheme="majorBidi"/>
                <w:sz w:val="18"/>
                <w:szCs w:val="18"/>
              </w:rPr>
            </w:pPr>
          </w:p>
        </w:tc>
        <w:tc>
          <w:tcPr>
            <w:tcW w:w="873" w:type="pct"/>
            <w:tcBorders>
              <w:top w:val="single" w:sz="4" w:space="0" w:color="auto"/>
              <w:bottom w:val="single" w:sz="4" w:space="0" w:color="auto"/>
            </w:tcBorders>
          </w:tcPr>
          <w:p w14:paraId="2FDD21D5" w14:textId="711D46D8" w:rsidR="00D61C06" w:rsidRPr="003C07A8" w:rsidRDefault="00D61C06" w:rsidP="00D61C06">
            <w:pPr>
              <w:bidi w:val="0"/>
              <w:spacing w:before="100" w:beforeAutospacing="1" w:after="100" w:afterAutospacing="1" w:line="240" w:lineRule="auto"/>
              <w:rPr>
                <w:rFonts w:asciiTheme="majorBidi" w:hAnsiTheme="majorBidi" w:cstheme="majorBidi"/>
                <w:sz w:val="18"/>
                <w:szCs w:val="18"/>
              </w:rPr>
            </w:pPr>
            <w:r w:rsidRPr="003C07A8">
              <w:rPr>
                <w:rFonts w:asciiTheme="majorBidi" w:hAnsiTheme="majorBidi" w:cstheme="majorBidi"/>
                <w:sz w:val="18"/>
                <w:szCs w:val="18"/>
              </w:rPr>
              <w:t xml:space="preserve">Evaluate the immunity challenge </w:t>
            </w:r>
          </w:p>
        </w:tc>
        <w:tc>
          <w:tcPr>
            <w:tcW w:w="431" w:type="pct"/>
            <w:tcBorders>
              <w:top w:val="single" w:sz="4" w:space="0" w:color="auto"/>
            </w:tcBorders>
          </w:tcPr>
          <w:p w14:paraId="5167ACCA" w14:textId="3BC6C16B" w:rsidR="00D61C06" w:rsidRPr="003C07A8" w:rsidRDefault="00D61C06" w:rsidP="00D61C06">
            <w:pPr>
              <w:pStyle w:val="ListParagraph"/>
              <w:bidi w:val="0"/>
              <w:spacing w:before="100" w:beforeAutospacing="1" w:after="100" w:afterAutospacing="1" w:line="240" w:lineRule="auto"/>
              <w:ind w:left="0"/>
              <w:rPr>
                <w:rFonts w:asciiTheme="majorBidi" w:hAnsiTheme="majorBidi" w:cstheme="majorBidi"/>
                <w:sz w:val="18"/>
                <w:szCs w:val="18"/>
              </w:rPr>
            </w:pPr>
            <w:r w:rsidRPr="003C07A8">
              <w:rPr>
                <w:rFonts w:asciiTheme="majorBidi" w:hAnsiTheme="majorBidi" w:cstheme="majorBidi"/>
                <w:sz w:val="18"/>
                <w:szCs w:val="18"/>
              </w:rPr>
              <w:t>2</w:t>
            </w:r>
          </w:p>
        </w:tc>
        <w:tc>
          <w:tcPr>
            <w:tcW w:w="1732" w:type="pct"/>
            <w:vMerge w:val="restart"/>
            <w:tcBorders>
              <w:top w:val="single" w:sz="4" w:space="0" w:color="auto"/>
            </w:tcBorders>
          </w:tcPr>
          <w:p w14:paraId="0994B2F3" w14:textId="77777777" w:rsidR="00D61C06" w:rsidRPr="003C07A8" w:rsidRDefault="00D61C06" w:rsidP="00D61C06">
            <w:pPr>
              <w:pStyle w:val="ListParagraph"/>
              <w:numPr>
                <w:ilvl w:val="0"/>
                <w:numId w:val="35"/>
              </w:numPr>
              <w:bidi w:val="0"/>
              <w:spacing w:before="100" w:beforeAutospacing="1" w:after="100" w:afterAutospacing="1" w:line="240" w:lineRule="auto"/>
              <w:rPr>
                <w:rFonts w:asciiTheme="majorBidi" w:hAnsiTheme="majorBidi" w:cstheme="majorBidi"/>
                <w:sz w:val="18"/>
                <w:szCs w:val="18"/>
              </w:rPr>
            </w:pPr>
            <w:r w:rsidRPr="003C07A8">
              <w:rPr>
                <w:rFonts w:asciiTheme="majorBidi" w:hAnsiTheme="majorBidi" w:cstheme="majorBidi"/>
                <w:sz w:val="18"/>
                <w:szCs w:val="18"/>
              </w:rPr>
              <w:t>Intake and out put related nursing interventions</w:t>
            </w:r>
          </w:p>
          <w:p w14:paraId="01D62CB5" w14:textId="28A1C595" w:rsidR="00D61C06" w:rsidRPr="003C07A8" w:rsidRDefault="00D61C06" w:rsidP="00D61C06">
            <w:pPr>
              <w:pStyle w:val="ListParagraph"/>
              <w:numPr>
                <w:ilvl w:val="0"/>
                <w:numId w:val="35"/>
              </w:numPr>
              <w:tabs>
                <w:tab w:val="left" w:pos="297"/>
              </w:tabs>
              <w:bidi w:val="0"/>
              <w:rPr>
                <w:rFonts w:asciiTheme="majorBidi" w:hAnsiTheme="majorBidi" w:cstheme="majorBidi"/>
              </w:rPr>
            </w:pPr>
            <w:r w:rsidRPr="003C07A8">
              <w:rPr>
                <w:rFonts w:asciiTheme="majorBidi" w:hAnsiTheme="majorBidi" w:cstheme="majorBidi"/>
                <w:sz w:val="18"/>
                <w:szCs w:val="18"/>
              </w:rPr>
              <w:t xml:space="preserve">Nursing care plan  </w:t>
            </w:r>
          </w:p>
        </w:tc>
        <w:tc>
          <w:tcPr>
            <w:tcW w:w="304" w:type="pct"/>
            <w:vMerge/>
          </w:tcPr>
          <w:p w14:paraId="107DCAE3" w14:textId="77777777" w:rsidR="00D61C06" w:rsidRPr="003C07A8" w:rsidRDefault="00D61C06" w:rsidP="00D61C06">
            <w:pPr>
              <w:bidi w:val="0"/>
              <w:spacing w:before="100" w:beforeAutospacing="1" w:after="100" w:afterAutospacing="1" w:line="360" w:lineRule="auto"/>
              <w:rPr>
                <w:rFonts w:asciiTheme="majorBidi" w:hAnsiTheme="majorBidi" w:cstheme="majorBidi"/>
                <w:sz w:val="18"/>
                <w:szCs w:val="18"/>
              </w:rPr>
            </w:pPr>
          </w:p>
        </w:tc>
        <w:tc>
          <w:tcPr>
            <w:tcW w:w="534" w:type="pct"/>
            <w:vMerge w:val="restart"/>
            <w:tcBorders>
              <w:top w:val="single" w:sz="4" w:space="0" w:color="auto"/>
            </w:tcBorders>
          </w:tcPr>
          <w:p w14:paraId="4CA3DC7F" w14:textId="77777777" w:rsidR="00D61C06" w:rsidRPr="003C07A8" w:rsidRDefault="00D61C06" w:rsidP="00D61C06">
            <w:pPr>
              <w:bidi w:val="0"/>
              <w:rPr>
                <w:rFonts w:asciiTheme="majorBidi" w:hAnsiTheme="majorBidi" w:cstheme="majorBidi"/>
                <w:sz w:val="24"/>
                <w:szCs w:val="24"/>
                <w:rtl/>
                <w:lang w:bidi="ar-JO"/>
              </w:rPr>
            </w:pPr>
            <w:r w:rsidRPr="003C07A8">
              <w:rPr>
                <w:rFonts w:asciiTheme="majorBidi" w:hAnsiTheme="majorBidi" w:cstheme="majorBidi"/>
                <w:sz w:val="24"/>
                <w:szCs w:val="24"/>
                <w:lang w:bidi="ar-JO"/>
              </w:rPr>
              <w:t xml:space="preserve">Clinical evaluation and midterm exam </w:t>
            </w:r>
          </w:p>
          <w:p w14:paraId="454EC0A3" w14:textId="77777777" w:rsidR="00D61C06" w:rsidRPr="003C07A8" w:rsidRDefault="00D61C06" w:rsidP="00D61C06">
            <w:pPr>
              <w:bidi w:val="0"/>
              <w:rPr>
                <w:rFonts w:asciiTheme="majorBidi" w:hAnsiTheme="majorBidi" w:cstheme="majorBidi"/>
                <w:sz w:val="24"/>
                <w:szCs w:val="24"/>
                <w:lang w:bidi="ar-JO"/>
              </w:rPr>
            </w:pPr>
            <w:r w:rsidRPr="003C07A8">
              <w:rPr>
                <w:rFonts w:asciiTheme="majorBidi" w:hAnsiTheme="majorBidi" w:cstheme="majorBidi"/>
                <w:sz w:val="24"/>
                <w:szCs w:val="24"/>
                <w:lang w:bidi="ar-JO"/>
              </w:rPr>
              <w:t>Assignments</w:t>
            </w:r>
          </w:p>
          <w:p w14:paraId="79411882" w14:textId="77777777" w:rsidR="00D61C06" w:rsidRPr="003C07A8" w:rsidRDefault="00D61C06" w:rsidP="00D61C06">
            <w:pPr>
              <w:bidi w:val="0"/>
              <w:rPr>
                <w:rFonts w:asciiTheme="majorBidi" w:hAnsiTheme="majorBidi" w:cstheme="majorBidi"/>
                <w:sz w:val="24"/>
                <w:szCs w:val="24"/>
                <w:lang w:bidi="ar-JO"/>
              </w:rPr>
            </w:pPr>
          </w:p>
          <w:p w14:paraId="44DD239C" w14:textId="77777777" w:rsidR="00D61C06" w:rsidRPr="003C07A8" w:rsidRDefault="00D61C06" w:rsidP="00D61C06">
            <w:pPr>
              <w:bidi w:val="0"/>
              <w:spacing w:after="0" w:line="240" w:lineRule="auto"/>
              <w:contextualSpacing/>
              <w:rPr>
                <w:rFonts w:asciiTheme="majorBidi" w:eastAsia="Times New Roman" w:hAnsiTheme="majorBidi" w:cstheme="majorBidi"/>
                <w:sz w:val="18"/>
                <w:szCs w:val="18"/>
              </w:rPr>
            </w:pPr>
          </w:p>
        </w:tc>
        <w:tc>
          <w:tcPr>
            <w:tcW w:w="337" w:type="pct"/>
            <w:vMerge w:val="restart"/>
            <w:tcBorders>
              <w:top w:val="single" w:sz="4" w:space="0" w:color="auto"/>
            </w:tcBorders>
          </w:tcPr>
          <w:p w14:paraId="72ABEA8A" w14:textId="77777777" w:rsidR="00D61C06" w:rsidRPr="003C07A8" w:rsidRDefault="00D61C06" w:rsidP="00D61C06">
            <w:pPr>
              <w:bidi w:val="0"/>
              <w:spacing w:after="0" w:line="240" w:lineRule="auto"/>
              <w:ind w:left="17" w:hanging="17"/>
              <w:contextualSpacing/>
              <w:rPr>
                <w:rFonts w:asciiTheme="majorBidi" w:eastAsia="Times New Roman" w:hAnsiTheme="majorBidi" w:cstheme="majorBidi"/>
                <w:sz w:val="18"/>
                <w:szCs w:val="18"/>
              </w:rPr>
            </w:pPr>
          </w:p>
        </w:tc>
      </w:tr>
      <w:tr w:rsidR="00D61C06" w:rsidRPr="003C07A8" w14:paraId="50E4C108" w14:textId="77777777" w:rsidTr="00D61C06">
        <w:trPr>
          <w:trHeight w:val="345"/>
          <w:jc w:val="center"/>
        </w:trPr>
        <w:tc>
          <w:tcPr>
            <w:tcW w:w="197" w:type="pct"/>
            <w:vMerge/>
            <w:tcBorders>
              <w:left w:val="single" w:sz="4" w:space="0" w:color="auto"/>
              <w:right w:val="single" w:sz="4" w:space="0" w:color="auto"/>
            </w:tcBorders>
          </w:tcPr>
          <w:p w14:paraId="004B6BFA" w14:textId="77777777" w:rsidR="00D61C06" w:rsidRPr="003C07A8" w:rsidRDefault="00D61C06" w:rsidP="00D61C06">
            <w:pPr>
              <w:bidi w:val="0"/>
              <w:spacing w:after="0" w:line="240" w:lineRule="auto"/>
              <w:rPr>
                <w:rFonts w:asciiTheme="majorBidi" w:eastAsia="Times New Roman" w:hAnsiTheme="majorBidi" w:cstheme="majorBidi"/>
                <w:sz w:val="18"/>
                <w:szCs w:val="18"/>
              </w:rPr>
            </w:pPr>
          </w:p>
        </w:tc>
        <w:tc>
          <w:tcPr>
            <w:tcW w:w="591" w:type="pct"/>
            <w:vMerge/>
            <w:tcBorders>
              <w:left w:val="single" w:sz="4" w:space="0" w:color="auto"/>
              <w:bottom w:val="single" w:sz="4" w:space="0" w:color="auto"/>
              <w:right w:val="single" w:sz="4" w:space="0" w:color="auto"/>
            </w:tcBorders>
          </w:tcPr>
          <w:p w14:paraId="687A082C" w14:textId="77777777" w:rsidR="00D61C06" w:rsidRPr="003C07A8" w:rsidRDefault="00D61C06" w:rsidP="00D61C06">
            <w:pPr>
              <w:bidi w:val="0"/>
              <w:spacing w:after="0" w:line="240" w:lineRule="auto"/>
              <w:contextualSpacing/>
              <w:rPr>
                <w:rFonts w:asciiTheme="majorBidi" w:eastAsia="Times New Roman" w:hAnsiTheme="majorBidi" w:cstheme="majorBidi"/>
                <w:sz w:val="18"/>
                <w:szCs w:val="18"/>
              </w:rPr>
            </w:pPr>
          </w:p>
        </w:tc>
        <w:tc>
          <w:tcPr>
            <w:tcW w:w="873" w:type="pct"/>
            <w:tcBorders>
              <w:top w:val="single" w:sz="4" w:space="0" w:color="auto"/>
              <w:bottom w:val="single" w:sz="4" w:space="0" w:color="auto"/>
            </w:tcBorders>
          </w:tcPr>
          <w:p w14:paraId="2C985C39" w14:textId="1525E2D3" w:rsidR="00D61C06" w:rsidRPr="003C07A8" w:rsidRDefault="00D61C06" w:rsidP="00D61C06">
            <w:pPr>
              <w:bidi w:val="0"/>
              <w:spacing w:before="100" w:beforeAutospacing="1" w:after="100" w:afterAutospacing="1" w:line="240" w:lineRule="auto"/>
              <w:rPr>
                <w:rFonts w:asciiTheme="majorBidi" w:hAnsiTheme="majorBidi" w:cstheme="majorBidi"/>
                <w:sz w:val="18"/>
                <w:szCs w:val="18"/>
              </w:rPr>
            </w:pPr>
            <w:r w:rsidRPr="003C07A8">
              <w:rPr>
                <w:rFonts w:asciiTheme="majorBidi" w:hAnsiTheme="majorBidi" w:cstheme="majorBidi"/>
                <w:sz w:val="18"/>
                <w:szCs w:val="18"/>
              </w:rPr>
              <w:t>Care for patients with immunity needs due to pathological condition</w:t>
            </w:r>
          </w:p>
        </w:tc>
        <w:tc>
          <w:tcPr>
            <w:tcW w:w="431" w:type="pct"/>
            <w:tcBorders>
              <w:bottom w:val="single" w:sz="4" w:space="0" w:color="auto"/>
            </w:tcBorders>
          </w:tcPr>
          <w:p w14:paraId="6C16CF92" w14:textId="6704EE93" w:rsidR="00D61C06" w:rsidRPr="003C07A8" w:rsidRDefault="00D61C06" w:rsidP="00D61C06">
            <w:pPr>
              <w:pStyle w:val="ListParagraph"/>
              <w:bidi w:val="0"/>
              <w:spacing w:before="100" w:beforeAutospacing="1" w:after="100" w:afterAutospacing="1" w:line="240" w:lineRule="auto"/>
              <w:ind w:left="0"/>
              <w:rPr>
                <w:rFonts w:asciiTheme="majorBidi" w:hAnsiTheme="majorBidi" w:cstheme="majorBidi"/>
                <w:sz w:val="18"/>
                <w:szCs w:val="18"/>
              </w:rPr>
            </w:pPr>
            <w:r w:rsidRPr="003C07A8">
              <w:rPr>
                <w:rFonts w:asciiTheme="majorBidi" w:hAnsiTheme="majorBidi" w:cstheme="majorBidi"/>
                <w:sz w:val="18"/>
                <w:szCs w:val="18"/>
              </w:rPr>
              <w:t>1</w:t>
            </w:r>
          </w:p>
        </w:tc>
        <w:tc>
          <w:tcPr>
            <w:tcW w:w="1732" w:type="pct"/>
            <w:vMerge/>
            <w:tcBorders>
              <w:bottom w:val="single" w:sz="4" w:space="0" w:color="auto"/>
            </w:tcBorders>
          </w:tcPr>
          <w:p w14:paraId="4225FE36" w14:textId="77777777" w:rsidR="00D61C06" w:rsidRPr="003C07A8" w:rsidRDefault="00D61C06" w:rsidP="00D61C06">
            <w:pPr>
              <w:pStyle w:val="ListParagraph"/>
              <w:numPr>
                <w:ilvl w:val="0"/>
                <w:numId w:val="35"/>
              </w:numPr>
              <w:tabs>
                <w:tab w:val="left" w:pos="200"/>
              </w:tabs>
              <w:bidi w:val="0"/>
              <w:spacing w:before="100" w:beforeAutospacing="1" w:after="100" w:afterAutospacing="1" w:line="240" w:lineRule="auto"/>
              <w:rPr>
                <w:rFonts w:asciiTheme="majorBidi" w:hAnsiTheme="majorBidi" w:cstheme="majorBidi"/>
                <w:sz w:val="18"/>
                <w:szCs w:val="18"/>
              </w:rPr>
            </w:pPr>
          </w:p>
        </w:tc>
        <w:tc>
          <w:tcPr>
            <w:tcW w:w="304" w:type="pct"/>
            <w:vMerge/>
            <w:tcBorders>
              <w:bottom w:val="single" w:sz="4" w:space="0" w:color="auto"/>
            </w:tcBorders>
          </w:tcPr>
          <w:p w14:paraId="4696464B" w14:textId="77777777" w:rsidR="00D61C06" w:rsidRPr="003C07A8" w:rsidRDefault="00D61C06" w:rsidP="00D61C06">
            <w:pPr>
              <w:bidi w:val="0"/>
              <w:spacing w:before="100" w:beforeAutospacing="1" w:after="100" w:afterAutospacing="1" w:line="360" w:lineRule="auto"/>
              <w:rPr>
                <w:rFonts w:asciiTheme="majorBidi" w:hAnsiTheme="majorBidi" w:cstheme="majorBidi"/>
                <w:sz w:val="18"/>
                <w:szCs w:val="18"/>
              </w:rPr>
            </w:pPr>
          </w:p>
        </w:tc>
        <w:tc>
          <w:tcPr>
            <w:tcW w:w="534" w:type="pct"/>
            <w:vMerge/>
            <w:tcBorders>
              <w:bottom w:val="single" w:sz="4" w:space="0" w:color="auto"/>
            </w:tcBorders>
          </w:tcPr>
          <w:p w14:paraId="0E137B93" w14:textId="77777777" w:rsidR="00D61C06" w:rsidRPr="003C07A8" w:rsidRDefault="00D61C06" w:rsidP="00D61C06">
            <w:pPr>
              <w:bidi w:val="0"/>
              <w:spacing w:after="0" w:line="240" w:lineRule="auto"/>
              <w:contextualSpacing/>
              <w:rPr>
                <w:rFonts w:asciiTheme="majorBidi" w:eastAsia="Times New Roman" w:hAnsiTheme="majorBidi" w:cstheme="majorBidi"/>
                <w:sz w:val="18"/>
                <w:szCs w:val="18"/>
              </w:rPr>
            </w:pPr>
          </w:p>
        </w:tc>
        <w:tc>
          <w:tcPr>
            <w:tcW w:w="337" w:type="pct"/>
            <w:vMerge/>
            <w:tcBorders>
              <w:bottom w:val="single" w:sz="4" w:space="0" w:color="auto"/>
            </w:tcBorders>
          </w:tcPr>
          <w:p w14:paraId="1C785F17" w14:textId="77777777" w:rsidR="00D61C06" w:rsidRPr="003C07A8" w:rsidRDefault="00D61C06" w:rsidP="00D61C06">
            <w:pPr>
              <w:bidi w:val="0"/>
              <w:spacing w:after="0" w:line="240" w:lineRule="auto"/>
              <w:ind w:left="17" w:hanging="17"/>
              <w:contextualSpacing/>
              <w:rPr>
                <w:rFonts w:asciiTheme="majorBidi" w:eastAsia="Times New Roman" w:hAnsiTheme="majorBidi" w:cstheme="majorBidi"/>
                <w:sz w:val="18"/>
                <w:szCs w:val="18"/>
              </w:rPr>
            </w:pPr>
          </w:p>
        </w:tc>
      </w:tr>
      <w:tr w:rsidR="00D61C06" w:rsidRPr="003C07A8" w14:paraId="0904C67E" w14:textId="77777777" w:rsidTr="00D61C06">
        <w:trPr>
          <w:trHeight w:val="345"/>
          <w:jc w:val="center"/>
        </w:trPr>
        <w:tc>
          <w:tcPr>
            <w:tcW w:w="197" w:type="pct"/>
            <w:vMerge w:val="restart"/>
            <w:tcBorders>
              <w:left w:val="single" w:sz="4" w:space="0" w:color="auto"/>
              <w:right w:val="single" w:sz="4" w:space="0" w:color="auto"/>
            </w:tcBorders>
            <w:shd w:val="clear" w:color="auto" w:fill="A8D08D" w:themeFill="accent6" w:themeFillTint="99"/>
          </w:tcPr>
          <w:p w14:paraId="72CE3B47" w14:textId="77777777" w:rsidR="00D61C06" w:rsidRPr="003C07A8" w:rsidRDefault="00D61C06" w:rsidP="00D61C06">
            <w:pPr>
              <w:bidi w:val="0"/>
              <w:spacing w:after="0" w:line="240" w:lineRule="auto"/>
              <w:rPr>
                <w:rFonts w:asciiTheme="majorBidi" w:eastAsia="Times New Roman" w:hAnsiTheme="majorBidi" w:cstheme="majorBidi"/>
                <w:sz w:val="18"/>
                <w:szCs w:val="18"/>
              </w:rPr>
            </w:pPr>
          </w:p>
          <w:p w14:paraId="6CC4F7CB" w14:textId="77777777" w:rsidR="00D61C06" w:rsidRPr="003C07A8" w:rsidRDefault="00D61C06" w:rsidP="00D61C06">
            <w:pPr>
              <w:bidi w:val="0"/>
              <w:rPr>
                <w:rFonts w:asciiTheme="majorBidi" w:eastAsia="Times New Roman" w:hAnsiTheme="majorBidi" w:cstheme="majorBidi"/>
                <w:sz w:val="18"/>
                <w:szCs w:val="18"/>
              </w:rPr>
            </w:pPr>
            <w:r w:rsidRPr="003C07A8">
              <w:rPr>
                <w:rFonts w:asciiTheme="majorBidi" w:eastAsia="Times New Roman" w:hAnsiTheme="majorBidi" w:cstheme="majorBidi"/>
                <w:sz w:val="18"/>
                <w:szCs w:val="18"/>
              </w:rPr>
              <w:t>13</w:t>
            </w:r>
          </w:p>
        </w:tc>
        <w:tc>
          <w:tcPr>
            <w:tcW w:w="591" w:type="pct"/>
            <w:vMerge w:val="restart"/>
            <w:tcBorders>
              <w:top w:val="single" w:sz="4" w:space="0" w:color="auto"/>
              <w:left w:val="single" w:sz="4" w:space="0" w:color="auto"/>
              <w:right w:val="single" w:sz="4" w:space="0" w:color="auto"/>
            </w:tcBorders>
            <w:shd w:val="clear" w:color="auto" w:fill="A8D08D" w:themeFill="accent6" w:themeFillTint="99"/>
          </w:tcPr>
          <w:p w14:paraId="040176D8" w14:textId="77777777" w:rsidR="00D61C06" w:rsidRPr="003C07A8" w:rsidRDefault="00D61C06" w:rsidP="00D61C06">
            <w:pPr>
              <w:shd w:val="clear" w:color="auto" w:fill="FFFFFF"/>
              <w:bidi w:val="0"/>
              <w:rPr>
                <w:rFonts w:asciiTheme="majorBidi" w:hAnsiTheme="majorBidi" w:cstheme="majorBidi"/>
                <w:sz w:val="18"/>
                <w:szCs w:val="18"/>
              </w:rPr>
            </w:pPr>
            <w:r w:rsidRPr="003C07A8">
              <w:rPr>
                <w:rFonts w:asciiTheme="majorBidi" w:hAnsiTheme="majorBidi" w:cstheme="majorBidi"/>
                <w:sz w:val="18"/>
                <w:szCs w:val="18"/>
              </w:rPr>
              <w:t>Being aware of and attending to the effects and results of pathologic conditions and states</w:t>
            </w:r>
          </w:p>
          <w:p w14:paraId="5B632141" w14:textId="34AD046B" w:rsidR="00D61C06" w:rsidRPr="003C07A8" w:rsidRDefault="00D61C06" w:rsidP="00D61C06">
            <w:pPr>
              <w:bidi w:val="0"/>
              <w:rPr>
                <w:rFonts w:asciiTheme="majorBidi" w:hAnsiTheme="majorBidi" w:cstheme="majorBidi"/>
                <w:b/>
                <w:bCs/>
                <w:lang w:bidi="ar-JO"/>
              </w:rPr>
            </w:pPr>
            <w:r w:rsidRPr="003C07A8">
              <w:rPr>
                <w:rFonts w:asciiTheme="majorBidi" w:hAnsiTheme="majorBidi" w:cstheme="majorBidi"/>
                <w:b/>
                <w:bCs/>
                <w:lang w:bidi="ar-JO"/>
              </w:rPr>
              <w:lastRenderedPageBreak/>
              <w:t>Infectious illness</w:t>
            </w:r>
          </w:p>
        </w:tc>
        <w:tc>
          <w:tcPr>
            <w:tcW w:w="873" w:type="pct"/>
            <w:tcBorders>
              <w:top w:val="single" w:sz="4" w:space="0" w:color="auto"/>
              <w:bottom w:val="single" w:sz="4" w:space="0" w:color="auto"/>
            </w:tcBorders>
            <w:shd w:val="clear" w:color="auto" w:fill="A8D08D" w:themeFill="accent6" w:themeFillTint="99"/>
          </w:tcPr>
          <w:p w14:paraId="04FF93DB" w14:textId="60093A94" w:rsidR="00D61C06" w:rsidRPr="003C07A8" w:rsidRDefault="00D61C06" w:rsidP="00D61C06">
            <w:pPr>
              <w:autoSpaceDE w:val="0"/>
              <w:autoSpaceDN w:val="0"/>
              <w:bidi w:val="0"/>
              <w:adjustRightInd w:val="0"/>
              <w:rPr>
                <w:rFonts w:asciiTheme="majorBidi" w:hAnsiTheme="majorBidi" w:cstheme="majorBidi"/>
                <w:sz w:val="18"/>
                <w:szCs w:val="18"/>
              </w:rPr>
            </w:pPr>
            <w:r w:rsidRPr="003C07A8">
              <w:rPr>
                <w:rFonts w:asciiTheme="majorBidi" w:hAnsiTheme="majorBidi" w:cstheme="majorBidi"/>
                <w:sz w:val="18"/>
                <w:szCs w:val="18"/>
              </w:rPr>
              <w:lastRenderedPageBreak/>
              <w:t>Collecting sample specimen</w:t>
            </w:r>
          </w:p>
        </w:tc>
        <w:tc>
          <w:tcPr>
            <w:tcW w:w="431" w:type="pct"/>
            <w:tcBorders>
              <w:top w:val="single" w:sz="4" w:space="0" w:color="auto"/>
            </w:tcBorders>
            <w:shd w:val="clear" w:color="auto" w:fill="A8D08D" w:themeFill="accent6" w:themeFillTint="99"/>
          </w:tcPr>
          <w:p w14:paraId="5BD7F8D8" w14:textId="3F2C7B22" w:rsidR="00D61C06" w:rsidRPr="003C07A8" w:rsidRDefault="00D61C06" w:rsidP="00D61C06">
            <w:pPr>
              <w:bidi w:val="0"/>
              <w:spacing w:before="100" w:beforeAutospacing="1" w:after="100" w:afterAutospacing="1" w:line="240" w:lineRule="auto"/>
              <w:rPr>
                <w:rFonts w:asciiTheme="majorBidi" w:hAnsiTheme="majorBidi" w:cstheme="majorBidi"/>
                <w:sz w:val="18"/>
                <w:szCs w:val="18"/>
              </w:rPr>
            </w:pPr>
            <w:r w:rsidRPr="003C07A8">
              <w:rPr>
                <w:rFonts w:asciiTheme="majorBidi" w:hAnsiTheme="majorBidi" w:cstheme="majorBidi"/>
                <w:sz w:val="18"/>
                <w:szCs w:val="18"/>
              </w:rPr>
              <w:t>1</w:t>
            </w:r>
          </w:p>
        </w:tc>
        <w:tc>
          <w:tcPr>
            <w:tcW w:w="1732" w:type="pct"/>
            <w:vMerge w:val="restart"/>
            <w:tcBorders>
              <w:top w:val="single" w:sz="4" w:space="0" w:color="auto"/>
            </w:tcBorders>
            <w:shd w:val="clear" w:color="auto" w:fill="A8D08D" w:themeFill="accent6" w:themeFillTint="99"/>
          </w:tcPr>
          <w:p w14:paraId="0C0CB590" w14:textId="372F3023" w:rsidR="00D61C06" w:rsidRPr="003C07A8" w:rsidRDefault="00D61C06" w:rsidP="00D61C06">
            <w:pPr>
              <w:pStyle w:val="ListParagraph"/>
              <w:numPr>
                <w:ilvl w:val="0"/>
                <w:numId w:val="35"/>
              </w:numPr>
              <w:bidi w:val="0"/>
              <w:spacing w:before="100" w:beforeAutospacing="1" w:after="100" w:afterAutospacing="1" w:line="240" w:lineRule="auto"/>
              <w:rPr>
                <w:rFonts w:asciiTheme="majorBidi" w:hAnsiTheme="majorBidi" w:cstheme="majorBidi"/>
                <w:sz w:val="18"/>
                <w:szCs w:val="18"/>
              </w:rPr>
            </w:pPr>
            <w:r w:rsidRPr="003C07A8">
              <w:rPr>
                <w:rFonts w:asciiTheme="majorBidi" w:hAnsiTheme="majorBidi" w:cstheme="majorBidi"/>
                <w:sz w:val="18"/>
                <w:szCs w:val="18"/>
              </w:rPr>
              <w:t>Evaluate patients to  promote fluid safety</w:t>
            </w:r>
          </w:p>
          <w:p w14:paraId="077270D5" w14:textId="5E9E1FA4" w:rsidR="00D61C06" w:rsidRPr="003C07A8" w:rsidRDefault="00D61C06" w:rsidP="00D61C06">
            <w:pPr>
              <w:pStyle w:val="ListParagraph"/>
              <w:numPr>
                <w:ilvl w:val="0"/>
                <w:numId w:val="35"/>
              </w:numPr>
              <w:tabs>
                <w:tab w:val="left" w:pos="200"/>
              </w:tabs>
              <w:bidi w:val="0"/>
              <w:spacing w:before="100" w:beforeAutospacing="1" w:after="100" w:afterAutospacing="1" w:line="240" w:lineRule="auto"/>
              <w:rPr>
                <w:rFonts w:asciiTheme="majorBidi" w:hAnsiTheme="majorBidi" w:cstheme="majorBidi"/>
                <w:sz w:val="18"/>
                <w:szCs w:val="18"/>
              </w:rPr>
            </w:pPr>
            <w:r w:rsidRPr="003C07A8">
              <w:rPr>
                <w:rFonts w:asciiTheme="majorBidi" w:hAnsiTheme="majorBidi" w:cstheme="majorBidi"/>
                <w:sz w:val="18"/>
                <w:szCs w:val="18"/>
              </w:rPr>
              <w:t>Apply ECG leads</w:t>
            </w:r>
          </w:p>
        </w:tc>
        <w:tc>
          <w:tcPr>
            <w:tcW w:w="304" w:type="pct"/>
            <w:vMerge w:val="restart"/>
            <w:tcBorders>
              <w:top w:val="single" w:sz="4" w:space="0" w:color="auto"/>
            </w:tcBorders>
            <w:shd w:val="clear" w:color="auto" w:fill="A8D08D" w:themeFill="accent6" w:themeFillTint="99"/>
          </w:tcPr>
          <w:p w14:paraId="761758E4" w14:textId="77777777" w:rsidR="00D61C06" w:rsidRPr="003C07A8" w:rsidRDefault="0083090A" w:rsidP="00D61C06">
            <w:pPr>
              <w:bidi w:val="0"/>
              <w:spacing w:before="100" w:beforeAutospacing="1" w:after="100" w:afterAutospacing="1" w:line="360" w:lineRule="auto"/>
              <w:rPr>
                <w:rFonts w:asciiTheme="majorBidi" w:hAnsiTheme="majorBidi" w:cstheme="majorBidi"/>
                <w:sz w:val="18"/>
                <w:szCs w:val="18"/>
              </w:rPr>
            </w:pPr>
            <w:r w:rsidRPr="003C07A8">
              <w:rPr>
                <w:rFonts w:asciiTheme="majorBidi" w:hAnsiTheme="majorBidi" w:cstheme="majorBidi"/>
                <w:sz w:val="18"/>
                <w:szCs w:val="18"/>
              </w:rPr>
              <w:t>S2</w:t>
            </w:r>
          </w:p>
          <w:p w14:paraId="4C5F403E" w14:textId="173DC2E6" w:rsidR="0083090A" w:rsidRPr="003C07A8" w:rsidRDefault="0083090A" w:rsidP="0083090A">
            <w:pPr>
              <w:bidi w:val="0"/>
              <w:spacing w:before="100" w:beforeAutospacing="1" w:after="100" w:afterAutospacing="1" w:line="360" w:lineRule="auto"/>
              <w:rPr>
                <w:rFonts w:asciiTheme="majorBidi" w:hAnsiTheme="majorBidi" w:cstheme="majorBidi"/>
                <w:sz w:val="18"/>
                <w:szCs w:val="18"/>
              </w:rPr>
            </w:pPr>
            <w:r w:rsidRPr="003C07A8">
              <w:rPr>
                <w:rFonts w:asciiTheme="majorBidi" w:hAnsiTheme="majorBidi" w:cstheme="majorBidi"/>
                <w:sz w:val="18"/>
                <w:szCs w:val="18"/>
              </w:rPr>
              <w:t>S3</w:t>
            </w:r>
          </w:p>
        </w:tc>
        <w:tc>
          <w:tcPr>
            <w:tcW w:w="534" w:type="pct"/>
            <w:vMerge w:val="restart"/>
            <w:tcBorders>
              <w:top w:val="single" w:sz="4" w:space="0" w:color="auto"/>
            </w:tcBorders>
            <w:shd w:val="clear" w:color="auto" w:fill="A8D08D" w:themeFill="accent6" w:themeFillTint="99"/>
          </w:tcPr>
          <w:p w14:paraId="33C44604" w14:textId="77777777" w:rsidR="00D61C06" w:rsidRPr="003C07A8" w:rsidRDefault="00D61C06" w:rsidP="00D61C06">
            <w:pPr>
              <w:bidi w:val="0"/>
              <w:spacing w:after="0" w:line="240" w:lineRule="auto"/>
              <w:contextualSpacing/>
              <w:rPr>
                <w:rFonts w:asciiTheme="majorBidi" w:eastAsia="Times New Roman" w:hAnsiTheme="majorBidi" w:cstheme="majorBidi"/>
                <w:sz w:val="18"/>
                <w:szCs w:val="18"/>
              </w:rPr>
            </w:pPr>
            <w:r w:rsidRPr="003C07A8">
              <w:rPr>
                <w:rFonts w:asciiTheme="majorBidi" w:hAnsiTheme="majorBidi" w:cstheme="majorBidi"/>
                <w:sz w:val="24"/>
                <w:szCs w:val="24"/>
                <w:lang w:bidi="ar-JO"/>
              </w:rPr>
              <w:t xml:space="preserve">Clinical evaluation and midterm exam </w:t>
            </w:r>
          </w:p>
          <w:p w14:paraId="7D307272" w14:textId="0BBEC9C5" w:rsidR="00D61C06" w:rsidRPr="003C07A8" w:rsidRDefault="00D61C06" w:rsidP="00D61C06">
            <w:pPr>
              <w:bidi w:val="0"/>
              <w:spacing w:after="0" w:line="240" w:lineRule="auto"/>
              <w:contextualSpacing/>
              <w:rPr>
                <w:rFonts w:asciiTheme="majorBidi" w:eastAsia="Times New Roman" w:hAnsiTheme="majorBidi" w:cstheme="majorBidi"/>
                <w:sz w:val="18"/>
                <w:szCs w:val="18"/>
              </w:rPr>
            </w:pPr>
            <w:r w:rsidRPr="003C07A8">
              <w:rPr>
                <w:rFonts w:asciiTheme="majorBidi" w:hAnsiTheme="majorBidi" w:cstheme="majorBidi"/>
                <w:sz w:val="24"/>
                <w:szCs w:val="24"/>
                <w:lang w:bidi="ar-JO"/>
              </w:rPr>
              <w:t>Assignments</w:t>
            </w:r>
          </w:p>
        </w:tc>
        <w:tc>
          <w:tcPr>
            <w:tcW w:w="337" w:type="pct"/>
            <w:vMerge w:val="restart"/>
            <w:tcBorders>
              <w:top w:val="single" w:sz="4" w:space="0" w:color="auto"/>
            </w:tcBorders>
            <w:shd w:val="clear" w:color="auto" w:fill="A8D08D" w:themeFill="accent6" w:themeFillTint="99"/>
          </w:tcPr>
          <w:p w14:paraId="46A37D25" w14:textId="77777777" w:rsidR="00D61C06" w:rsidRPr="003C07A8" w:rsidRDefault="00D61C06" w:rsidP="00D61C06">
            <w:pPr>
              <w:bidi w:val="0"/>
              <w:spacing w:after="0" w:line="240" w:lineRule="auto"/>
              <w:ind w:left="17" w:hanging="17"/>
              <w:contextualSpacing/>
              <w:rPr>
                <w:rFonts w:asciiTheme="majorBidi" w:eastAsia="Times New Roman" w:hAnsiTheme="majorBidi" w:cstheme="majorBidi"/>
                <w:sz w:val="18"/>
                <w:szCs w:val="18"/>
              </w:rPr>
            </w:pPr>
          </w:p>
        </w:tc>
      </w:tr>
      <w:tr w:rsidR="00D61C06" w:rsidRPr="003C07A8" w14:paraId="79BEBC63" w14:textId="77777777" w:rsidTr="00D61C06">
        <w:trPr>
          <w:trHeight w:val="345"/>
          <w:jc w:val="center"/>
        </w:trPr>
        <w:tc>
          <w:tcPr>
            <w:tcW w:w="197" w:type="pct"/>
            <w:vMerge/>
            <w:tcBorders>
              <w:left w:val="single" w:sz="4" w:space="0" w:color="auto"/>
              <w:right w:val="single" w:sz="4" w:space="0" w:color="auto"/>
            </w:tcBorders>
            <w:shd w:val="clear" w:color="auto" w:fill="A8D08D" w:themeFill="accent6" w:themeFillTint="99"/>
          </w:tcPr>
          <w:p w14:paraId="173F7F48" w14:textId="77777777" w:rsidR="00D61C06" w:rsidRPr="003C07A8" w:rsidRDefault="00D61C06" w:rsidP="00D61C06">
            <w:pPr>
              <w:bidi w:val="0"/>
              <w:spacing w:after="0" w:line="240" w:lineRule="auto"/>
              <w:rPr>
                <w:rFonts w:asciiTheme="majorBidi" w:eastAsia="Times New Roman" w:hAnsiTheme="majorBidi" w:cstheme="majorBidi"/>
                <w:sz w:val="18"/>
                <w:szCs w:val="18"/>
              </w:rPr>
            </w:pPr>
          </w:p>
        </w:tc>
        <w:tc>
          <w:tcPr>
            <w:tcW w:w="591" w:type="pct"/>
            <w:vMerge/>
            <w:tcBorders>
              <w:left w:val="single" w:sz="4" w:space="0" w:color="auto"/>
              <w:right w:val="single" w:sz="4" w:space="0" w:color="auto"/>
            </w:tcBorders>
            <w:shd w:val="clear" w:color="auto" w:fill="A8D08D" w:themeFill="accent6" w:themeFillTint="99"/>
          </w:tcPr>
          <w:p w14:paraId="7A02A6C6" w14:textId="77777777" w:rsidR="00D61C06" w:rsidRPr="003C07A8" w:rsidRDefault="00D61C06" w:rsidP="00D61C06">
            <w:pPr>
              <w:bidi w:val="0"/>
              <w:spacing w:after="0" w:line="240" w:lineRule="auto"/>
              <w:contextualSpacing/>
              <w:rPr>
                <w:rFonts w:asciiTheme="majorBidi" w:eastAsia="Times New Roman" w:hAnsiTheme="majorBidi" w:cstheme="majorBidi"/>
                <w:sz w:val="18"/>
                <w:szCs w:val="18"/>
              </w:rPr>
            </w:pPr>
          </w:p>
        </w:tc>
        <w:tc>
          <w:tcPr>
            <w:tcW w:w="873" w:type="pct"/>
            <w:tcBorders>
              <w:top w:val="single" w:sz="4" w:space="0" w:color="auto"/>
              <w:bottom w:val="single" w:sz="4" w:space="0" w:color="auto"/>
            </w:tcBorders>
            <w:shd w:val="clear" w:color="auto" w:fill="A8D08D" w:themeFill="accent6" w:themeFillTint="99"/>
          </w:tcPr>
          <w:p w14:paraId="52C4EDEB" w14:textId="2D5F7A85" w:rsidR="00D61C06" w:rsidRPr="003C07A8" w:rsidRDefault="00D61C06" w:rsidP="00D61C06">
            <w:pPr>
              <w:bidi w:val="0"/>
              <w:spacing w:before="100" w:beforeAutospacing="1" w:after="100" w:afterAutospacing="1" w:line="240" w:lineRule="auto"/>
              <w:rPr>
                <w:rFonts w:asciiTheme="majorBidi" w:hAnsiTheme="majorBidi" w:cstheme="majorBidi"/>
                <w:sz w:val="18"/>
                <w:szCs w:val="18"/>
              </w:rPr>
            </w:pPr>
            <w:r w:rsidRPr="003C07A8">
              <w:rPr>
                <w:rFonts w:asciiTheme="majorBidi" w:hAnsiTheme="majorBidi" w:cstheme="majorBidi"/>
                <w:sz w:val="18"/>
                <w:szCs w:val="18"/>
              </w:rPr>
              <w:t xml:space="preserve">Medication administration for immunity related drugs “antibiotics” </w:t>
            </w:r>
          </w:p>
        </w:tc>
        <w:tc>
          <w:tcPr>
            <w:tcW w:w="431" w:type="pct"/>
            <w:tcBorders>
              <w:bottom w:val="single" w:sz="4" w:space="0" w:color="auto"/>
            </w:tcBorders>
            <w:shd w:val="clear" w:color="auto" w:fill="A8D08D" w:themeFill="accent6" w:themeFillTint="99"/>
          </w:tcPr>
          <w:p w14:paraId="67E8311A" w14:textId="4E665BD0" w:rsidR="00D61C06" w:rsidRPr="003C07A8" w:rsidRDefault="00D61C06" w:rsidP="00D61C06">
            <w:pPr>
              <w:pStyle w:val="ListParagraph"/>
              <w:bidi w:val="0"/>
              <w:spacing w:before="100" w:beforeAutospacing="1" w:after="100" w:afterAutospacing="1" w:line="240" w:lineRule="auto"/>
              <w:ind w:left="0"/>
              <w:rPr>
                <w:rFonts w:asciiTheme="majorBidi" w:hAnsiTheme="majorBidi" w:cstheme="majorBidi"/>
                <w:sz w:val="18"/>
                <w:szCs w:val="18"/>
              </w:rPr>
            </w:pPr>
            <w:r w:rsidRPr="003C07A8">
              <w:rPr>
                <w:rFonts w:asciiTheme="majorBidi" w:hAnsiTheme="majorBidi" w:cstheme="majorBidi"/>
                <w:sz w:val="18"/>
                <w:szCs w:val="18"/>
              </w:rPr>
              <w:t>3</w:t>
            </w:r>
          </w:p>
        </w:tc>
        <w:tc>
          <w:tcPr>
            <w:tcW w:w="1732" w:type="pct"/>
            <w:vMerge/>
            <w:tcBorders>
              <w:bottom w:val="single" w:sz="4" w:space="0" w:color="auto"/>
            </w:tcBorders>
            <w:shd w:val="clear" w:color="auto" w:fill="A8D08D" w:themeFill="accent6" w:themeFillTint="99"/>
          </w:tcPr>
          <w:p w14:paraId="51B09F64" w14:textId="77777777" w:rsidR="00D61C06" w:rsidRPr="003C07A8" w:rsidRDefault="00D61C06" w:rsidP="00D61C06">
            <w:pPr>
              <w:pStyle w:val="ListParagraph"/>
              <w:numPr>
                <w:ilvl w:val="0"/>
                <w:numId w:val="35"/>
              </w:numPr>
              <w:tabs>
                <w:tab w:val="left" w:pos="200"/>
              </w:tabs>
              <w:bidi w:val="0"/>
              <w:spacing w:before="100" w:beforeAutospacing="1" w:after="100" w:afterAutospacing="1" w:line="240" w:lineRule="auto"/>
              <w:rPr>
                <w:rFonts w:asciiTheme="majorBidi" w:hAnsiTheme="majorBidi" w:cstheme="majorBidi"/>
                <w:sz w:val="18"/>
                <w:szCs w:val="18"/>
              </w:rPr>
            </w:pPr>
          </w:p>
        </w:tc>
        <w:tc>
          <w:tcPr>
            <w:tcW w:w="304" w:type="pct"/>
            <w:vMerge/>
            <w:shd w:val="clear" w:color="auto" w:fill="A8D08D" w:themeFill="accent6" w:themeFillTint="99"/>
          </w:tcPr>
          <w:p w14:paraId="7FDF9D36" w14:textId="77777777" w:rsidR="00D61C06" w:rsidRPr="003C07A8" w:rsidRDefault="00D61C06" w:rsidP="00D61C06">
            <w:pPr>
              <w:bidi w:val="0"/>
              <w:spacing w:before="100" w:beforeAutospacing="1" w:after="100" w:afterAutospacing="1" w:line="360" w:lineRule="auto"/>
              <w:rPr>
                <w:rFonts w:asciiTheme="majorBidi" w:hAnsiTheme="majorBidi" w:cstheme="majorBidi"/>
                <w:sz w:val="18"/>
                <w:szCs w:val="18"/>
              </w:rPr>
            </w:pPr>
          </w:p>
        </w:tc>
        <w:tc>
          <w:tcPr>
            <w:tcW w:w="534" w:type="pct"/>
            <w:vMerge/>
            <w:tcBorders>
              <w:bottom w:val="single" w:sz="4" w:space="0" w:color="auto"/>
            </w:tcBorders>
            <w:shd w:val="clear" w:color="auto" w:fill="A8D08D" w:themeFill="accent6" w:themeFillTint="99"/>
          </w:tcPr>
          <w:p w14:paraId="409F114F" w14:textId="77777777" w:rsidR="00D61C06" w:rsidRPr="003C07A8" w:rsidRDefault="00D61C06" w:rsidP="00D61C06">
            <w:pPr>
              <w:bidi w:val="0"/>
              <w:spacing w:after="0" w:line="240" w:lineRule="auto"/>
              <w:contextualSpacing/>
              <w:rPr>
                <w:rFonts w:asciiTheme="majorBidi" w:eastAsia="Times New Roman" w:hAnsiTheme="majorBidi" w:cstheme="majorBidi"/>
                <w:sz w:val="18"/>
                <w:szCs w:val="18"/>
              </w:rPr>
            </w:pPr>
          </w:p>
        </w:tc>
        <w:tc>
          <w:tcPr>
            <w:tcW w:w="337" w:type="pct"/>
            <w:vMerge/>
            <w:tcBorders>
              <w:bottom w:val="single" w:sz="4" w:space="0" w:color="auto"/>
            </w:tcBorders>
            <w:shd w:val="clear" w:color="auto" w:fill="A8D08D" w:themeFill="accent6" w:themeFillTint="99"/>
          </w:tcPr>
          <w:p w14:paraId="3167E4BC" w14:textId="77777777" w:rsidR="00D61C06" w:rsidRPr="003C07A8" w:rsidRDefault="00D61C06" w:rsidP="00D61C06">
            <w:pPr>
              <w:bidi w:val="0"/>
              <w:spacing w:after="0" w:line="240" w:lineRule="auto"/>
              <w:ind w:left="17" w:hanging="17"/>
              <w:contextualSpacing/>
              <w:rPr>
                <w:rFonts w:asciiTheme="majorBidi" w:eastAsia="Times New Roman" w:hAnsiTheme="majorBidi" w:cstheme="majorBidi"/>
                <w:sz w:val="18"/>
                <w:szCs w:val="18"/>
              </w:rPr>
            </w:pPr>
          </w:p>
        </w:tc>
      </w:tr>
      <w:tr w:rsidR="00D61C06" w:rsidRPr="003C07A8" w14:paraId="149FB03E" w14:textId="77777777" w:rsidTr="00D61C06">
        <w:trPr>
          <w:trHeight w:val="345"/>
          <w:jc w:val="center"/>
        </w:trPr>
        <w:tc>
          <w:tcPr>
            <w:tcW w:w="197" w:type="pct"/>
            <w:vMerge/>
            <w:tcBorders>
              <w:left w:val="single" w:sz="4" w:space="0" w:color="auto"/>
              <w:right w:val="single" w:sz="4" w:space="0" w:color="auto"/>
            </w:tcBorders>
            <w:shd w:val="clear" w:color="auto" w:fill="A8D08D" w:themeFill="accent6" w:themeFillTint="99"/>
          </w:tcPr>
          <w:p w14:paraId="254E15BB" w14:textId="77777777" w:rsidR="00D61C06" w:rsidRPr="003C07A8" w:rsidRDefault="00D61C06" w:rsidP="00D61C06">
            <w:pPr>
              <w:bidi w:val="0"/>
              <w:spacing w:after="0" w:line="240" w:lineRule="auto"/>
              <w:rPr>
                <w:rFonts w:asciiTheme="majorBidi" w:eastAsia="Times New Roman" w:hAnsiTheme="majorBidi" w:cstheme="majorBidi"/>
                <w:sz w:val="18"/>
                <w:szCs w:val="18"/>
              </w:rPr>
            </w:pPr>
          </w:p>
        </w:tc>
        <w:tc>
          <w:tcPr>
            <w:tcW w:w="591" w:type="pct"/>
            <w:vMerge/>
            <w:tcBorders>
              <w:left w:val="single" w:sz="4" w:space="0" w:color="auto"/>
              <w:right w:val="single" w:sz="4" w:space="0" w:color="auto"/>
            </w:tcBorders>
            <w:shd w:val="clear" w:color="auto" w:fill="A8D08D" w:themeFill="accent6" w:themeFillTint="99"/>
          </w:tcPr>
          <w:p w14:paraId="3FA472D6" w14:textId="77777777" w:rsidR="00D61C06" w:rsidRPr="003C07A8" w:rsidRDefault="00D61C06" w:rsidP="00D61C06">
            <w:pPr>
              <w:bidi w:val="0"/>
              <w:spacing w:after="0" w:line="240" w:lineRule="auto"/>
              <w:contextualSpacing/>
              <w:rPr>
                <w:rFonts w:asciiTheme="majorBidi" w:eastAsia="Times New Roman" w:hAnsiTheme="majorBidi" w:cstheme="majorBidi"/>
                <w:sz w:val="18"/>
                <w:szCs w:val="18"/>
              </w:rPr>
            </w:pPr>
          </w:p>
        </w:tc>
        <w:tc>
          <w:tcPr>
            <w:tcW w:w="873" w:type="pct"/>
            <w:tcBorders>
              <w:top w:val="single" w:sz="4" w:space="0" w:color="auto"/>
              <w:bottom w:val="single" w:sz="4" w:space="0" w:color="auto"/>
            </w:tcBorders>
            <w:shd w:val="clear" w:color="auto" w:fill="A8D08D" w:themeFill="accent6" w:themeFillTint="99"/>
          </w:tcPr>
          <w:p w14:paraId="22D655A9" w14:textId="2DCF8F74" w:rsidR="00D61C06" w:rsidRPr="003C07A8" w:rsidRDefault="00D61C06" w:rsidP="00D61C06">
            <w:pPr>
              <w:bidi w:val="0"/>
              <w:spacing w:before="100" w:beforeAutospacing="1" w:after="100" w:afterAutospacing="1" w:line="240" w:lineRule="auto"/>
              <w:rPr>
                <w:rFonts w:asciiTheme="majorBidi" w:hAnsiTheme="majorBidi" w:cstheme="majorBidi"/>
                <w:sz w:val="18"/>
                <w:szCs w:val="18"/>
              </w:rPr>
            </w:pPr>
            <w:r w:rsidRPr="003C07A8">
              <w:rPr>
                <w:rFonts w:asciiTheme="majorBidi" w:hAnsiTheme="majorBidi" w:cstheme="majorBidi"/>
                <w:sz w:val="18"/>
                <w:szCs w:val="18"/>
              </w:rPr>
              <w:t xml:space="preserve">IV care and medication administration </w:t>
            </w:r>
          </w:p>
        </w:tc>
        <w:tc>
          <w:tcPr>
            <w:tcW w:w="431" w:type="pct"/>
            <w:tcBorders>
              <w:top w:val="single" w:sz="4" w:space="0" w:color="auto"/>
            </w:tcBorders>
            <w:shd w:val="clear" w:color="auto" w:fill="A8D08D" w:themeFill="accent6" w:themeFillTint="99"/>
          </w:tcPr>
          <w:p w14:paraId="13A0E6AD" w14:textId="05BDF81B" w:rsidR="00D61C06" w:rsidRPr="003C07A8" w:rsidRDefault="00D61C06" w:rsidP="00D61C06">
            <w:pPr>
              <w:pStyle w:val="ListParagraph"/>
              <w:bidi w:val="0"/>
              <w:spacing w:before="100" w:beforeAutospacing="1" w:after="100" w:afterAutospacing="1" w:line="240" w:lineRule="auto"/>
              <w:ind w:left="0"/>
              <w:rPr>
                <w:rFonts w:asciiTheme="majorBidi" w:hAnsiTheme="majorBidi" w:cstheme="majorBidi"/>
                <w:sz w:val="18"/>
                <w:szCs w:val="18"/>
              </w:rPr>
            </w:pPr>
            <w:r w:rsidRPr="003C07A8">
              <w:rPr>
                <w:rFonts w:asciiTheme="majorBidi" w:hAnsiTheme="majorBidi" w:cstheme="majorBidi"/>
                <w:sz w:val="18"/>
                <w:szCs w:val="18"/>
              </w:rPr>
              <w:t>1</w:t>
            </w:r>
          </w:p>
        </w:tc>
        <w:tc>
          <w:tcPr>
            <w:tcW w:w="1732" w:type="pct"/>
            <w:vMerge w:val="restart"/>
            <w:tcBorders>
              <w:top w:val="single" w:sz="4" w:space="0" w:color="auto"/>
            </w:tcBorders>
            <w:shd w:val="clear" w:color="auto" w:fill="A8D08D" w:themeFill="accent6" w:themeFillTint="99"/>
          </w:tcPr>
          <w:p w14:paraId="2296DD21" w14:textId="77777777" w:rsidR="00D61C06" w:rsidRPr="003C07A8" w:rsidRDefault="00D61C06" w:rsidP="00D61C06">
            <w:pPr>
              <w:pStyle w:val="ListParagraph"/>
              <w:numPr>
                <w:ilvl w:val="0"/>
                <w:numId w:val="35"/>
              </w:numPr>
              <w:bidi w:val="0"/>
              <w:spacing w:before="100" w:beforeAutospacing="1" w:after="100" w:afterAutospacing="1" w:line="240" w:lineRule="auto"/>
              <w:rPr>
                <w:rFonts w:asciiTheme="majorBidi" w:hAnsiTheme="majorBidi" w:cstheme="majorBidi"/>
                <w:sz w:val="18"/>
                <w:szCs w:val="18"/>
              </w:rPr>
            </w:pPr>
            <w:r w:rsidRPr="003C07A8">
              <w:rPr>
                <w:rFonts w:asciiTheme="majorBidi" w:hAnsiTheme="majorBidi" w:cstheme="majorBidi"/>
                <w:sz w:val="18"/>
                <w:szCs w:val="18"/>
              </w:rPr>
              <w:t>Nursing care for pressure ulcer prevention</w:t>
            </w:r>
          </w:p>
          <w:p w14:paraId="4EA5C1B8" w14:textId="77777777" w:rsidR="00D61C06" w:rsidRPr="003C07A8" w:rsidRDefault="00D61C06" w:rsidP="00D61C06">
            <w:pPr>
              <w:tabs>
                <w:tab w:val="left" w:pos="200"/>
              </w:tabs>
              <w:bidi w:val="0"/>
              <w:spacing w:before="100" w:beforeAutospacing="1" w:after="100" w:afterAutospacing="1" w:line="240" w:lineRule="auto"/>
              <w:ind w:left="360"/>
              <w:rPr>
                <w:rFonts w:asciiTheme="majorBidi" w:hAnsiTheme="majorBidi" w:cstheme="majorBidi"/>
                <w:sz w:val="18"/>
                <w:szCs w:val="18"/>
              </w:rPr>
            </w:pPr>
          </w:p>
        </w:tc>
        <w:tc>
          <w:tcPr>
            <w:tcW w:w="304" w:type="pct"/>
            <w:vMerge/>
            <w:shd w:val="clear" w:color="auto" w:fill="A8D08D" w:themeFill="accent6" w:themeFillTint="99"/>
          </w:tcPr>
          <w:p w14:paraId="48059FF0" w14:textId="77777777" w:rsidR="00D61C06" w:rsidRPr="003C07A8" w:rsidRDefault="00D61C06" w:rsidP="00D61C06">
            <w:pPr>
              <w:bidi w:val="0"/>
              <w:spacing w:before="100" w:beforeAutospacing="1" w:after="100" w:afterAutospacing="1" w:line="360" w:lineRule="auto"/>
              <w:rPr>
                <w:rFonts w:asciiTheme="majorBidi" w:hAnsiTheme="majorBidi" w:cstheme="majorBidi"/>
                <w:sz w:val="18"/>
                <w:szCs w:val="18"/>
              </w:rPr>
            </w:pPr>
          </w:p>
        </w:tc>
        <w:tc>
          <w:tcPr>
            <w:tcW w:w="534" w:type="pct"/>
            <w:vMerge w:val="restart"/>
            <w:tcBorders>
              <w:top w:val="single" w:sz="4" w:space="0" w:color="auto"/>
            </w:tcBorders>
            <w:shd w:val="clear" w:color="auto" w:fill="A8D08D" w:themeFill="accent6" w:themeFillTint="99"/>
          </w:tcPr>
          <w:p w14:paraId="1AD589D7" w14:textId="77777777" w:rsidR="00D61C06" w:rsidRPr="003C07A8" w:rsidRDefault="00D61C06" w:rsidP="00D61C06">
            <w:pPr>
              <w:bidi w:val="0"/>
              <w:spacing w:after="0" w:line="240" w:lineRule="auto"/>
              <w:contextualSpacing/>
              <w:rPr>
                <w:rFonts w:asciiTheme="majorBidi" w:eastAsia="Times New Roman" w:hAnsiTheme="majorBidi" w:cstheme="majorBidi"/>
                <w:sz w:val="18"/>
                <w:szCs w:val="18"/>
              </w:rPr>
            </w:pPr>
          </w:p>
        </w:tc>
        <w:tc>
          <w:tcPr>
            <w:tcW w:w="337" w:type="pct"/>
            <w:vMerge w:val="restart"/>
            <w:tcBorders>
              <w:top w:val="single" w:sz="4" w:space="0" w:color="auto"/>
            </w:tcBorders>
            <w:shd w:val="clear" w:color="auto" w:fill="A8D08D" w:themeFill="accent6" w:themeFillTint="99"/>
          </w:tcPr>
          <w:p w14:paraId="0D15B3CE" w14:textId="77777777" w:rsidR="00D61C06" w:rsidRPr="003C07A8" w:rsidRDefault="00D61C06" w:rsidP="00D61C06">
            <w:pPr>
              <w:bidi w:val="0"/>
              <w:spacing w:after="0" w:line="240" w:lineRule="auto"/>
              <w:ind w:left="17" w:hanging="17"/>
              <w:contextualSpacing/>
              <w:rPr>
                <w:rFonts w:asciiTheme="majorBidi" w:eastAsia="Times New Roman" w:hAnsiTheme="majorBidi" w:cstheme="majorBidi"/>
                <w:sz w:val="18"/>
                <w:szCs w:val="18"/>
              </w:rPr>
            </w:pPr>
          </w:p>
        </w:tc>
      </w:tr>
      <w:tr w:rsidR="00D61C06" w:rsidRPr="003C07A8" w14:paraId="4C2B41C9" w14:textId="77777777" w:rsidTr="00D61C06">
        <w:trPr>
          <w:trHeight w:val="345"/>
          <w:jc w:val="center"/>
        </w:trPr>
        <w:tc>
          <w:tcPr>
            <w:tcW w:w="197" w:type="pct"/>
            <w:vMerge/>
            <w:tcBorders>
              <w:left w:val="single" w:sz="4" w:space="0" w:color="auto"/>
              <w:right w:val="single" w:sz="4" w:space="0" w:color="auto"/>
            </w:tcBorders>
          </w:tcPr>
          <w:p w14:paraId="4D38FC29" w14:textId="77777777" w:rsidR="00D61C06" w:rsidRPr="003C07A8" w:rsidRDefault="00D61C06" w:rsidP="00D61C06">
            <w:pPr>
              <w:bidi w:val="0"/>
              <w:spacing w:after="0" w:line="240" w:lineRule="auto"/>
              <w:rPr>
                <w:rFonts w:asciiTheme="majorBidi" w:eastAsia="Times New Roman" w:hAnsiTheme="majorBidi" w:cstheme="majorBidi"/>
                <w:sz w:val="18"/>
                <w:szCs w:val="18"/>
              </w:rPr>
            </w:pPr>
          </w:p>
        </w:tc>
        <w:tc>
          <w:tcPr>
            <w:tcW w:w="591" w:type="pct"/>
            <w:vMerge/>
            <w:tcBorders>
              <w:left w:val="single" w:sz="4" w:space="0" w:color="auto"/>
              <w:bottom w:val="single" w:sz="4" w:space="0" w:color="auto"/>
              <w:right w:val="single" w:sz="4" w:space="0" w:color="auto"/>
            </w:tcBorders>
          </w:tcPr>
          <w:p w14:paraId="1E2E8F3B" w14:textId="77777777" w:rsidR="00D61C06" w:rsidRPr="003C07A8" w:rsidRDefault="00D61C06" w:rsidP="00D61C06">
            <w:pPr>
              <w:bidi w:val="0"/>
              <w:spacing w:after="0" w:line="240" w:lineRule="auto"/>
              <w:contextualSpacing/>
              <w:rPr>
                <w:rFonts w:asciiTheme="majorBidi" w:eastAsia="Times New Roman" w:hAnsiTheme="majorBidi" w:cstheme="majorBidi"/>
                <w:sz w:val="18"/>
                <w:szCs w:val="18"/>
              </w:rPr>
            </w:pPr>
          </w:p>
        </w:tc>
        <w:tc>
          <w:tcPr>
            <w:tcW w:w="873" w:type="pct"/>
            <w:tcBorders>
              <w:top w:val="single" w:sz="4" w:space="0" w:color="auto"/>
              <w:bottom w:val="single" w:sz="4" w:space="0" w:color="auto"/>
            </w:tcBorders>
            <w:shd w:val="clear" w:color="auto" w:fill="A8D08D" w:themeFill="accent6" w:themeFillTint="99"/>
          </w:tcPr>
          <w:p w14:paraId="7B399835" w14:textId="3902B755" w:rsidR="00D61C06" w:rsidRPr="003C07A8" w:rsidRDefault="00D61C06" w:rsidP="00D61C06">
            <w:pPr>
              <w:bidi w:val="0"/>
              <w:spacing w:before="100" w:beforeAutospacing="1" w:after="100" w:afterAutospacing="1" w:line="240" w:lineRule="auto"/>
              <w:rPr>
                <w:rFonts w:asciiTheme="majorBidi" w:hAnsiTheme="majorBidi" w:cstheme="majorBidi"/>
                <w:sz w:val="18"/>
                <w:szCs w:val="18"/>
              </w:rPr>
            </w:pPr>
            <w:r w:rsidRPr="003C07A8">
              <w:rPr>
                <w:rFonts w:asciiTheme="majorBidi" w:hAnsiTheme="majorBidi" w:cstheme="majorBidi"/>
                <w:sz w:val="18"/>
                <w:szCs w:val="18"/>
              </w:rPr>
              <w:t>Self-care for patients with immunity disorders</w:t>
            </w:r>
          </w:p>
        </w:tc>
        <w:tc>
          <w:tcPr>
            <w:tcW w:w="431" w:type="pct"/>
            <w:tcBorders>
              <w:bottom w:val="single" w:sz="4" w:space="0" w:color="auto"/>
            </w:tcBorders>
            <w:shd w:val="clear" w:color="auto" w:fill="A8D08D" w:themeFill="accent6" w:themeFillTint="99"/>
          </w:tcPr>
          <w:p w14:paraId="6B9117EC" w14:textId="35820BCE" w:rsidR="00D61C06" w:rsidRPr="003C07A8" w:rsidRDefault="00D61C06" w:rsidP="00D61C06">
            <w:pPr>
              <w:pStyle w:val="ListParagraph"/>
              <w:bidi w:val="0"/>
              <w:spacing w:before="100" w:beforeAutospacing="1" w:after="100" w:afterAutospacing="1" w:line="240" w:lineRule="auto"/>
              <w:ind w:left="0"/>
              <w:rPr>
                <w:rFonts w:asciiTheme="majorBidi" w:hAnsiTheme="majorBidi" w:cstheme="majorBidi"/>
                <w:sz w:val="18"/>
                <w:szCs w:val="18"/>
              </w:rPr>
            </w:pPr>
            <w:r w:rsidRPr="003C07A8">
              <w:rPr>
                <w:rFonts w:asciiTheme="majorBidi" w:hAnsiTheme="majorBidi" w:cstheme="majorBidi"/>
                <w:sz w:val="18"/>
                <w:szCs w:val="18"/>
              </w:rPr>
              <w:t>2</w:t>
            </w:r>
          </w:p>
        </w:tc>
        <w:tc>
          <w:tcPr>
            <w:tcW w:w="1732" w:type="pct"/>
            <w:vMerge/>
            <w:tcBorders>
              <w:bottom w:val="single" w:sz="4" w:space="0" w:color="auto"/>
            </w:tcBorders>
          </w:tcPr>
          <w:p w14:paraId="384F9D84" w14:textId="77777777" w:rsidR="00D61C06" w:rsidRPr="003C07A8" w:rsidRDefault="00D61C06" w:rsidP="00D61C06">
            <w:pPr>
              <w:pStyle w:val="ListParagraph"/>
              <w:numPr>
                <w:ilvl w:val="0"/>
                <w:numId w:val="35"/>
              </w:numPr>
              <w:tabs>
                <w:tab w:val="left" w:pos="200"/>
              </w:tabs>
              <w:bidi w:val="0"/>
              <w:spacing w:before="100" w:beforeAutospacing="1" w:after="100" w:afterAutospacing="1" w:line="240" w:lineRule="auto"/>
              <w:rPr>
                <w:rFonts w:asciiTheme="majorBidi" w:hAnsiTheme="majorBidi" w:cstheme="majorBidi"/>
                <w:sz w:val="18"/>
                <w:szCs w:val="18"/>
              </w:rPr>
            </w:pPr>
          </w:p>
        </w:tc>
        <w:tc>
          <w:tcPr>
            <w:tcW w:w="304" w:type="pct"/>
            <w:vMerge/>
            <w:tcBorders>
              <w:bottom w:val="single" w:sz="4" w:space="0" w:color="auto"/>
            </w:tcBorders>
          </w:tcPr>
          <w:p w14:paraId="615A9044" w14:textId="77777777" w:rsidR="00D61C06" w:rsidRPr="003C07A8" w:rsidRDefault="00D61C06" w:rsidP="00D61C06">
            <w:pPr>
              <w:bidi w:val="0"/>
              <w:spacing w:before="100" w:beforeAutospacing="1" w:after="100" w:afterAutospacing="1" w:line="360" w:lineRule="auto"/>
              <w:rPr>
                <w:rFonts w:asciiTheme="majorBidi" w:hAnsiTheme="majorBidi" w:cstheme="majorBidi"/>
                <w:sz w:val="18"/>
                <w:szCs w:val="18"/>
              </w:rPr>
            </w:pPr>
          </w:p>
        </w:tc>
        <w:tc>
          <w:tcPr>
            <w:tcW w:w="534" w:type="pct"/>
            <w:vMerge/>
            <w:tcBorders>
              <w:bottom w:val="single" w:sz="4" w:space="0" w:color="auto"/>
            </w:tcBorders>
          </w:tcPr>
          <w:p w14:paraId="6A5D6D32" w14:textId="77777777" w:rsidR="00D61C06" w:rsidRPr="003C07A8" w:rsidRDefault="00D61C06" w:rsidP="00D61C06">
            <w:pPr>
              <w:bidi w:val="0"/>
              <w:spacing w:after="0" w:line="240" w:lineRule="auto"/>
              <w:contextualSpacing/>
              <w:rPr>
                <w:rFonts w:asciiTheme="majorBidi" w:eastAsia="Times New Roman" w:hAnsiTheme="majorBidi" w:cstheme="majorBidi"/>
                <w:sz w:val="18"/>
                <w:szCs w:val="18"/>
              </w:rPr>
            </w:pPr>
          </w:p>
        </w:tc>
        <w:tc>
          <w:tcPr>
            <w:tcW w:w="337" w:type="pct"/>
            <w:vMerge/>
            <w:tcBorders>
              <w:bottom w:val="single" w:sz="4" w:space="0" w:color="auto"/>
            </w:tcBorders>
          </w:tcPr>
          <w:p w14:paraId="1D3317F8" w14:textId="77777777" w:rsidR="00D61C06" w:rsidRPr="003C07A8" w:rsidRDefault="00D61C06" w:rsidP="00D61C06">
            <w:pPr>
              <w:bidi w:val="0"/>
              <w:spacing w:after="0" w:line="240" w:lineRule="auto"/>
              <w:ind w:left="17" w:hanging="17"/>
              <w:contextualSpacing/>
              <w:rPr>
                <w:rFonts w:asciiTheme="majorBidi" w:eastAsia="Times New Roman" w:hAnsiTheme="majorBidi" w:cstheme="majorBidi"/>
                <w:sz w:val="18"/>
                <w:szCs w:val="18"/>
              </w:rPr>
            </w:pPr>
          </w:p>
        </w:tc>
      </w:tr>
      <w:tr w:rsidR="00D61C06" w:rsidRPr="003C07A8" w14:paraId="0E31548F" w14:textId="77777777" w:rsidTr="00D61C06">
        <w:trPr>
          <w:trHeight w:val="308"/>
          <w:jc w:val="center"/>
        </w:trPr>
        <w:tc>
          <w:tcPr>
            <w:tcW w:w="197" w:type="pct"/>
            <w:vMerge w:val="restart"/>
            <w:tcBorders>
              <w:left w:val="single" w:sz="4" w:space="0" w:color="auto"/>
              <w:right w:val="single" w:sz="4" w:space="0" w:color="auto"/>
            </w:tcBorders>
          </w:tcPr>
          <w:p w14:paraId="32879ACE" w14:textId="77777777" w:rsidR="00D61C06" w:rsidRPr="003C07A8" w:rsidRDefault="00D61C06" w:rsidP="00D61C06">
            <w:pPr>
              <w:bidi w:val="0"/>
              <w:spacing w:after="0" w:line="240" w:lineRule="auto"/>
              <w:rPr>
                <w:rFonts w:asciiTheme="majorBidi" w:eastAsia="Times New Roman" w:hAnsiTheme="majorBidi" w:cstheme="majorBidi"/>
                <w:sz w:val="18"/>
                <w:szCs w:val="18"/>
              </w:rPr>
            </w:pPr>
          </w:p>
          <w:p w14:paraId="174AA210" w14:textId="77777777" w:rsidR="00D61C06" w:rsidRPr="003C07A8" w:rsidRDefault="00D61C06" w:rsidP="00D61C06">
            <w:pPr>
              <w:bidi w:val="0"/>
              <w:rPr>
                <w:rFonts w:asciiTheme="majorBidi" w:eastAsia="Times New Roman" w:hAnsiTheme="majorBidi" w:cstheme="majorBidi"/>
                <w:sz w:val="18"/>
                <w:szCs w:val="18"/>
              </w:rPr>
            </w:pPr>
          </w:p>
          <w:p w14:paraId="2537EF65" w14:textId="77777777" w:rsidR="00D61C06" w:rsidRPr="003C07A8" w:rsidRDefault="00D61C06" w:rsidP="00D61C06">
            <w:pPr>
              <w:bidi w:val="0"/>
              <w:rPr>
                <w:rFonts w:asciiTheme="majorBidi" w:eastAsia="Times New Roman" w:hAnsiTheme="majorBidi" w:cstheme="majorBidi"/>
                <w:sz w:val="18"/>
                <w:szCs w:val="18"/>
              </w:rPr>
            </w:pPr>
          </w:p>
          <w:p w14:paraId="6DE7B647" w14:textId="77777777" w:rsidR="00D61C06" w:rsidRPr="003C07A8" w:rsidRDefault="00D61C06" w:rsidP="00D61C06">
            <w:pPr>
              <w:bidi w:val="0"/>
              <w:rPr>
                <w:rFonts w:asciiTheme="majorBidi" w:eastAsia="Times New Roman" w:hAnsiTheme="majorBidi" w:cstheme="majorBidi"/>
                <w:sz w:val="18"/>
                <w:szCs w:val="18"/>
              </w:rPr>
            </w:pPr>
            <w:r w:rsidRPr="003C07A8">
              <w:rPr>
                <w:rFonts w:asciiTheme="majorBidi" w:eastAsia="Times New Roman" w:hAnsiTheme="majorBidi" w:cstheme="majorBidi"/>
                <w:sz w:val="18"/>
                <w:szCs w:val="18"/>
              </w:rPr>
              <w:t>14</w:t>
            </w:r>
          </w:p>
        </w:tc>
        <w:tc>
          <w:tcPr>
            <w:tcW w:w="591" w:type="pct"/>
            <w:vMerge w:val="restart"/>
            <w:tcBorders>
              <w:top w:val="single" w:sz="4" w:space="0" w:color="auto"/>
              <w:left w:val="single" w:sz="4" w:space="0" w:color="auto"/>
              <w:right w:val="single" w:sz="4" w:space="0" w:color="auto"/>
            </w:tcBorders>
          </w:tcPr>
          <w:p w14:paraId="6C8F55CF" w14:textId="77777777" w:rsidR="00D61C06" w:rsidRPr="003C07A8" w:rsidRDefault="00D61C06" w:rsidP="00D61C06">
            <w:pPr>
              <w:shd w:val="clear" w:color="auto" w:fill="FFFFFF"/>
              <w:bidi w:val="0"/>
              <w:rPr>
                <w:rFonts w:asciiTheme="majorBidi" w:hAnsiTheme="majorBidi" w:cstheme="majorBidi"/>
                <w:sz w:val="18"/>
                <w:szCs w:val="18"/>
              </w:rPr>
            </w:pPr>
            <w:r w:rsidRPr="003C07A8">
              <w:rPr>
                <w:rFonts w:asciiTheme="majorBidi" w:hAnsiTheme="majorBidi" w:cstheme="majorBidi"/>
                <w:sz w:val="18"/>
                <w:szCs w:val="18"/>
              </w:rPr>
              <w:t>Being aware of and attending to the effects and results of pathologic conditions and states</w:t>
            </w:r>
          </w:p>
          <w:p w14:paraId="6D48B1A9" w14:textId="42A4C554" w:rsidR="00D61C06" w:rsidRPr="003C07A8" w:rsidRDefault="00D61C06" w:rsidP="00D61C06">
            <w:pPr>
              <w:bidi w:val="0"/>
              <w:rPr>
                <w:rFonts w:asciiTheme="majorBidi" w:hAnsiTheme="majorBidi" w:cstheme="majorBidi"/>
                <w:b/>
                <w:bCs/>
                <w:rtl/>
                <w:lang w:bidi="ar-JO"/>
              </w:rPr>
            </w:pPr>
            <w:r w:rsidRPr="003C07A8">
              <w:rPr>
                <w:rFonts w:asciiTheme="majorBidi" w:hAnsiTheme="majorBidi" w:cstheme="majorBidi"/>
                <w:b/>
                <w:bCs/>
                <w:lang w:bidi="ar-JO"/>
              </w:rPr>
              <w:t>Specimen collection and management</w:t>
            </w:r>
          </w:p>
        </w:tc>
        <w:tc>
          <w:tcPr>
            <w:tcW w:w="873" w:type="pct"/>
            <w:tcBorders>
              <w:top w:val="single" w:sz="4" w:space="0" w:color="auto"/>
              <w:bottom w:val="single" w:sz="4" w:space="0" w:color="auto"/>
            </w:tcBorders>
          </w:tcPr>
          <w:p w14:paraId="18D48194" w14:textId="01F61552" w:rsidR="00D61C06" w:rsidRPr="003C07A8" w:rsidRDefault="00D61C06" w:rsidP="00D61C06">
            <w:pPr>
              <w:autoSpaceDE w:val="0"/>
              <w:autoSpaceDN w:val="0"/>
              <w:bidi w:val="0"/>
              <w:adjustRightInd w:val="0"/>
              <w:rPr>
                <w:rFonts w:asciiTheme="majorBidi" w:eastAsia="AGaramondPro-Regular" w:hAnsiTheme="majorBidi" w:cstheme="majorBidi"/>
                <w:sz w:val="18"/>
                <w:szCs w:val="18"/>
              </w:rPr>
            </w:pPr>
            <w:r w:rsidRPr="003C07A8">
              <w:rPr>
                <w:rFonts w:asciiTheme="majorBidi" w:eastAsia="AGaramondPro-Regular" w:hAnsiTheme="majorBidi" w:cstheme="majorBidi"/>
                <w:sz w:val="18"/>
                <w:szCs w:val="18"/>
              </w:rPr>
              <w:t xml:space="preserve">Preform the specimen collection over body fluids </w:t>
            </w:r>
          </w:p>
        </w:tc>
        <w:tc>
          <w:tcPr>
            <w:tcW w:w="431" w:type="pct"/>
            <w:tcBorders>
              <w:top w:val="single" w:sz="4" w:space="0" w:color="auto"/>
            </w:tcBorders>
          </w:tcPr>
          <w:p w14:paraId="2B7BD4DF" w14:textId="324D111D" w:rsidR="00D61C06" w:rsidRPr="003C07A8" w:rsidRDefault="00D61C06" w:rsidP="00D61C06">
            <w:pPr>
              <w:pStyle w:val="ListParagraph"/>
              <w:bidi w:val="0"/>
              <w:spacing w:before="100" w:beforeAutospacing="1" w:after="100" w:afterAutospacing="1" w:line="240" w:lineRule="auto"/>
              <w:ind w:left="0"/>
              <w:rPr>
                <w:rFonts w:asciiTheme="majorBidi" w:hAnsiTheme="majorBidi" w:cstheme="majorBidi"/>
                <w:sz w:val="18"/>
                <w:szCs w:val="18"/>
              </w:rPr>
            </w:pPr>
            <w:r w:rsidRPr="003C07A8">
              <w:rPr>
                <w:rFonts w:asciiTheme="majorBidi" w:hAnsiTheme="majorBidi" w:cstheme="majorBidi"/>
                <w:sz w:val="18"/>
                <w:szCs w:val="18"/>
              </w:rPr>
              <w:t>3</w:t>
            </w:r>
          </w:p>
        </w:tc>
        <w:tc>
          <w:tcPr>
            <w:tcW w:w="1732" w:type="pct"/>
            <w:vMerge w:val="restart"/>
            <w:tcBorders>
              <w:top w:val="single" w:sz="4" w:space="0" w:color="auto"/>
            </w:tcBorders>
          </w:tcPr>
          <w:p w14:paraId="4BE701D1" w14:textId="6F1D9868" w:rsidR="00D61C06" w:rsidRPr="003C07A8" w:rsidRDefault="00D61C06" w:rsidP="00D61C06">
            <w:pPr>
              <w:pStyle w:val="ListParagraph"/>
              <w:numPr>
                <w:ilvl w:val="0"/>
                <w:numId w:val="35"/>
              </w:numPr>
              <w:tabs>
                <w:tab w:val="left" w:pos="200"/>
              </w:tabs>
              <w:bidi w:val="0"/>
              <w:spacing w:before="100" w:beforeAutospacing="1" w:after="100" w:afterAutospacing="1" w:line="240" w:lineRule="auto"/>
              <w:rPr>
                <w:rFonts w:asciiTheme="majorBidi" w:hAnsiTheme="majorBidi" w:cstheme="majorBidi"/>
                <w:sz w:val="18"/>
                <w:szCs w:val="18"/>
              </w:rPr>
            </w:pPr>
            <w:r w:rsidRPr="003C07A8">
              <w:rPr>
                <w:rFonts w:asciiTheme="majorBidi" w:hAnsiTheme="majorBidi" w:cstheme="majorBidi"/>
                <w:sz w:val="18"/>
                <w:szCs w:val="18"/>
              </w:rPr>
              <w:t xml:space="preserve">Promote nursing care during specimen collection </w:t>
            </w:r>
          </w:p>
          <w:p w14:paraId="2293331B" w14:textId="288D32EA" w:rsidR="00D61C06" w:rsidRPr="003C07A8" w:rsidRDefault="00D61C06" w:rsidP="00D61C06">
            <w:pPr>
              <w:pStyle w:val="ListParagraph"/>
              <w:numPr>
                <w:ilvl w:val="0"/>
                <w:numId w:val="35"/>
              </w:numPr>
              <w:tabs>
                <w:tab w:val="left" w:pos="200"/>
              </w:tabs>
              <w:bidi w:val="0"/>
              <w:spacing w:before="100" w:beforeAutospacing="1" w:after="100" w:afterAutospacing="1" w:line="240" w:lineRule="auto"/>
              <w:rPr>
                <w:rFonts w:asciiTheme="majorBidi" w:hAnsiTheme="majorBidi" w:cstheme="majorBidi"/>
                <w:sz w:val="18"/>
                <w:szCs w:val="18"/>
              </w:rPr>
            </w:pPr>
            <w:r w:rsidRPr="003C07A8">
              <w:rPr>
                <w:rFonts w:asciiTheme="majorBidi" w:hAnsiTheme="majorBidi" w:cstheme="majorBidi"/>
                <w:sz w:val="18"/>
                <w:szCs w:val="18"/>
              </w:rPr>
              <w:t>Hospital policy in such cases</w:t>
            </w:r>
          </w:p>
        </w:tc>
        <w:tc>
          <w:tcPr>
            <w:tcW w:w="304" w:type="pct"/>
            <w:vMerge w:val="restart"/>
            <w:tcBorders>
              <w:top w:val="single" w:sz="4" w:space="0" w:color="auto"/>
            </w:tcBorders>
          </w:tcPr>
          <w:p w14:paraId="5E66C838" w14:textId="77777777" w:rsidR="00D61C06" w:rsidRPr="003C07A8" w:rsidRDefault="0083090A" w:rsidP="00D61C06">
            <w:pPr>
              <w:bidi w:val="0"/>
              <w:spacing w:before="100" w:beforeAutospacing="1" w:after="100" w:afterAutospacing="1" w:line="360" w:lineRule="auto"/>
              <w:rPr>
                <w:rFonts w:asciiTheme="majorBidi" w:hAnsiTheme="majorBidi" w:cstheme="majorBidi"/>
                <w:sz w:val="18"/>
                <w:szCs w:val="18"/>
              </w:rPr>
            </w:pPr>
            <w:r w:rsidRPr="003C07A8">
              <w:rPr>
                <w:rFonts w:asciiTheme="majorBidi" w:hAnsiTheme="majorBidi" w:cstheme="majorBidi"/>
                <w:sz w:val="18"/>
                <w:szCs w:val="18"/>
              </w:rPr>
              <w:t>K1</w:t>
            </w:r>
          </w:p>
          <w:p w14:paraId="041C6A54" w14:textId="5611B46E" w:rsidR="0083090A" w:rsidRPr="003C07A8" w:rsidRDefault="0083090A" w:rsidP="0083090A">
            <w:pPr>
              <w:bidi w:val="0"/>
              <w:spacing w:before="100" w:beforeAutospacing="1" w:after="100" w:afterAutospacing="1" w:line="360" w:lineRule="auto"/>
              <w:rPr>
                <w:rFonts w:asciiTheme="majorBidi" w:hAnsiTheme="majorBidi" w:cstheme="majorBidi"/>
                <w:sz w:val="18"/>
                <w:szCs w:val="18"/>
              </w:rPr>
            </w:pPr>
            <w:r w:rsidRPr="003C07A8">
              <w:rPr>
                <w:rFonts w:asciiTheme="majorBidi" w:hAnsiTheme="majorBidi" w:cstheme="majorBidi"/>
                <w:sz w:val="18"/>
                <w:szCs w:val="18"/>
              </w:rPr>
              <w:t>S4</w:t>
            </w:r>
          </w:p>
        </w:tc>
        <w:tc>
          <w:tcPr>
            <w:tcW w:w="534" w:type="pct"/>
            <w:vMerge w:val="restart"/>
            <w:tcBorders>
              <w:top w:val="single" w:sz="4" w:space="0" w:color="auto"/>
            </w:tcBorders>
          </w:tcPr>
          <w:p w14:paraId="19D5B1BE" w14:textId="77777777" w:rsidR="00D61C06" w:rsidRPr="003C07A8" w:rsidRDefault="00D61C06" w:rsidP="00D61C06">
            <w:pPr>
              <w:bidi w:val="0"/>
              <w:spacing w:after="0" w:line="240" w:lineRule="auto"/>
              <w:contextualSpacing/>
              <w:rPr>
                <w:rFonts w:asciiTheme="majorBidi" w:eastAsia="Times New Roman" w:hAnsiTheme="majorBidi" w:cstheme="majorBidi"/>
                <w:sz w:val="18"/>
                <w:szCs w:val="18"/>
              </w:rPr>
            </w:pPr>
            <w:r w:rsidRPr="003C07A8">
              <w:rPr>
                <w:rFonts w:asciiTheme="majorBidi" w:hAnsiTheme="majorBidi" w:cstheme="majorBidi"/>
                <w:sz w:val="24"/>
                <w:szCs w:val="24"/>
                <w:lang w:bidi="ar-JO"/>
              </w:rPr>
              <w:t xml:space="preserve">Clinical evaluation and midterm exam </w:t>
            </w:r>
          </w:p>
          <w:p w14:paraId="5127D1FC" w14:textId="36108D6E" w:rsidR="00D61C06" w:rsidRPr="003C07A8" w:rsidRDefault="00D61C06" w:rsidP="00D61C06">
            <w:pPr>
              <w:bidi w:val="0"/>
              <w:spacing w:after="0" w:line="240" w:lineRule="auto"/>
              <w:contextualSpacing/>
              <w:rPr>
                <w:rFonts w:asciiTheme="majorBidi" w:eastAsia="Times New Roman" w:hAnsiTheme="majorBidi" w:cstheme="majorBidi"/>
                <w:sz w:val="18"/>
                <w:szCs w:val="18"/>
              </w:rPr>
            </w:pPr>
            <w:r w:rsidRPr="003C07A8">
              <w:rPr>
                <w:rFonts w:asciiTheme="majorBidi" w:hAnsiTheme="majorBidi" w:cstheme="majorBidi"/>
                <w:sz w:val="24"/>
                <w:szCs w:val="24"/>
                <w:lang w:bidi="ar-JO"/>
              </w:rPr>
              <w:t>Assignments</w:t>
            </w:r>
          </w:p>
        </w:tc>
        <w:tc>
          <w:tcPr>
            <w:tcW w:w="337" w:type="pct"/>
            <w:vMerge w:val="restart"/>
            <w:tcBorders>
              <w:top w:val="single" w:sz="4" w:space="0" w:color="auto"/>
            </w:tcBorders>
          </w:tcPr>
          <w:p w14:paraId="7FAF9698" w14:textId="77777777" w:rsidR="00D61C06" w:rsidRPr="003C07A8" w:rsidRDefault="00D61C06" w:rsidP="00D61C06">
            <w:pPr>
              <w:bidi w:val="0"/>
              <w:spacing w:after="0" w:line="240" w:lineRule="auto"/>
              <w:ind w:left="17" w:hanging="17"/>
              <w:contextualSpacing/>
              <w:rPr>
                <w:rFonts w:asciiTheme="majorBidi" w:eastAsia="Times New Roman" w:hAnsiTheme="majorBidi" w:cstheme="majorBidi"/>
                <w:sz w:val="18"/>
                <w:szCs w:val="18"/>
              </w:rPr>
            </w:pPr>
          </w:p>
        </w:tc>
      </w:tr>
      <w:tr w:rsidR="00D61C06" w:rsidRPr="003C07A8" w14:paraId="43A41AC3" w14:textId="77777777" w:rsidTr="00D61C06">
        <w:trPr>
          <w:trHeight w:val="307"/>
          <w:jc w:val="center"/>
        </w:trPr>
        <w:tc>
          <w:tcPr>
            <w:tcW w:w="197" w:type="pct"/>
            <w:vMerge/>
            <w:tcBorders>
              <w:left w:val="single" w:sz="4" w:space="0" w:color="auto"/>
              <w:right w:val="single" w:sz="4" w:space="0" w:color="auto"/>
            </w:tcBorders>
          </w:tcPr>
          <w:p w14:paraId="1585B7DC" w14:textId="77777777" w:rsidR="00D61C06" w:rsidRPr="003C07A8" w:rsidRDefault="00D61C06" w:rsidP="00D61C06">
            <w:pPr>
              <w:bidi w:val="0"/>
              <w:spacing w:after="0" w:line="240" w:lineRule="auto"/>
              <w:rPr>
                <w:rFonts w:asciiTheme="majorBidi" w:eastAsia="Times New Roman" w:hAnsiTheme="majorBidi" w:cstheme="majorBidi"/>
                <w:sz w:val="18"/>
                <w:szCs w:val="18"/>
              </w:rPr>
            </w:pPr>
          </w:p>
        </w:tc>
        <w:tc>
          <w:tcPr>
            <w:tcW w:w="591" w:type="pct"/>
            <w:vMerge/>
            <w:tcBorders>
              <w:left w:val="single" w:sz="4" w:space="0" w:color="auto"/>
              <w:right w:val="single" w:sz="4" w:space="0" w:color="auto"/>
            </w:tcBorders>
          </w:tcPr>
          <w:p w14:paraId="45EB3875" w14:textId="77777777" w:rsidR="00D61C06" w:rsidRPr="003C07A8" w:rsidRDefault="00D61C06" w:rsidP="00D61C06">
            <w:pPr>
              <w:bidi w:val="0"/>
              <w:spacing w:after="0" w:line="240" w:lineRule="auto"/>
              <w:contextualSpacing/>
              <w:rPr>
                <w:rFonts w:asciiTheme="majorBidi" w:eastAsia="Times New Roman" w:hAnsiTheme="majorBidi" w:cstheme="majorBidi"/>
                <w:sz w:val="18"/>
                <w:szCs w:val="18"/>
              </w:rPr>
            </w:pPr>
          </w:p>
        </w:tc>
        <w:tc>
          <w:tcPr>
            <w:tcW w:w="873" w:type="pct"/>
            <w:tcBorders>
              <w:top w:val="single" w:sz="4" w:space="0" w:color="auto"/>
              <w:bottom w:val="single" w:sz="4" w:space="0" w:color="auto"/>
            </w:tcBorders>
          </w:tcPr>
          <w:p w14:paraId="6BE1A98E" w14:textId="266D44E7" w:rsidR="00D61C06" w:rsidRPr="003C07A8" w:rsidRDefault="00D61C06" w:rsidP="00D61C06">
            <w:pPr>
              <w:autoSpaceDE w:val="0"/>
              <w:autoSpaceDN w:val="0"/>
              <w:bidi w:val="0"/>
              <w:adjustRightInd w:val="0"/>
              <w:rPr>
                <w:rFonts w:asciiTheme="majorBidi" w:eastAsia="AGaramondPro-Regular" w:hAnsiTheme="majorBidi" w:cstheme="majorBidi"/>
                <w:sz w:val="18"/>
                <w:szCs w:val="18"/>
              </w:rPr>
            </w:pPr>
            <w:r w:rsidRPr="003C07A8">
              <w:rPr>
                <w:rFonts w:asciiTheme="majorBidi" w:eastAsia="AGaramondPro-Regular" w:hAnsiTheme="majorBidi" w:cstheme="majorBidi"/>
                <w:sz w:val="18"/>
                <w:szCs w:val="18"/>
              </w:rPr>
              <w:t>Collect body fluids from catheter</w:t>
            </w:r>
          </w:p>
        </w:tc>
        <w:tc>
          <w:tcPr>
            <w:tcW w:w="431" w:type="pct"/>
          </w:tcPr>
          <w:p w14:paraId="4B32B09C" w14:textId="10DE5729" w:rsidR="00D61C06" w:rsidRPr="003C07A8" w:rsidRDefault="00D61C06" w:rsidP="00D61C06">
            <w:pPr>
              <w:pStyle w:val="ListParagraph"/>
              <w:bidi w:val="0"/>
              <w:spacing w:before="100" w:beforeAutospacing="1" w:after="100" w:afterAutospacing="1" w:line="240" w:lineRule="auto"/>
              <w:ind w:left="0"/>
              <w:rPr>
                <w:rFonts w:asciiTheme="majorBidi" w:hAnsiTheme="majorBidi" w:cstheme="majorBidi"/>
                <w:sz w:val="18"/>
                <w:szCs w:val="18"/>
              </w:rPr>
            </w:pPr>
            <w:r w:rsidRPr="003C07A8">
              <w:rPr>
                <w:rFonts w:asciiTheme="majorBidi" w:hAnsiTheme="majorBidi" w:cstheme="majorBidi"/>
                <w:sz w:val="18"/>
                <w:szCs w:val="18"/>
              </w:rPr>
              <w:t>3</w:t>
            </w:r>
          </w:p>
        </w:tc>
        <w:tc>
          <w:tcPr>
            <w:tcW w:w="1732" w:type="pct"/>
            <w:vMerge/>
          </w:tcPr>
          <w:p w14:paraId="72AE2C9B" w14:textId="77777777" w:rsidR="00D61C06" w:rsidRPr="003C07A8" w:rsidRDefault="00D61C06" w:rsidP="00D61C06">
            <w:pPr>
              <w:pStyle w:val="ListParagraph"/>
              <w:numPr>
                <w:ilvl w:val="0"/>
                <w:numId w:val="35"/>
              </w:numPr>
              <w:tabs>
                <w:tab w:val="left" w:pos="200"/>
              </w:tabs>
              <w:bidi w:val="0"/>
              <w:spacing w:before="100" w:beforeAutospacing="1" w:after="100" w:afterAutospacing="1" w:line="240" w:lineRule="auto"/>
              <w:rPr>
                <w:rFonts w:asciiTheme="majorBidi" w:hAnsiTheme="majorBidi" w:cstheme="majorBidi"/>
                <w:sz w:val="18"/>
                <w:szCs w:val="18"/>
              </w:rPr>
            </w:pPr>
          </w:p>
        </w:tc>
        <w:tc>
          <w:tcPr>
            <w:tcW w:w="304" w:type="pct"/>
            <w:vMerge/>
          </w:tcPr>
          <w:p w14:paraId="1EF231A5" w14:textId="77777777" w:rsidR="00D61C06" w:rsidRPr="003C07A8" w:rsidRDefault="00D61C06" w:rsidP="00D61C06">
            <w:pPr>
              <w:bidi w:val="0"/>
              <w:spacing w:before="100" w:beforeAutospacing="1" w:after="100" w:afterAutospacing="1" w:line="360" w:lineRule="auto"/>
              <w:rPr>
                <w:rFonts w:asciiTheme="majorBidi" w:hAnsiTheme="majorBidi" w:cstheme="majorBidi"/>
                <w:sz w:val="18"/>
                <w:szCs w:val="18"/>
              </w:rPr>
            </w:pPr>
          </w:p>
        </w:tc>
        <w:tc>
          <w:tcPr>
            <w:tcW w:w="534" w:type="pct"/>
            <w:vMerge/>
            <w:tcBorders>
              <w:bottom w:val="single" w:sz="4" w:space="0" w:color="auto"/>
            </w:tcBorders>
          </w:tcPr>
          <w:p w14:paraId="4C6739D1" w14:textId="77777777" w:rsidR="00D61C06" w:rsidRPr="003C07A8" w:rsidRDefault="00D61C06" w:rsidP="00D61C06">
            <w:pPr>
              <w:bidi w:val="0"/>
              <w:spacing w:after="0" w:line="240" w:lineRule="auto"/>
              <w:contextualSpacing/>
              <w:rPr>
                <w:rFonts w:asciiTheme="majorBidi" w:eastAsia="Times New Roman" w:hAnsiTheme="majorBidi" w:cstheme="majorBidi"/>
                <w:sz w:val="18"/>
                <w:szCs w:val="18"/>
              </w:rPr>
            </w:pPr>
          </w:p>
        </w:tc>
        <w:tc>
          <w:tcPr>
            <w:tcW w:w="337" w:type="pct"/>
            <w:vMerge/>
            <w:tcBorders>
              <w:bottom w:val="single" w:sz="4" w:space="0" w:color="auto"/>
            </w:tcBorders>
          </w:tcPr>
          <w:p w14:paraId="2F21ED94" w14:textId="77777777" w:rsidR="00D61C06" w:rsidRPr="003C07A8" w:rsidRDefault="00D61C06" w:rsidP="00D61C06">
            <w:pPr>
              <w:bidi w:val="0"/>
              <w:spacing w:after="0" w:line="240" w:lineRule="auto"/>
              <w:ind w:left="17" w:hanging="17"/>
              <w:contextualSpacing/>
              <w:rPr>
                <w:rFonts w:asciiTheme="majorBidi" w:eastAsia="Times New Roman" w:hAnsiTheme="majorBidi" w:cstheme="majorBidi"/>
                <w:sz w:val="18"/>
                <w:szCs w:val="18"/>
              </w:rPr>
            </w:pPr>
          </w:p>
        </w:tc>
      </w:tr>
      <w:tr w:rsidR="00D61C06" w:rsidRPr="003C07A8" w14:paraId="07D5652C" w14:textId="77777777" w:rsidTr="00D61C06">
        <w:trPr>
          <w:trHeight w:val="308"/>
          <w:jc w:val="center"/>
        </w:trPr>
        <w:tc>
          <w:tcPr>
            <w:tcW w:w="197" w:type="pct"/>
            <w:vMerge/>
            <w:tcBorders>
              <w:left w:val="single" w:sz="4" w:space="0" w:color="auto"/>
              <w:right w:val="single" w:sz="4" w:space="0" w:color="auto"/>
            </w:tcBorders>
          </w:tcPr>
          <w:p w14:paraId="09A37612" w14:textId="77777777" w:rsidR="00D61C06" w:rsidRPr="003C07A8" w:rsidRDefault="00D61C06" w:rsidP="00D61C06">
            <w:pPr>
              <w:bidi w:val="0"/>
              <w:spacing w:after="0" w:line="240" w:lineRule="auto"/>
              <w:rPr>
                <w:rFonts w:asciiTheme="majorBidi" w:eastAsia="Times New Roman" w:hAnsiTheme="majorBidi" w:cstheme="majorBidi"/>
                <w:sz w:val="18"/>
                <w:szCs w:val="18"/>
              </w:rPr>
            </w:pPr>
          </w:p>
        </w:tc>
        <w:tc>
          <w:tcPr>
            <w:tcW w:w="591" w:type="pct"/>
            <w:vMerge/>
            <w:tcBorders>
              <w:left w:val="single" w:sz="4" w:space="0" w:color="auto"/>
              <w:right w:val="single" w:sz="4" w:space="0" w:color="auto"/>
            </w:tcBorders>
          </w:tcPr>
          <w:p w14:paraId="5EF5521A" w14:textId="77777777" w:rsidR="00D61C06" w:rsidRPr="003C07A8" w:rsidRDefault="00D61C06" w:rsidP="00D61C06">
            <w:pPr>
              <w:bidi w:val="0"/>
              <w:spacing w:after="0" w:line="240" w:lineRule="auto"/>
              <w:contextualSpacing/>
              <w:rPr>
                <w:rFonts w:asciiTheme="majorBidi" w:eastAsia="Times New Roman" w:hAnsiTheme="majorBidi" w:cstheme="majorBidi"/>
                <w:sz w:val="18"/>
                <w:szCs w:val="18"/>
              </w:rPr>
            </w:pPr>
          </w:p>
        </w:tc>
        <w:tc>
          <w:tcPr>
            <w:tcW w:w="873" w:type="pct"/>
            <w:vMerge w:val="restart"/>
            <w:tcBorders>
              <w:top w:val="single" w:sz="4" w:space="0" w:color="auto"/>
            </w:tcBorders>
          </w:tcPr>
          <w:p w14:paraId="045B86D1" w14:textId="644B6145" w:rsidR="00D61C06" w:rsidRPr="003C07A8" w:rsidRDefault="00D61C06" w:rsidP="00D61C06">
            <w:pPr>
              <w:autoSpaceDE w:val="0"/>
              <w:autoSpaceDN w:val="0"/>
              <w:bidi w:val="0"/>
              <w:adjustRightInd w:val="0"/>
              <w:rPr>
                <w:rFonts w:asciiTheme="majorBidi" w:eastAsia="AGaramondPro-Regular" w:hAnsiTheme="majorBidi" w:cstheme="majorBidi"/>
                <w:sz w:val="18"/>
                <w:szCs w:val="18"/>
              </w:rPr>
            </w:pPr>
          </w:p>
        </w:tc>
        <w:tc>
          <w:tcPr>
            <w:tcW w:w="431" w:type="pct"/>
          </w:tcPr>
          <w:p w14:paraId="464FAB76" w14:textId="0EA50916" w:rsidR="00D61C06" w:rsidRPr="003C07A8" w:rsidRDefault="00D61C06" w:rsidP="00D61C06">
            <w:pPr>
              <w:pStyle w:val="ListParagraph"/>
              <w:bidi w:val="0"/>
              <w:spacing w:before="100" w:beforeAutospacing="1" w:after="100" w:afterAutospacing="1" w:line="240" w:lineRule="auto"/>
              <w:ind w:left="0"/>
              <w:rPr>
                <w:rFonts w:asciiTheme="majorBidi" w:hAnsiTheme="majorBidi" w:cstheme="majorBidi"/>
                <w:sz w:val="18"/>
                <w:szCs w:val="18"/>
              </w:rPr>
            </w:pPr>
            <w:r w:rsidRPr="003C07A8">
              <w:rPr>
                <w:rFonts w:asciiTheme="majorBidi" w:hAnsiTheme="majorBidi" w:cstheme="majorBidi"/>
                <w:sz w:val="18"/>
                <w:szCs w:val="18"/>
              </w:rPr>
              <w:t>3</w:t>
            </w:r>
          </w:p>
        </w:tc>
        <w:tc>
          <w:tcPr>
            <w:tcW w:w="1732" w:type="pct"/>
            <w:vMerge/>
          </w:tcPr>
          <w:p w14:paraId="797195CC" w14:textId="77777777" w:rsidR="00D61C06" w:rsidRPr="003C07A8" w:rsidRDefault="00D61C06" w:rsidP="00D61C06">
            <w:pPr>
              <w:pStyle w:val="ListParagraph"/>
              <w:numPr>
                <w:ilvl w:val="0"/>
                <w:numId w:val="35"/>
              </w:numPr>
              <w:tabs>
                <w:tab w:val="left" w:pos="200"/>
              </w:tabs>
              <w:bidi w:val="0"/>
              <w:spacing w:before="100" w:beforeAutospacing="1" w:after="100" w:afterAutospacing="1" w:line="240" w:lineRule="auto"/>
              <w:rPr>
                <w:rFonts w:asciiTheme="majorBidi" w:hAnsiTheme="majorBidi" w:cstheme="majorBidi"/>
                <w:sz w:val="18"/>
                <w:szCs w:val="18"/>
              </w:rPr>
            </w:pPr>
          </w:p>
        </w:tc>
        <w:tc>
          <w:tcPr>
            <w:tcW w:w="304" w:type="pct"/>
            <w:vMerge/>
          </w:tcPr>
          <w:p w14:paraId="158C9B56" w14:textId="77777777" w:rsidR="00D61C06" w:rsidRPr="003C07A8" w:rsidRDefault="00D61C06" w:rsidP="00D61C06">
            <w:pPr>
              <w:bidi w:val="0"/>
              <w:spacing w:before="100" w:beforeAutospacing="1" w:after="100" w:afterAutospacing="1" w:line="360" w:lineRule="auto"/>
              <w:rPr>
                <w:rFonts w:asciiTheme="majorBidi" w:hAnsiTheme="majorBidi" w:cstheme="majorBidi"/>
                <w:sz w:val="18"/>
                <w:szCs w:val="18"/>
              </w:rPr>
            </w:pPr>
          </w:p>
        </w:tc>
        <w:tc>
          <w:tcPr>
            <w:tcW w:w="534" w:type="pct"/>
            <w:vMerge w:val="restart"/>
            <w:tcBorders>
              <w:top w:val="single" w:sz="4" w:space="0" w:color="auto"/>
            </w:tcBorders>
          </w:tcPr>
          <w:p w14:paraId="286D4E44" w14:textId="77777777" w:rsidR="00D61C06" w:rsidRPr="003C07A8" w:rsidRDefault="00D61C06" w:rsidP="00D61C06">
            <w:pPr>
              <w:bidi w:val="0"/>
              <w:spacing w:after="0" w:line="240" w:lineRule="auto"/>
              <w:contextualSpacing/>
              <w:rPr>
                <w:rFonts w:asciiTheme="majorBidi" w:eastAsia="Times New Roman" w:hAnsiTheme="majorBidi" w:cstheme="majorBidi"/>
                <w:sz w:val="18"/>
                <w:szCs w:val="18"/>
              </w:rPr>
            </w:pPr>
            <w:r w:rsidRPr="003C07A8">
              <w:rPr>
                <w:rFonts w:asciiTheme="majorBidi" w:hAnsiTheme="majorBidi" w:cstheme="majorBidi"/>
                <w:sz w:val="24"/>
                <w:szCs w:val="24"/>
                <w:lang w:bidi="ar-JO"/>
              </w:rPr>
              <w:t xml:space="preserve">Clinical evaluation and midterm exam </w:t>
            </w:r>
          </w:p>
          <w:p w14:paraId="4E2FFF31" w14:textId="04605921" w:rsidR="00D61C06" w:rsidRPr="003C07A8" w:rsidRDefault="00D61C06" w:rsidP="00D61C06">
            <w:pPr>
              <w:bidi w:val="0"/>
              <w:spacing w:after="0" w:line="240" w:lineRule="auto"/>
              <w:contextualSpacing/>
              <w:rPr>
                <w:rFonts w:asciiTheme="majorBidi" w:eastAsia="Times New Roman" w:hAnsiTheme="majorBidi" w:cstheme="majorBidi"/>
                <w:sz w:val="18"/>
                <w:szCs w:val="18"/>
              </w:rPr>
            </w:pPr>
            <w:r w:rsidRPr="003C07A8">
              <w:rPr>
                <w:rFonts w:asciiTheme="majorBidi" w:hAnsiTheme="majorBidi" w:cstheme="majorBidi"/>
                <w:sz w:val="24"/>
                <w:szCs w:val="24"/>
                <w:lang w:bidi="ar-JO"/>
              </w:rPr>
              <w:t>Assignments</w:t>
            </w:r>
          </w:p>
        </w:tc>
        <w:tc>
          <w:tcPr>
            <w:tcW w:w="337" w:type="pct"/>
            <w:vMerge w:val="restart"/>
            <w:tcBorders>
              <w:top w:val="single" w:sz="4" w:space="0" w:color="auto"/>
            </w:tcBorders>
          </w:tcPr>
          <w:p w14:paraId="225DE98C" w14:textId="77777777" w:rsidR="00D61C06" w:rsidRPr="003C07A8" w:rsidRDefault="00D61C06" w:rsidP="00D61C06">
            <w:pPr>
              <w:bidi w:val="0"/>
              <w:spacing w:after="0" w:line="240" w:lineRule="auto"/>
              <w:ind w:left="17" w:hanging="17"/>
              <w:contextualSpacing/>
              <w:rPr>
                <w:rFonts w:asciiTheme="majorBidi" w:eastAsia="Times New Roman" w:hAnsiTheme="majorBidi" w:cstheme="majorBidi"/>
                <w:sz w:val="18"/>
                <w:szCs w:val="18"/>
              </w:rPr>
            </w:pPr>
          </w:p>
        </w:tc>
      </w:tr>
      <w:tr w:rsidR="00D61C06" w:rsidRPr="003C07A8" w14:paraId="42EE0656" w14:textId="77777777" w:rsidTr="00D61C06">
        <w:trPr>
          <w:trHeight w:val="307"/>
          <w:jc w:val="center"/>
        </w:trPr>
        <w:tc>
          <w:tcPr>
            <w:tcW w:w="197" w:type="pct"/>
            <w:vMerge/>
            <w:tcBorders>
              <w:left w:val="single" w:sz="4" w:space="0" w:color="auto"/>
              <w:right w:val="single" w:sz="4" w:space="0" w:color="auto"/>
            </w:tcBorders>
          </w:tcPr>
          <w:p w14:paraId="2096FD23" w14:textId="77777777" w:rsidR="00D61C06" w:rsidRPr="003C07A8" w:rsidRDefault="00D61C06" w:rsidP="00D61C06">
            <w:pPr>
              <w:bidi w:val="0"/>
              <w:spacing w:after="0" w:line="240" w:lineRule="auto"/>
              <w:rPr>
                <w:rFonts w:asciiTheme="majorBidi" w:eastAsia="Times New Roman" w:hAnsiTheme="majorBidi" w:cstheme="majorBidi"/>
                <w:sz w:val="18"/>
                <w:szCs w:val="18"/>
              </w:rPr>
            </w:pPr>
          </w:p>
        </w:tc>
        <w:tc>
          <w:tcPr>
            <w:tcW w:w="591" w:type="pct"/>
            <w:vMerge/>
            <w:tcBorders>
              <w:left w:val="single" w:sz="4" w:space="0" w:color="auto"/>
              <w:bottom w:val="single" w:sz="4" w:space="0" w:color="auto"/>
              <w:right w:val="single" w:sz="4" w:space="0" w:color="auto"/>
            </w:tcBorders>
          </w:tcPr>
          <w:p w14:paraId="5B79EB60" w14:textId="77777777" w:rsidR="00D61C06" w:rsidRPr="003C07A8" w:rsidRDefault="00D61C06" w:rsidP="00D61C06">
            <w:pPr>
              <w:bidi w:val="0"/>
              <w:spacing w:after="0" w:line="240" w:lineRule="auto"/>
              <w:contextualSpacing/>
              <w:rPr>
                <w:rFonts w:asciiTheme="majorBidi" w:eastAsia="Times New Roman" w:hAnsiTheme="majorBidi" w:cstheme="majorBidi"/>
                <w:sz w:val="18"/>
                <w:szCs w:val="18"/>
              </w:rPr>
            </w:pPr>
          </w:p>
        </w:tc>
        <w:tc>
          <w:tcPr>
            <w:tcW w:w="873" w:type="pct"/>
            <w:vMerge/>
            <w:tcBorders>
              <w:bottom w:val="single" w:sz="4" w:space="0" w:color="auto"/>
            </w:tcBorders>
          </w:tcPr>
          <w:p w14:paraId="6F479C89" w14:textId="3ADF90E6" w:rsidR="00D61C06" w:rsidRPr="003C07A8" w:rsidRDefault="00D61C06" w:rsidP="00D61C06">
            <w:pPr>
              <w:bidi w:val="0"/>
              <w:spacing w:before="100" w:beforeAutospacing="1" w:after="100" w:afterAutospacing="1" w:line="240" w:lineRule="auto"/>
              <w:rPr>
                <w:rFonts w:asciiTheme="majorBidi" w:hAnsiTheme="majorBidi" w:cstheme="majorBidi"/>
                <w:sz w:val="18"/>
                <w:szCs w:val="18"/>
              </w:rPr>
            </w:pPr>
          </w:p>
        </w:tc>
        <w:tc>
          <w:tcPr>
            <w:tcW w:w="431" w:type="pct"/>
            <w:tcBorders>
              <w:bottom w:val="single" w:sz="4" w:space="0" w:color="auto"/>
            </w:tcBorders>
          </w:tcPr>
          <w:p w14:paraId="294D2BBB" w14:textId="600F8999" w:rsidR="00D61C06" w:rsidRPr="003C07A8" w:rsidRDefault="00D61C06" w:rsidP="00D61C06">
            <w:pPr>
              <w:pStyle w:val="ListParagraph"/>
              <w:bidi w:val="0"/>
              <w:spacing w:before="100" w:beforeAutospacing="1" w:after="100" w:afterAutospacing="1" w:line="240" w:lineRule="auto"/>
              <w:ind w:left="0"/>
              <w:rPr>
                <w:rFonts w:asciiTheme="majorBidi" w:hAnsiTheme="majorBidi" w:cstheme="majorBidi"/>
                <w:sz w:val="18"/>
                <w:szCs w:val="18"/>
              </w:rPr>
            </w:pPr>
            <w:r w:rsidRPr="003C07A8">
              <w:rPr>
                <w:rFonts w:asciiTheme="majorBidi" w:hAnsiTheme="majorBidi" w:cstheme="majorBidi"/>
                <w:sz w:val="18"/>
                <w:szCs w:val="18"/>
              </w:rPr>
              <w:t>4</w:t>
            </w:r>
          </w:p>
        </w:tc>
        <w:tc>
          <w:tcPr>
            <w:tcW w:w="1732" w:type="pct"/>
            <w:vMerge/>
            <w:tcBorders>
              <w:bottom w:val="single" w:sz="4" w:space="0" w:color="auto"/>
            </w:tcBorders>
          </w:tcPr>
          <w:p w14:paraId="1093776F" w14:textId="77777777" w:rsidR="00D61C06" w:rsidRPr="003C07A8" w:rsidRDefault="00D61C06" w:rsidP="00D61C06">
            <w:pPr>
              <w:pStyle w:val="ListParagraph"/>
              <w:numPr>
                <w:ilvl w:val="0"/>
                <w:numId w:val="35"/>
              </w:numPr>
              <w:tabs>
                <w:tab w:val="left" w:pos="200"/>
              </w:tabs>
              <w:bidi w:val="0"/>
              <w:spacing w:before="100" w:beforeAutospacing="1" w:after="100" w:afterAutospacing="1" w:line="240" w:lineRule="auto"/>
              <w:rPr>
                <w:rFonts w:asciiTheme="majorBidi" w:hAnsiTheme="majorBidi" w:cstheme="majorBidi"/>
                <w:sz w:val="18"/>
                <w:szCs w:val="18"/>
              </w:rPr>
            </w:pPr>
          </w:p>
        </w:tc>
        <w:tc>
          <w:tcPr>
            <w:tcW w:w="304" w:type="pct"/>
            <w:vMerge/>
            <w:tcBorders>
              <w:bottom w:val="single" w:sz="4" w:space="0" w:color="auto"/>
            </w:tcBorders>
          </w:tcPr>
          <w:p w14:paraId="04599048" w14:textId="77777777" w:rsidR="00D61C06" w:rsidRPr="003C07A8" w:rsidRDefault="00D61C06" w:rsidP="00D61C06">
            <w:pPr>
              <w:bidi w:val="0"/>
              <w:spacing w:before="100" w:beforeAutospacing="1" w:after="100" w:afterAutospacing="1" w:line="360" w:lineRule="auto"/>
              <w:rPr>
                <w:rFonts w:asciiTheme="majorBidi" w:hAnsiTheme="majorBidi" w:cstheme="majorBidi"/>
                <w:sz w:val="18"/>
                <w:szCs w:val="18"/>
              </w:rPr>
            </w:pPr>
          </w:p>
        </w:tc>
        <w:tc>
          <w:tcPr>
            <w:tcW w:w="534" w:type="pct"/>
            <w:vMerge/>
            <w:tcBorders>
              <w:bottom w:val="single" w:sz="4" w:space="0" w:color="auto"/>
            </w:tcBorders>
          </w:tcPr>
          <w:p w14:paraId="7B00BB0C" w14:textId="77777777" w:rsidR="00D61C06" w:rsidRPr="003C07A8" w:rsidRDefault="00D61C06" w:rsidP="00D61C06">
            <w:pPr>
              <w:bidi w:val="0"/>
              <w:spacing w:after="0" w:line="240" w:lineRule="auto"/>
              <w:contextualSpacing/>
              <w:rPr>
                <w:rFonts w:asciiTheme="majorBidi" w:eastAsia="Times New Roman" w:hAnsiTheme="majorBidi" w:cstheme="majorBidi"/>
                <w:sz w:val="18"/>
                <w:szCs w:val="18"/>
              </w:rPr>
            </w:pPr>
          </w:p>
        </w:tc>
        <w:tc>
          <w:tcPr>
            <w:tcW w:w="337" w:type="pct"/>
            <w:vMerge/>
            <w:tcBorders>
              <w:bottom w:val="single" w:sz="4" w:space="0" w:color="auto"/>
            </w:tcBorders>
          </w:tcPr>
          <w:p w14:paraId="6614B198" w14:textId="77777777" w:rsidR="00D61C06" w:rsidRPr="003C07A8" w:rsidRDefault="00D61C06" w:rsidP="00D61C06">
            <w:pPr>
              <w:bidi w:val="0"/>
              <w:spacing w:after="0" w:line="240" w:lineRule="auto"/>
              <w:ind w:left="17" w:hanging="17"/>
              <w:contextualSpacing/>
              <w:rPr>
                <w:rFonts w:asciiTheme="majorBidi" w:eastAsia="Times New Roman" w:hAnsiTheme="majorBidi" w:cstheme="majorBidi"/>
                <w:sz w:val="18"/>
                <w:szCs w:val="18"/>
              </w:rPr>
            </w:pPr>
          </w:p>
        </w:tc>
      </w:tr>
      <w:tr w:rsidR="00D61C06" w:rsidRPr="003C07A8" w14:paraId="067F21C3" w14:textId="77777777" w:rsidTr="00D61C06">
        <w:trPr>
          <w:trHeight w:val="308"/>
          <w:jc w:val="center"/>
        </w:trPr>
        <w:tc>
          <w:tcPr>
            <w:tcW w:w="197" w:type="pct"/>
            <w:vMerge w:val="restart"/>
            <w:tcBorders>
              <w:left w:val="single" w:sz="4" w:space="0" w:color="auto"/>
              <w:right w:val="single" w:sz="4" w:space="0" w:color="auto"/>
            </w:tcBorders>
            <w:shd w:val="clear" w:color="auto" w:fill="A8D08D" w:themeFill="accent6" w:themeFillTint="99"/>
          </w:tcPr>
          <w:p w14:paraId="4075DD38" w14:textId="77777777" w:rsidR="00D61C06" w:rsidRPr="003C07A8" w:rsidRDefault="00D61C06" w:rsidP="00D61C06">
            <w:pPr>
              <w:bidi w:val="0"/>
              <w:spacing w:after="0" w:line="240" w:lineRule="auto"/>
              <w:rPr>
                <w:rFonts w:asciiTheme="majorBidi" w:eastAsia="Times New Roman" w:hAnsiTheme="majorBidi" w:cstheme="majorBidi"/>
                <w:sz w:val="18"/>
                <w:szCs w:val="18"/>
              </w:rPr>
            </w:pPr>
          </w:p>
          <w:p w14:paraId="04B48E3B" w14:textId="77777777" w:rsidR="00D61C06" w:rsidRPr="003C07A8" w:rsidRDefault="00D61C06" w:rsidP="00D61C06">
            <w:pPr>
              <w:bidi w:val="0"/>
              <w:rPr>
                <w:rFonts w:asciiTheme="majorBidi" w:eastAsia="Times New Roman" w:hAnsiTheme="majorBidi" w:cstheme="majorBidi"/>
                <w:sz w:val="18"/>
                <w:szCs w:val="18"/>
              </w:rPr>
            </w:pPr>
          </w:p>
          <w:p w14:paraId="1DC11B98" w14:textId="77777777" w:rsidR="00D61C06" w:rsidRPr="003C07A8" w:rsidRDefault="00D61C06" w:rsidP="00D61C06">
            <w:pPr>
              <w:bidi w:val="0"/>
              <w:rPr>
                <w:rFonts w:asciiTheme="majorBidi" w:eastAsia="Times New Roman" w:hAnsiTheme="majorBidi" w:cstheme="majorBidi"/>
                <w:sz w:val="18"/>
                <w:szCs w:val="18"/>
              </w:rPr>
            </w:pPr>
            <w:r w:rsidRPr="003C07A8">
              <w:rPr>
                <w:rFonts w:asciiTheme="majorBidi" w:eastAsia="Times New Roman" w:hAnsiTheme="majorBidi" w:cstheme="majorBidi"/>
                <w:sz w:val="18"/>
                <w:szCs w:val="18"/>
              </w:rPr>
              <w:t>15</w:t>
            </w:r>
          </w:p>
        </w:tc>
        <w:tc>
          <w:tcPr>
            <w:tcW w:w="591" w:type="pct"/>
            <w:vMerge w:val="restart"/>
            <w:tcBorders>
              <w:top w:val="single" w:sz="4" w:space="0" w:color="auto"/>
              <w:left w:val="single" w:sz="4" w:space="0" w:color="auto"/>
              <w:right w:val="single" w:sz="4" w:space="0" w:color="auto"/>
            </w:tcBorders>
            <w:shd w:val="clear" w:color="auto" w:fill="A8D08D" w:themeFill="accent6" w:themeFillTint="99"/>
          </w:tcPr>
          <w:p w14:paraId="2C8B9FF5" w14:textId="77777777" w:rsidR="00D61C06" w:rsidRPr="003C07A8" w:rsidRDefault="00D61C06" w:rsidP="00D61C06">
            <w:pPr>
              <w:shd w:val="clear" w:color="auto" w:fill="FFFFFF"/>
              <w:bidi w:val="0"/>
              <w:rPr>
                <w:rFonts w:asciiTheme="majorBidi" w:eastAsia="Times New Roman" w:hAnsiTheme="majorBidi" w:cstheme="majorBidi"/>
                <w:sz w:val="18"/>
                <w:szCs w:val="18"/>
              </w:rPr>
            </w:pPr>
            <w:r w:rsidRPr="003C07A8">
              <w:rPr>
                <w:rFonts w:asciiTheme="majorBidi" w:eastAsia="Times New Roman" w:hAnsiTheme="majorBidi" w:cstheme="majorBidi"/>
                <w:sz w:val="18"/>
                <w:szCs w:val="18"/>
              </w:rPr>
              <w:t xml:space="preserve">Learning to live with the effects of pathologic conditions and states and the effects of medical diagnostic and treatment measures in a lifestyle that promotes continued personal development (4) </w:t>
            </w:r>
          </w:p>
          <w:p w14:paraId="144C4580" w14:textId="591B2586" w:rsidR="00D61C06" w:rsidRPr="003C07A8" w:rsidRDefault="00D61C06" w:rsidP="00D61C06">
            <w:pPr>
              <w:bidi w:val="0"/>
              <w:rPr>
                <w:rFonts w:asciiTheme="majorBidi" w:hAnsiTheme="majorBidi" w:cstheme="majorBidi"/>
                <w:b/>
                <w:bCs/>
                <w:rtl/>
                <w:lang w:bidi="ar-JO"/>
              </w:rPr>
            </w:pPr>
            <w:r w:rsidRPr="003C07A8">
              <w:rPr>
                <w:rFonts w:asciiTheme="majorBidi" w:hAnsiTheme="majorBidi" w:cstheme="majorBidi"/>
                <w:b/>
                <w:bCs/>
                <w:lang w:bidi="ar-JO"/>
              </w:rPr>
              <w:t xml:space="preserve">Discharge plans </w:t>
            </w:r>
          </w:p>
        </w:tc>
        <w:tc>
          <w:tcPr>
            <w:tcW w:w="873" w:type="pct"/>
            <w:tcBorders>
              <w:top w:val="single" w:sz="4" w:space="0" w:color="auto"/>
              <w:bottom w:val="single" w:sz="4" w:space="0" w:color="auto"/>
            </w:tcBorders>
            <w:shd w:val="clear" w:color="auto" w:fill="A8D08D" w:themeFill="accent6" w:themeFillTint="99"/>
          </w:tcPr>
          <w:p w14:paraId="4D130A94" w14:textId="64AE5505" w:rsidR="00D61C06" w:rsidRPr="003C07A8" w:rsidRDefault="00D61C06" w:rsidP="00D61C06">
            <w:pPr>
              <w:bidi w:val="0"/>
              <w:spacing w:before="100" w:beforeAutospacing="1" w:after="100" w:afterAutospacing="1" w:line="240" w:lineRule="auto"/>
              <w:rPr>
                <w:rFonts w:asciiTheme="majorBidi" w:hAnsiTheme="majorBidi" w:cstheme="majorBidi"/>
                <w:sz w:val="18"/>
                <w:szCs w:val="18"/>
              </w:rPr>
            </w:pPr>
            <w:r w:rsidRPr="003C07A8">
              <w:rPr>
                <w:rFonts w:asciiTheme="majorBidi" w:hAnsiTheme="majorBidi" w:cstheme="majorBidi"/>
                <w:sz w:val="18"/>
                <w:szCs w:val="18"/>
              </w:rPr>
              <w:t xml:space="preserve">Nursing care for discharge after surgery </w:t>
            </w:r>
          </w:p>
        </w:tc>
        <w:tc>
          <w:tcPr>
            <w:tcW w:w="431" w:type="pct"/>
            <w:tcBorders>
              <w:top w:val="single" w:sz="4" w:space="0" w:color="auto"/>
            </w:tcBorders>
            <w:shd w:val="clear" w:color="auto" w:fill="A8D08D" w:themeFill="accent6" w:themeFillTint="99"/>
          </w:tcPr>
          <w:p w14:paraId="6E89A9C1" w14:textId="63E686EB" w:rsidR="00D61C06" w:rsidRPr="003C07A8" w:rsidRDefault="00D61C06" w:rsidP="00D61C06">
            <w:pPr>
              <w:bidi w:val="0"/>
              <w:spacing w:before="100" w:beforeAutospacing="1" w:after="100" w:afterAutospacing="1" w:line="240" w:lineRule="auto"/>
              <w:rPr>
                <w:rFonts w:asciiTheme="majorBidi" w:hAnsiTheme="majorBidi" w:cstheme="majorBidi"/>
                <w:sz w:val="18"/>
                <w:szCs w:val="18"/>
              </w:rPr>
            </w:pPr>
            <w:r w:rsidRPr="003C07A8">
              <w:rPr>
                <w:rFonts w:asciiTheme="majorBidi" w:hAnsiTheme="majorBidi" w:cstheme="majorBidi"/>
                <w:sz w:val="18"/>
                <w:szCs w:val="18"/>
              </w:rPr>
              <w:t>5</w:t>
            </w:r>
          </w:p>
        </w:tc>
        <w:tc>
          <w:tcPr>
            <w:tcW w:w="1732" w:type="pct"/>
            <w:vMerge w:val="restart"/>
            <w:tcBorders>
              <w:top w:val="single" w:sz="4" w:space="0" w:color="auto"/>
            </w:tcBorders>
            <w:shd w:val="clear" w:color="auto" w:fill="A8D08D" w:themeFill="accent6" w:themeFillTint="99"/>
          </w:tcPr>
          <w:p w14:paraId="306FECB2" w14:textId="68F1BDD9" w:rsidR="00D61C06" w:rsidRPr="003C07A8" w:rsidRDefault="00D61C06" w:rsidP="00D61C06">
            <w:pPr>
              <w:pStyle w:val="ListParagraph"/>
              <w:numPr>
                <w:ilvl w:val="0"/>
                <w:numId w:val="35"/>
              </w:numPr>
              <w:tabs>
                <w:tab w:val="left" w:pos="200"/>
              </w:tabs>
              <w:bidi w:val="0"/>
              <w:spacing w:before="100" w:beforeAutospacing="1" w:after="100" w:afterAutospacing="1" w:line="240" w:lineRule="auto"/>
              <w:rPr>
                <w:rFonts w:asciiTheme="majorBidi" w:hAnsiTheme="majorBidi" w:cstheme="majorBidi"/>
                <w:sz w:val="18"/>
                <w:szCs w:val="18"/>
              </w:rPr>
            </w:pPr>
            <w:r w:rsidRPr="003C07A8">
              <w:rPr>
                <w:rFonts w:asciiTheme="majorBidi" w:hAnsiTheme="majorBidi" w:cstheme="majorBidi"/>
                <w:sz w:val="18"/>
                <w:szCs w:val="18"/>
              </w:rPr>
              <w:t xml:space="preserve">Testing the surgical competencies </w:t>
            </w:r>
          </w:p>
          <w:p w14:paraId="20B84409" w14:textId="1A2B094B" w:rsidR="00D61C06" w:rsidRPr="003C07A8" w:rsidRDefault="00D61C06" w:rsidP="00D61C06">
            <w:pPr>
              <w:pStyle w:val="ListParagraph"/>
              <w:numPr>
                <w:ilvl w:val="0"/>
                <w:numId w:val="35"/>
              </w:numPr>
              <w:tabs>
                <w:tab w:val="left" w:pos="200"/>
              </w:tabs>
              <w:bidi w:val="0"/>
              <w:spacing w:before="100" w:beforeAutospacing="1" w:after="100" w:afterAutospacing="1" w:line="240" w:lineRule="auto"/>
              <w:rPr>
                <w:rFonts w:asciiTheme="majorBidi" w:hAnsiTheme="majorBidi" w:cstheme="majorBidi"/>
                <w:sz w:val="18"/>
                <w:szCs w:val="18"/>
              </w:rPr>
            </w:pPr>
            <w:r w:rsidRPr="003C07A8">
              <w:rPr>
                <w:rFonts w:asciiTheme="majorBidi" w:hAnsiTheme="majorBidi" w:cstheme="majorBidi"/>
                <w:sz w:val="18"/>
                <w:szCs w:val="18"/>
              </w:rPr>
              <w:t>Testing the medical competencies</w:t>
            </w:r>
          </w:p>
        </w:tc>
        <w:tc>
          <w:tcPr>
            <w:tcW w:w="304" w:type="pct"/>
            <w:vMerge w:val="restart"/>
            <w:tcBorders>
              <w:top w:val="single" w:sz="4" w:space="0" w:color="auto"/>
            </w:tcBorders>
            <w:shd w:val="clear" w:color="auto" w:fill="A8D08D" w:themeFill="accent6" w:themeFillTint="99"/>
          </w:tcPr>
          <w:p w14:paraId="26F2659C" w14:textId="77777777" w:rsidR="00D61C06" w:rsidRPr="003C07A8" w:rsidRDefault="0083090A" w:rsidP="00D61C06">
            <w:pPr>
              <w:bidi w:val="0"/>
              <w:spacing w:before="100" w:beforeAutospacing="1" w:after="100" w:afterAutospacing="1" w:line="360" w:lineRule="auto"/>
              <w:rPr>
                <w:rFonts w:asciiTheme="majorBidi" w:hAnsiTheme="majorBidi" w:cstheme="majorBidi"/>
                <w:sz w:val="18"/>
                <w:szCs w:val="18"/>
              </w:rPr>
            </w:pPr>
            <w:r w:rsidRPr="003C07A8">
              <w:rPr>
                <w:rFonts w:asciiTheme="majorBidi" w:hAnsiTheme="majorBidi" w:cstheme="majorBidi"/>
                <w:sz w:val="18"/>
                <w:szCs w:val="18"/>
              </w:rPr>
              <w:t>S1</w:t>
            </w:r>
          </w:p>
          <w:p w14:paraId="0658E260" w14:textId="3949AEF9" w:rsidR="0083090A" w:rsidRPr="003C07A8" w:rsidRDefault="0083090A" w:rsidP="0083090A">
            <w:pPr>
              <w:bidi w:val="0"/>
              <w:spacing w:before="100" w:beforeAutospacing="1" w:after="100" w:afterAutospacing="1" w:line="360" w:lineRule="auto"/>
              <w:rPr>
                <w:rFonts w:asciiTheme="majorBidi" w:hAnsiTheme="majorBidi" w:cstheme="majorBidi"/>
                <w:sz w:val="18"/>
                <w:szCs w:val="18"/>
              </w:rPr>
            </w:pPr>
            <w:r w:rsidRPr="003C07A8">
              <w:rPr>
                <w:rFonts w:asciiTheme="majorBidi" w:hAnsiTheme="majorBidi" w:cstheme="majorBidi"/>
                <w:sz w:val="18"/>
                <w:szCs w:val="18"/>
              </w:rPr>
              <w:t>C1</w:t>
            </w:r>
          </w:p>
        </w:tc>
        <w:tc>
          <w:tcPr>
            <w:tcW w:w="534" w:type="pct"/>
            <w:vMerge w:val="restart"/>
            <w:tcBorders>
              <w:top w:val="single" w:sz="4" w:space="0" w:color="auto"/>
            </w:tcBorders>
            <w:shd w:val="clear" w:color="auto" w:fill="A8D08D" w:themeFill="accent6" w:themeFillTint="99"/>
          </w:tcPr>
          <w:p w14:paraId="064105D7" w14:textId="77777777" w:rsidR="00D61C06" w:rsidRPr="003C07A8" w:rsidRDefault="00D61C06" w:rsidP="00D61C06">
            <w:pPr>
              <w:bidi w:val="0"/>
              <w:spacing w:after="0" w:line="240" w:lineRule="auto"/>
              <w:contextualSpacing/>
              <w:rPr>
                <w:rFonts w:asciiTheme="majorBidi" w:eastAsia="Times New Roman" w:hAnsiTheme="majorBidi" w:cstheme="majorBidi"/>
                <w:sz w:val="18"/>
                <w:szCs w:val="18"/>
              </w:rPr>
            </w:pPr>
          </w:p>
          <w:p w14:paraId="1AF13034" w14:textId="0789B265" w:rsidR="00D61C06" w:rsidRPr="003C07A8" w:rsidRDefault="00D61C06" w:rsidP="00D61C06">
            <w:pPr>
              <w:bidi w:val="0"/>
              <w:spacing w:after="0" w:line="240" w:lineRule="auto"/>
              <w:contextualSpacing/>
              <w:rPr>
                <w:rFonts w:asciiTheme="majorBidi" w:eastAsia="Times New Roman" w:hAnsiTheme="majorBidi" w:cstheme="majorBidi"/>
                <w:sz w:val="18"/>
                <w:szCs w:val="18"/>
              </w:rPr>
            </w:pPr>
            <w:r w:rsidRPr="003C07A8">
              <w:rPr>
                <w:rFonts w:asciiTheme="majorBidi" w:hAnsiTheme="majorBidi" w:cstheme="majorBidi"/>
                <w:sz w:val="24"/>
                <w:szCs w:val="24"/>
                <w:lang w:bidi="ar-JO"/>
              </w:rPr>
              <w:t xml:space="preserve">Clinical evaluation and midterm exam </w:t>
            </w:r>
          </w:p>
        </w:tc>
        <w:tc>
          <w:tcPr>
            <w:tcW w:w="337" w:type="pct"/>
            <w:vMerge w:val="restart"/>
            <w:tcBorders>
              <w:top w:val="single" w:sz="4" w:space="0" w:color="auto"/>
            </w:tcBorders>
            <w:shd w:val="clear" w:color="auto" w:fill="A8D08D" w:themeFill="accent6" w:themeFillTint="99"/>
          </w:tcPr>
          <w:p w14:paraId="31D2FEA1" w14:textId="77777777" w:rsidR="00D61C06" w:rsidRPr="003C07A8" w:rsidRDefault="00D61C06" w:rsidP="00D61C06">
            <w:pPr>
              <w:bidi w:val="0"/>
              <w:spacing w:after="0" w:line="240" w:lineRule="auto"/>
              <w:ind w:left="17" w:hanging="17"/>
              <w:contextualSpacing/>
              <w:rPr>
                <w:rFonts w:asciiTheme="majorBidi" w:eastAsia="Times New Roman" w:hAnsiTheme="majorBidi" w:cstheme="majorBidi"/>
                <w:sz w:val="18"/>
                <w:szCs w:val="18"/>
              </w:rPr>
            </w:pPr>
          </w:p>
        </w:tc>
      </w:tr>
      <w:tr w:rsidR="00D61C06" w:rsidRPr="003C07A8" w14:paraId="6707259D" w14:textId="77777777" w:rsidTr="00D61C06">
        <w:trPr>
          <w:trHeight w:val="307"/>
          <w:jc w:val="center"/>
        </w:trPr>
        <w:tc>
          <w:tcPr>
            <w:tcW w:w="197" w:type="pct"/>
            <w:vMerge/>
            <w:tcBorders>
              <w:left w:val="single" w:sz="4" w:space="0" w:color="auto"/>
              <w:right w:val="single" w:sz="4" w:space="0" w:color="auto"/>
            </w:tcBorders>
            <w:shd w:val="clear" w:color="auto" w:fill="A8D08D" w:themeFill="accent6" w:themeFillTint="99"/>
          </w:tcPr>
          <w:p w14:paraId="563EDCF4" w14:textId="77777777" w:rsidR="00D61C06" w:rsidRPr="003C07A8" w:rsidRDefault="00D61C06" w:rsidP="00D61C06">
            <w:pPr>
              <w:bidi w:val="0"/>
              <w:spacing w:after="0" w:line="240" w:lineRule="auto"/>
              <w:rPr>
                <w:rFonts w:asciiTheme="majorBidi" w:eastAsia="Times New Roman" w:hAnsiTheme="majorBidi" w:cstheme="majorBidi"/>
                <w:sz w:val="18"/>
                <w:szCs w:val="18"/>
              </w:rPr>
            </w:pPr>
          </w:p>
        </w:tc>
        <w:tc>
          <w:tcPr>
            <w:tcW w:w="591" w:type="pct"/>
            <w:vMerge/>
            <w:tcBorders>
              <w:left w:val="single" w:sz="4" w:space="0" w:color="auto"/>
              <w:right w:val="single" w:sz="4" w:space="0" w:color="auto"/>
            </w:tcBorders>
            <w:shd w:val="clear" w:color="auto" w:fill="A8D08D" w:themeFill="accent6" w:themeFillTint="99"/>
          </w:tcPr>
          <w:p w14:paraId="44AF4F70" w14:textId="77777777" w:rsidR="00D61C06" w:rsidRPr="003C07A8" w:rsidRDefault="00D61C06" w:rsidP="00D61C06">
            <w:pPr>
              <w:bidi w:val="0"/>
              <w:spacing w:after="0" w:line="240" w:lineRule="auto"/>
              <w:contextualSpacing/>
              <w:rPr>
                <w:rFonts w:asciiTheme="majorBidi" w:eastAsia="Times New Roman" w:hAnsiTheme="majorBidi" w:cstheme="majorBidi"/>
                <w:sz w:val="18"/>
                <w:szCs w:val="18"/>
              </w:rPr>
            </w:pPr>
          </w:p>
        </w:tc>
        <w:tc>
          <w:tcPr>
            <w:tcW w:w="873" w:type="pct"/>
            <w:tcBorders>
              <w:top w:val="single" w:sz="4" w:space="0" w:color="auto"/>
              <w:bottom w:val="single" w:sz="4" w:space="0" w:color="auto"/>
            </w:tcBorders>
            <w:shd w:val="clear" w:color="auto" w:fill="A8D08D" w:themeFill="accent6" w:themeFillTint="99"/>
          </w:tcPr>
          <w:p w14:paraId="14874A84" w14:textId="669F4999" w:rsidR="00D61C06" w:rsidRPr="003C07A8" w:rsidRDefault="00D61C06" w:rsidP="00D61C06">
            <w:pPr>
              <w:bidi w:val="0"/>
              <w:spacing w:before="100" w:beforeAutospacing="1" w:after="100" w:afterAutospacing="1" w:line="240" w:lineRule="auto"/>
              <w:rPr>
                <w:rFonts w:asciiTheme="majorBidi" w:hAnsiTheme="majorBidi" w:cstheme="majorBidi"/>
                <w:sz w:val="18"/>
                <w:szCs w:val="18"/>
              </w:rPr>
            </w:pPr>
            <w:r w:rsidRPr="003C07A8">
              <w:rPr>
                <w:rFonts w:asciiTheme="majorBidi" w:hAnsiTheme="majorBidi" w:cstheme="majorBidi"/>
                <w:sz w:val="18"/>
                <w:szCs w:val="18"/>
              </w:rPr>
              <w:t xml:space="preserve">Nursing care for discharge patients from medical wards </w:t>
            </w:r>
          </w:p>
        </w:tc>
        <w:tc>
          <w:tcPr>
            <w:tcW w:w="431" w:type="pct"/>
            <w:tcBorders>
              <w:bottom w:val="single" w:sz="4" w:space="0" w:color="auto"/>
            </w:tcBorders>
            <w:shd w:val="clear" w:color="auto" w:fill="A8D08D" w:themeFill="accent6" w:themeFillTint="99"/>
          </w:tcPr>
          <w:p w14:paraId="254260BA" w14:textId="77777777" w:rsidR="00D61C06" w:rsidRPr="003C07A8" w:rsidRDefault="00D61C06" w:rsidP="00D61C06">
            <w:pPr>
              <w:pStyle w:val="ListParagraph"/>
              <w:bidi w:val="0"/>
              <w:spacing w:before="100" w:beforeAutospacing="1" w:after="100" w:afterAutospacing="1" w:line="240" w:lineRule="auto"/>
              <w:ind w:left="0"/>
              <w:rPr>
                <w:rFonts w:asciiTheme="majorBidi" w:hAnsiTheme="majorBidi" w:cstheme="majorBidi"/>
                <w:sz w:val="18"/>
                <w:szCs w:val="18"/>
              </w:rPr>
            </w:pPr>
            <w:r w:rsidRPr="003C07A8">
              <w:rPr>
                <w:rFonts w:asciiTheme="majorBidi" w:hAnsiTheme="majorBidi" w:cstheme="majorBidi"/>
                <w:sz w:val="18"/>
                <w:szCs w:val="18"/>
              </w:rPr>
              <w:t>1</w:t>
            </w:r>
          </w:p>
        </w:tc>
        <w:tc>
          <w:tcPr>
            <w:tcW w:w="1732" w:type="pct"/>
            <w:vMerge/>
            <w:tcBorders>
              <w:bottom w:val="single" w:sz="4" w:space="0" w:color="auto"/>
            </w:tcBorders>
            <w:shd w:val="clear" w:color="auto" w:fill="A8D08D" w:themeFill="accent6" w:themeFillTint="99"/>
          </w:tcPr>
          <w:p w14:paraId="7E8590F0" w14:textId="77777777" w:rsidR="00D61C06" w:rsidRPr="003C07A8" w:rsidRDefault="00D61C06" w:rsidP="00D61C06">
            <w:pPr>
              <w:pStyle w:val="ListParagraph"/>
              <w:numPr>
                <w:ilvl w:val="0"/>
                <w:numId w:val="35"/>
              </w:numPr>
              <w:tabs>
                <w:tab w:val="left" w:pos="200"/>
              </w:tabs>
              <w:bidi w:val="0"/>
              <w:spacing w:before="100" w:beforeAutospacing="1" w:after="100" w:afterAutospacing="1" w:line="240" w:lineRule="auto"/>
              <w:rPr>
                <w:rFonts w:asciiTheme="majorBidi" w:hAnsiTheme="majorBidi" w:cstheme="majorBidi"/>
                <w:sz w:val="18"/>
                <w:szCs w:val="18"/>
              </w:rPr>
            </w:pPr>
          </w:p>
        </w:tc>
        <w:tc>
          <w:tcPr>
            <w:tcW w:w="304" w:type="pct"/>
            <w:vMerge/>
            <w:shd w:val="clear" w:color="auto" w:fill="A8D08D" w:themeFill="accent6" w:themeFillTint="99"/>
          </w:tcPr>
          <w:p w14:paraId="6516516E" w14:textId="77777777" w:rsidR="00D61C06" w:rsidRPr="003C07A8" w:rsidRDefault="00D61C06" w:rsidP="00D61C06">
            <w:pPr>
              <w:bidi w:val="0"/>
              <w:spacing w:before="100" w:beforeAutospacing="1" w:after="100" w:afterAutospacing="1" w:line="360" w:lineRule="auto"/>
              <w:rPr>
                <w:rFonts w:asciiTheme="majorBidi" w:hAnsiTheme="majorBidi" w:cstheme="majorBidi"/>
                <w:sz w:val="18"/>
                <w:szCs w:val="18"/>
              </w:rPr>
            </w:pPr>
          </w:p>
        </w:tc>
        <w:tc>
          <w:tcPr>
            <w:tcW w:w="534" w:type="pct"/>
            <w:vMerge/>
            <w:tcBorders>
              <w:bottom w:val="single" w:sz="4" w:space="0" w:color="auto"/>
            </w:tcBorders>
            <w:shd w:val="clear" w:color="auto" w:fill="A8D08D" w:themeFill="accent6" w:themeFillTint="99"/>
          </w:tcPr>
          <w:p w14:paraId="243EC7BF" w14:textId="77777777" w:rsidR="00D61C06" w:rsidRPr="003C07A8" w:rsidRDefault="00D61C06" w:rsidP="00D61C06">
            <w:pPr>
              <w:bidi w:val="0"/>
              <w:spacing w:after="0" w:line="240" w:lineRule="auto"/>
              <w:contextualSpacing/>
              <w:rPr>
                <w:rFonts w:asciiTheme="majorBidi" w:eastAsia="Times New Roman" w:hAnsiTheme="majorBidi" w:cstheme="majorBidi"/>
                <w:sz w:val="18"/>
                <w:szCs w:val="18"/>
              </w:rPr>
            </w:pPr>
          </w:p>
        </w:tc>
        <w:tc>
          <w:tcPr>
            <w:tcW w:w="337" w:type="pct"/>
            <w:vMerge/>
            <w:tcBorders>
              <w:bottom w:val="single" w:sz="4" w:space="0" w:color="auto"/>
            </w:tcBorders>
            <w:shd w:val="clear" w:color="auto" w:fill="A8D08D" w:themeFill="accent6" w:themeFillTint="99"/>
          </w:tcPr>
          <w:p w14:paraId="1781BB9D" w14:textId="77777777" w:rsidR="00D61C06" w:rsidRPr="003C07A8" w:rsidRDefault="00D61C06" w:rsidP="00D61C06">
            <w:pPr>
              <w:bidi w:val="0"/>
              <w:spacing w:after="0" w:line="240" w:lineRule="auto"/>
              <w:ind w:left="17" w:hanging="17"/>
              <w:contextualSpacing/>
              <w:rPr>
                <w:rFonts w:asciiTheme="majorBidi" w:eastAsia="Times New Roman" w:hAnsiTheme="majorBidi" w:cstheme="majorBidi"/>
                <w:sz w:val="18"/>
                <w:szCs w:val="18"/>
              </w:rPr>
            </w:pPr>
          </w:p>
        </w:tc>
      </w:tr>
      <w:tr w:rsidR="00D61C06" w:rsidRPr="003C07A8" w14:paraId="1B07D9F1" w14:textId="77777777" w:rsidTr="00D61C06">
        <w:trPr>
          <w:trHeight w:val="308"/>
          <w:jc w:val="center"/>
        </w:trPr>
        <w:tc>
          <w:tcPr>
            <w:tcW w:w="197" w:type="pct"/>
            <w:vMerge/>
            <w:tcBorders>
              <w:left w:val="single" w:sz="4" w:space="0" w:color="auto"/>
              <w:right w:val="single" w:sz="4" w:space="0" w:color="auto"/>
            </w:tcBorders>
            <w:shd w:val="clear" w:color="auto" w:fill="A8D08D" w:themeFill="accent6" w:themeFillTint="99"/>
          </w:tcPr>
          <w:p w14:paraId="183ADEFD" w14:textId="77777777" w:rsidR="00D61C06" w:rsidRPr="003C07A8" w:rsidRDefault="00D61C06" w:rsidP="00D61C06">
            <w:pPr>
              <w:bidi w:val="0"/>
              <w:spacing w:after="0" w:line="240" w:lineRule="auto"/>
              <w:rPr>
                <w:rFonts w:asciiTheme="majorBidi" w:eastAsia="Times New Roman" w:hAnsiTheme="majorBidi" w:cstheme="majorBidi"/>
                <w:sz w:val="18"/>
                <w:szCs w:val="18"/>
              </w:rPr>
            </w:pPr>
          </w:p>
        </w:tc>
        <w:tc>
          <w:tcPr>
            <w:tcW w:w="591" w:type="pct"/>
            <w:vMerge/>
            <w:tcBorders>
              <w:left w:val="single" w:sz="4" w:space="0" w:color="auto"/>
              <w:right w:val="single" w:sz="4" w:space="0" w:color="auto"/>
            </w:tcBorders>
            <w:shd w:val="clear" w:color="auto" w:fill="A8D08D" w:themeFill="accent6" w:themeFillTint="99"/>
          </w:tcPr>
          <w:p w14:paraId="2589596B" w14:textId="77777777" w:rsidR="00D61C06" w:rsidRPr="003C07A8" w:rsidRDefault="00D61C06" w:rsidP="00D61C06">
            <w:pPr>
              <w:bidi w:val="0"/>
              <w:spacing w:after="0" w:line="240" w:lineRule="auto"/>
              <w:contextualSpacing/>
              <w:rPr>
                <w:rFonts w:asciiTheme="majorBidi" w:eastAsia="Times New Roman" w:hAnsiTheme="majorBidi" w:cstheme="majorBidi"/>
                <w:sz w:val="18"/>
                <w:szCs w:val="18"/>
              </w:rPr>
            </w:pPr>
          </w:p>
        </w:tc>
        <w:tc>
          <w:tcPr>
            <w:tcW w:w="873" w:type="pct"/>
            <w:vMerge w:val="restart"/>
            <w:tcBorders>
              <w:top w:val="single" w:sz="4" w:space="0" w:color="auto"/>
            </w:tcBorders>
            <w:shd w:val="clear" w:color="auto" w:fill="A8D08D" w:themeFill="accent6" w:themeFillTint="99"/>
          </w:tcPr>
          <w:p w14:paraId="2138189E" w14:textId="1E5E426D" w:rsidR="00D61C06" w:rsidRPr="003C07A8" w:rsidRDefault="00D61C06" w:rsidP="00D61C06">
            <w:pPr>
              <w:bidi w:val="0"/>
              <w:spacing w:before="100" w:beforeAutospacing="1" w:after="100" w:afterAutospacing="1" w:line="240" w:lineRule="auto"/>
              <w:rPr>
                <w:rFonts w:asciiTheme="majorBidi" w:hAnsiTheme="majorBidi" w:cstheme="majorBidi"/>
                <w:sz w:val="18"/>
                <w:szCs w:val="18"/>
              </w:rPr>
            </w:pPr>
          </w:p>
        </w:tc>
        <w:tc>
          <w:tcPr>
            <w:tcW w:w="431" w:type="pct"/>
            <w:tcBorders>
              <w:top w:val="single" w:sz="4" w:space="0" w:color="auto"/>
            </w:tcBorders>
            <w:shd w:val="clear" w:color="auto" w:fill="A8D08D" w:themeFill="accent6" w:themeFillTint="99"/>
          </w:tcPr>
          <w:p w14:paraId="00152877" w14:textId="3D2B9C2E" w:rsidR="00D61C06" w:rsidRPr="003C07A8" w:rsidRDefault="00D61C06" w:rsidP="00D61C06">
            <w:pPr>
              <w:bidi w:val="0"/>
              <w:spacing w:before="100" w:beforeAutospacing="1" w:after="100" w:afterAutospacing="1" w:line="240" w:lineRule="auto"/>
              <w:rPr>
                <w:rFonts w:asciiTheme="majorBidi" w:hAnsiTheme="majorBidi" w:cstheme="majorBidi"/>
                <w:sz w:val="18"/>
                <w:szCs w:val="18"/>
              </w:rPr>
            </w:pPr>
            <w:r w:rsidRPr="003C07A8">
              <w:rPr>
                <w:rFonts w:asciiTheme="majorBidi" w:hAnsiTheme="majorBidi" w:cstheme="majorBidi"/>
                <w:sz w:val="18"/>
                <w:szCs w:val="18"/>
              </w:rPr>
              <w:t>3</w:t>
            </w:r>
          </w:p>
        </w:tc>
        <w:tc>
          <w:tcPr>
            <w:tcW w:w="1732" w:type="pct"/>
            <w:vMerge w:val="restart"/>
            <w:tcBorders>
              <w:top w:val="single" w:sz="4" w:space="0" w:color="auto"/>
            </w:tcBorders>
            <w:shd w:val="clear" w:color="auto" w:fill="A8D08D" w:themeFill="accent6" w:themeFillTint="99"/>
          </w:tcPr>
          <w:p w14:paraId="48EC1E67" w14:textId="77777777" w:rsidR="00D61C06" w:rsidRPr="003C07A8" w:rsidRDefault="00D61C06" w:rsidP="00D61C06">
            <w:pPr>
              <w:pStyle w:val="ListParagraph"/>
              <w:numPr>
                <w:ilvl w:val="0"/>
                <w:numId w:val="35"/>
              </w:numPr>
              <w:tabs>
                <w:tab w:val="left" w:pos="200"/>
              </w:tabs>
              <w:autoSpaceDE w:val="0"/>
              <w:autoSpaceDN w:val="0"/>
              <w:bidi w:val="0"/>
              <w:adjustRightInd w:val="0"/>
              <w:spacing w:before="100" w:beforeAutospacing="1" w:after="100" w:afterAutospacing="1" w:line="240" w:lineRule="auto"/>
              <w:rPr>
                <w:rFonts w:asciiTheme="majorBidi" w:hAnsiTheme="majorBidi" w:cstheme="majorBidi"/>
                <w:sz w:val="18"/>
                <w:szCs w:val="18"/>
              </w:rPr>
            </w:pPr>
            <w:r w:rsidRPr="003C07A8">
              <w:rPr>
                <w:rFonts w:asciiTheme="majorBidi" w:hAnsiTheme="majorBidi" w:cstheme="majorBidi"/>
                <w:sz w:val="18"/>
                <w:szCs w:val="18"/>
              </w:rPr>
              <w:t>Testing general competencies</w:t>
            </w:r>
          </w:p>
          <w:p w14:paraId="02187E03" w14:textId="255739AD" w:rsidR="00D61C06" w:rsidRPr="003C07A8" w:rsidRDefault="00D61C06" w:rsidP="00D61C06">
            <w:pPr>
              <w:pStyle w:val="ListParagraph"/>
              <w:numPr>
                <w:ilvl w:val="0"/>
                <w:numId w:val="35"/>
              </w:numPr>
              <w:tabs>
                <w:tab w:val="left" w:pos="200"/>
              </w:tabs>
              <w:autoSpaceDE w:val="0"/>
              <w:autoSpaceDN w:val="0"/>
              <w:bidi w:val="0"/>
              <w:adjustRightInd w:val="0"/>
              <w:spacing w:before="100" w:beforeAutospacing="1" w:after="100" w:afterAutospacing="1" w:line="240" w:lineRule="auto"/>
              <w:rPr>
                <w:rFonts w:asciiTheme="majorBidi" w:hAnsiTheme="majorBidi" w:cstheme="majorBidi"/>
                <w:sz w:val="18"/>
                <w:szCs w:val="18"/>
              </w:rPr>
            </w:pPr>
            <w:r w:rsidRPr="003C07A8">
              <w:rPr>
                <w:rFonts w:asciiTheme="majorBidi" w:hAnsiTheme="majorBidi" w:cstheme="majorBidi"/>
                <w:sz w:val="18"/>
                <w:szCs w:val="18"/>
              </w:rPr>
              <w:t>Testing general competencies</w:t>
            </w:r>
          </w:p>
        </w:tc>
        <w:tc>
          <w:tcPr>
            <w:tcW w:w="304" w:type="pct"/>
            <w:vMerge/>
            <w:shd w:val="clear" w:color="auto" w:fill="A8D08D" w:themeFill="accent6" w:themeFillTint="99"/>
          </w:tcPr>
          <w:p w14:paraId="00A6EFCB" w14:textId="77777777" w:rsidR="00D61C06" w:rsidRPr="003C07A8" w:rsidRDefault="00D61C06" w:rsidP="00D61C06">
            <w:pPr>
              <w:bidi w:val="0"/>
              <w:spacing w:before="100" w:beforeAutospacing="1" w:after="100" w:afterAutospacing="1" w:line="360" w:lineRule="auto"/>
              <w:rPr>
                <w:rFonts w:asciiTheme="majorBidi" w:hAnsiTheme="majorBidi" w:cstheme="majorBidi"/>
                <w:sz w:val="18"/>
                <w:szCs w:val="18"/>
              </w:rPr>
            </w:pPr>
          </w:p>
        </w:tc>
        <w:tc>
          <w:tcPr>
            <w:tcW w:w="534" w:type="pct"/>
            <w:vMerge w:val="restart"/>
            <w:tcBorders>
              <w:top w:val="single" w:sz="4" w:space="0" w:color="auto"/>
            </w:tcBorders>
            <w:shd w:val="clear" w:color="auto" w:fill="A8D08D" w:themeFill="accent6" w:themeFillTint="99"/>
          </w:tcPr>
          <w:p w14:paraId="69539A0B" w14:textId="77777777" w:rsidR="00D61C06" w:rsidRPr="003C07A8" w:rsidRDefault="00D61C06" w:rsidP="00D61C06">
            <w:pPr>
              <w:bidi w:val="0"/>
              <w:spacing w:after="0" w:line="240" w:lineRule="auto"/>
              <w:contextualSpacing/>
              <w:rPr>
                <w:rFonts w:asciiTheme="majorBidi" w:eastAsia="Times New Roman" w:hAnsiTheme="majorBidi" w:cstheme="majorBidi"/>
                <w:sz w:val="18"/>
                <w:szCs w:val="18"/>
              </w:rPr>
            </w:pPr>
            <w:r w:rsidRPr="003C07A8">
              <w:rPr>
                <w:rFonts w:asciiTheme="majorBidi" w:hAnsiTheme="majorBidi" w:cstheme="majorBidi"/>
                <w:sz w:val="24"/>
                <w:szCs w:val="24"/>
                <w:lang w:bidi="ar-JO"/>
              </w:rPr>
              <w:t xml:space="preserve">Clinical evaluation and midterm exam </w:t>
            </w:r>
          </w:p>
          <w:p w14:paraId="1F49E2CB" w14:textId="474998CC" w:rsidR="00D61C06" w:rsidRPr="003C07A8" w:rsidRDefault="00D61C06" w:rsidP="00D61C06">
            <w:pPr>
              <w:bidi w:val="0"/>
              <w:spacing w:after="0" w:line="240" w:lineRule="auto"/>
              <w:contextualSpacing/>
              <w:rPr>
                <w:rFonts w:asciiTheme="majorBidi" w:eastAsia="Times New Roman" w:hAnsiTheme="majorBidi" w:cstheme="majorBidi"/>
                <w:sz w:val="18"/>
                <w:szCs w:val="18"/>
              </w:rPr>
            </w:pPr>
            <w:r w:rsidRPr="003C07A8">
              <w:rPr>
                <w:rFonts w:asciiTheme="majorBidi" w:hAnsiTheme="majorBidi" w:cstheme="majorBidi"/>
                <w:sz w:val="24"/>
                <w:szCs w:val="24"/>
                <w:lang w:bidi="ar-JO"/>
              </w:rPr>
              <w:t>Assignments</w:t>
            </w:r>
          </w:p>
        </w:tc>
        <w:tc>
          <w:tcPr>
            <w:tcW w:w="337" w:type="pct"/>
            <w:vMerge w:val="restart"/>
            <w:tcBorders>
              <w:top w:val="single" w:sz="4" w:space="0" w:color="auto"/>
            </w:tcBorders>
            <w:shd w:val="clear" w:color="auto" w:fill="A8D08D" w:themeFill="accent6" w:themeFillTint="99"/>
          </w:tcPr>
          <w:p w14:paraId="708E3804" w14:textId="77777777" w:rsidR="00D61C06" w:rsidRPr="003C07A8" w:rsidRDefault="00D61C06" w:rsidP="00D61C06">
            <w:pPr>
              <w:bidi w:val="0"/>
              <w:spacing w:after="0" w:line="240" w:lineRule="auto"/>
              <w:ind w:left="17" w:hanging="17"/>
              <w:contextualSpacing/>
              <w:rPr>
                <w:rFonts w:asciiTheme="majorBidi" w:eastAsia="Times New Roman" w:hAnsiTheme="majorBidi" w:cstheme="majorBidi"/>
                <w:sz w:val="18"/>
                <w:szCs w:val="18"/>
              </w:rPr>
            </w:pPr>
          </w:p>
        </w:tc>
      </w:tr>
      <w:tr w:rsidR="00D61C06" w:rsidRPr="003C07A8" w14:paraId="3D44AE8C" w14:textId="77777777" w:rsidTr="00D61C06">
        <w:trPr>
          <w:trHeight w:val="307"/>
          <w:jc w:val="center"/>
        </w:trPr>
        <w:tc>
          <w:tcPr>
            <w:tcW w:w="197" w:type="pct"/>
            <w:vMerge/>
            <w:tcBorders>
              <w:left w:val="single" w:sz="4" w:space="0" w:color="auto"/>
              <w:right w:val="single" w:sz="4" w:space="0" w:color="auto"/>
            </w:tcBorders>
          </w:tcPr>
          <w:p w14:paraId="1740C4C0" w14:textId="77777777" w:rsidR="00D61C06" w:rsidRPr="003C07A8" w:rsidRDefault="00D61C06" w:rsidP="00D61C06">
            <w:pPr>
              <w:bidi w:val="0"/>
              <w:spacing w:after="0" w:line="240" w:lineRule="auto"/>
              <w:rPr>
                <w:rFonts w:asciiTheme="majorBidi" w:eastAsia="Times New Roman" w:hAnsiTheme="majorBidi" w:cstheme="majorBidi"/>
                <w:sz w:val="18"/>
                <w:szCs w:val="18"/>
              </w:rPr>
            </w:pPr>
          </w:p>
        </w:tc>
        <w:tc>
          <w:tcPr>
            <w:tcW w:w="591" w:type="pct"/>
            <w:vMerge/>
            <w:tcBorders>
              <w:left w:val="single" w:sz="4" w:space="0" w:color="auto"/>
              <w:bottom w:val="single" w:sz="4" w:space="0" w:color="auto"/>
              <w:right w:val="single" w:sz="4" w:space="0" w:color="auto"/>
            </w:tcBorders>
            <w:shd w:val="clear" w:color="auto" w:fill="A8D08D" w:themeFill="accent6" w:themeFillTint="99"/>
          </w:tcPr>
          <w:p w14:paraId="2AC8B731" w14:textId="77777777" w:rsidR="00D61C06" w:rsidRPr="003C07A8" w:rsidRDefault="00D61C06" w:rsidP="00D61C06">
            <w:pPr>
              <w:bidi w:val="0"/>
              <w:spacing w:after="0" w:line="240" w:lineRule="auto"/>
              <w:contextualSpacing/>
              <w:rPr>
                <w:rFonts w:asciiTheme="majorBidi" w:eastAsia="Times New Roman" w:hAnsiTheme="majorBidi" w:cstheme="majorBidi"/>
                <w:sz w:val="18"/>
                <w:szCs w:val="18"/>
              </w:rPr>
            </w:pPr>
          </w:p>
        </w:tc>
        <w:tc>
          <w:tcPr>
            <w:tcW w:w="873" w:type="pct"/>
            <w:vMerge/>
            <w:tcBorders>
              <w:bottom w:val="single" w:sz="4" w:space="0" w:color="auto"/>
            </w:tcBorders>
            <w:shd w:val="clear" w:color="auto" w:fill="A8D08D" w:themeFill="accent6" w:themeFillTint="99"/>
          </w:tcPr>
          <w:p w14:paraId="7128AA8A" w14:textId="21272219" w:rsidR="00D61C06" w:rsidRPr="003C07A8" w:rsidRDefault="00D61C06" w:rsidP="00D61C06">
            <w:pPr>
              <w:bidi w:val="0"/>
              <w:spacing w:before="100" w:beforeAutospacing="1" w:after="100" w:afterAutospacing="1" w:line="240" w:lineRule="auto"/>
              <w:rPr>
                <w:rFonts w:asciiTheme="majorBidi" w:hAnsiTheme="majorBidi" w:cstheme="majorBidi"/>
                <w:sz w:val="18"/>
                <w:szCs w:val="18"/>
              </w:rPr>
            </w:pPr>
          </w:p>
        </w:tc>
        <w:tc>
          <w:tcPr>
            <w:tcW w:w="431" w:type="pct"/>
            <w:tcBorders>
              <w:bottom w:val="single" w:sz="4" w:space="0" w:color="auto"/>
            </w:tcBorders>
            <w:shd w:val="clear" w:color="auto" w:fill="A8D08D" w:themeFill="accent6" w:themeFillTint="99"/>
          </w:tcPr>
          <w:p w14:paraId="402364DF" w14:textId="77777777" w:rsidR="00D61C06" w:rsidRPr="003C07A8" w:rsidRDefault="00D61C06" w:rsidP="00D61C06">
            <w:pPr>
              <w:bidi w:val="0"/>
              <w:spacing w:before="100" w:beforeAutospacing="1" w:after="100" w:afterAutospacing="1" w:line="240" w:lineRule="auto"/>
              <w:rPr>
                <w:rFonts w:asciiTheme="majorBidi" w:hAnsiTheme="majorBidi" w:cstheme="majorBidi"/>
                <w:sz w:val="18"/>
                <w:szCs w:val="18"/>
              </w:rPr>
            </w:pPr>
            <w:r w:rsidRPr="003C07A8">
              <w:rPr>
                <w:rFonts w:asciiTheme="majorBidi" w:hAnsiTheme="majorBidi" w:cstheme="majorBidi"/>
                <w:sz w:val="18"/>
                <w:szCs w:val="18"/>
              </w:rPr>
              <w:t>1</w:t>
            </w:r>
          </w:p>
        </w:tc>
        <w:tc>
          <w:tcPr>
            <w:tcW w:w="1732" w:type="pct"/>
            <w:vMerge/>
            <w:tcBorders>
              <w:bottom w:val="single" w:sz="4" w:space="0" w:color="auto"/>
            </w:tcBorders>
            <w:shd w:val="clear" w:color="auto" w:fill="A8D08D" w:themeFill="accent6" w:themeFillTint="99"/>
          </w:tcPr>
          <w:p w14:paraId="28E198DA" w14:textId="77777777" w:rsidR="00D61C06" w:rsidRPr="003C07A8" w:rsidRDefault="00D61C06" w:rsidP="00D61C06">
            <w:pPr>
              <w:pStyle w:val="ListParagraph"/>
              <w:numPr>
                <w:ilvl w:val="0"/>
                <w:numId w:val="35"/>
              </w:numPr>
              <w:tabs>
                <w:tab w:val="left" w:pos="200"/>
              </w:tabs>
              <w:bidi w:val="0"/>
              <w:spacing w:before="100" w:beforeAutospacing="1" w:after="100" w:afterAutospacing="1" w:line="240" w:lineRule="auto"/>
              <w:rPr>
                <w:rFonts w:asciiTheme="majorBidi" w:hAnsiTheme="majorBidi" w:cstheme="majorBidi"/>
                <w:sz w:val="18"/>
                <w:szCs w:val="18"/>
              </w:rPr>
            </w:pPr>
          </w:p>
        </w:tc>
        <w:tc>
          <w:tcPr>
            <w:tcW w:w="304" w:type="pct"/>
            <w:vMerge/>
            <w:tcBorders>
              <w:bottom w:val="single" w:sz="4" w:space="0" w:color="auto"/>
            </w:tcBorders>
          </w:tcPr>
          <w:p w14:paraId="71B1B4DD" w14:textId="77777777" w:rsidR="00D61C06" w:rsidRPr="003C07A8" w:rsidRDefault="00D61C06" w:rsidP="00D61C06">
            <w:pPr>
              <w:bidi w:val="0"/>
              <w:spacing w:before="100" w:beforeAutospacing="1" w:after="100" w:afterAutospacing="1" w:line="360" w:lineRule="auto"/>
              <w:rPr>
                <w:rFonts w:asciiTheme="majorBidi" w:hAnsiTheme="majorBidi" w:cstheme="majorBidi"/>
                <w:sz w:val="18"/>
                <w:szCs w:val="18"/>
              </w:rPr>
            </w:pPr>
          </w:p>
        </w:tc>
        <w:tc>
          <w:tcPr>
            <w:tcW w:w="534" w:type="pct"/>
            <w:vMerge/>
            <w:tcBorders>
              <w:bottom w:val="single" w:sz="4" w:space="0" w:color="auto"/>
            </w:tcBorders>
          </w:tcPr>
          <w:p w14:paraId="4974820A" w14:textId="77777777" w:rsidR="00D61C06" w:rsidRPr="003C07A8" w:rsidRDefault="00D61C06" w:rsidP="00D61C06">
            <w:pPr>
              <w:bidi w:val="0"/>
              <w:spacing w:after="0" w:line="240" w:lineRule="auto"/>
              <w:contextualSpacing/>
              <w:rPr>
                <w:rFonts w:asciiTheme="majorBidi" w:eastAsia="Times New Roman" w:hAnsiTheme="majorBidi" w:cstheme="majorBidi"/>
                <w:sz w:val="18"/>
                <w:szCs w:val="18"/>
              </w:rPr>
            </w:pPr>
          </w:p>
        </w:tc>
        <w:tc>
          <w:tcPr>
            <w:tcW w:w="337" w:type="pct"/>
            <w:vMerge/>
            <w:tcBorders>
              <w:bottom w:val="single" w:sz="4" w:space="0" w:color="auto"/>
            </w:tcBorders>
          </w:tcPr>
          <w:p w14:paraId="15AD87F0" w14:textId="77777777" w:rsidR="00D61C06" w:rsidRPr="003C07A8" w:rsidRDefault="00D61C06" w:rsidP="00D61C06">
            <w:pPr>
              <w:bidi w:val="0"/>
              <w:spacing w:after="0" w:line="240" w:lineRule="auto"/>
              <w:ind w:left="17" w:hanging="17"/>
              <w:contextualSpacing/>
              <w:rPr>
                <w:rFonts w:asciiTheme="majorBidi" w:eastAsia="Times New Roman" w:hAnsiTheme="majorBidi" w:cstheme="majorBidi"/>
                <w:sz w:val="18"/>
                <w:szCs w:val="18"/>
              </w:rPr>
            </w:pPr>
          </w:p>
        </w:tc>
      </w:tr>
      <w:tr w:rsidR="00D61C06" w:rsidRPr="003C07A8" w14:paraId="3E8525EE" w14:textId="77777777" w:rsidTr="00D61C06">
        <w:trPr>
          <w:trHeight w:val="308"/>
          <w:jc w:val="center"/>
        </w:trPr>
        <w:tc>
          <w:tcPr>
            <w:tcW w:w="197" w:type="pct"/>
            <w:vMerge w:val="restart"/>
            <w:tcBorders>
              <w:left w:val="single" w:sz="4" w:space="0" w:color="auto"/>
              <w:right w:val="single" w:sz="4" w:space="0" w:color="auto"/>
            </w:tcBorders>
          </w:tcPr>
          <w:p w14:paraId="0EE8F8B8" w14:textId="77777777" w:rsidR="00D61C06" w:rsidRPr="003C07A8" w:rsidRDefault="00D61C06" w:rsidP="00D61C06">
            <w:pPr>
              <w:bidi w:val="0"/>
              <w:spacing w:after="0" w:line="240" w:lineRule="auto"/>
              <w:rPr>
                <w:rFonts w:asciiTheme="majorBidi" w:eastAsia="Times New Roman" w:hAnsiTheme="majorBidi" w:cstheme="majorBidi"/>
                <w:sz w:val="18"/>
                <w:szCs w:val="18"/>
              </w:rPr>
            </w:pPr>
          </w:p>
          <w:p w14:paraId="1A9A65BD" w14:textId="77777777" w:rsidR="00D61C06" w:rsidRPr="003C07A8" w:rsidRDefault="00D61C06" w:rsidP="00D61C06">
            <w:pPr>
              <w:bidi w:val="0"/>
              <w:rPr>
                <w:rFonts w:asciiTheme="majorBidi" w:eastAsia="Times New Roman" w:hAnsiTheme="majorBidi" w:cstheme="majorBidi"/>
                <w:sz w:val="18"/>
                <w:szCs w:val="18"/>
              </w:rPr>
            </w:pPr>
            <w:r w:rsidRPr="003C07A8">
              <w:rPr>
                <w:rFonts w:asciiTheme="majorBidi" w:eastAsia="Times New Roman" w:hAnsiTheme="majorBidi" w:cstheme="majorBidi"/>
                <w:sz w:val="18"/>
                <w:szCs w:val="18"/>
              </w:rPr>
              <w:t>16</w:t>
            </w:r>
          </w:p>
        </w:tc>
        <w:tc>
          <w:tcPr>
            <w:tcW w:w="591" w:type="pct"/>
            <w:vMerge w:val="restart"/>
            <w:tcBorders>
              <w:top w:val="single" w:sz="4" w:space="0" w:color="auto"/>
              <w:left w:val="single" w:sz="4" w:space="0" w:color="auto"/>
              <w:right w:val="single" w:sz="4" w:space="0" w:color="auto"/>
            </w:tcBorders>
          </w:tcPr>
          <w:p w14:paraId="017B6EA9" w14:textId="77777777" w:rsidR="00D61C06" w:rsidRPr="003C07A8" w:rsidRDefault="00D61C06" w:rsidP="00D61C06">
            <w:pPr>
              <w:shd w:val="clear" w:color="auto" w:fill="FFFFFF"/>
              <w:bidi w:val="0"/>
              <w:rPr>
                <w:rFonts w:asciiTheme="majorBidi" w:eastAsia="Times New Roman" w:hAnsiTheme="majorBidi" w:cstheme="majorBidi"/>
                <w:sz w:val="18"/>
                <w:szCs w:val="18"/>
              </w:rPr>
            </w:pPr>
            <w:r w:rsidRPr="003C07A8">
              <w:rPr>
                <w:rFonts w:asciiTheme="majorBidi" w:eastAsia="Times New Roman" w:hAnsiTheme="majorBidi" w:cstheme="majorBidi"/>
                <w:sz w:val="18"/>
                <w:szCs w:val="18"/>
              </w:rPr>
              <w:t xml:space="preserve">Learning to live with the effects of pathologic conditions and states and the effects of medical diagnostic and treatment measures </w:t>
            </w:r>
            <w:r w:rsidRPr="003C07A8">
              <w:rPr>
                <w:rFonts w:asciiTheme="majorBidi" w:eastAsia="Times New Roman" w:hAnsiTheme="majorBidi" w:cstheme="majorBidi"/>
                <w:sz w:val="18"/>
                <w:szCs w:val="18"/>
              </w:rPr>
              <w:lastRenderedPageBreak/>
              <w:t xml:space="preserve">in a lifestyle that promotes continued personal development (4) </w:t>
            </w:r>
          </w:p>
          <w:p w14:paraId="303DD4A9" w14:textId="53C44271" w:rsidR="00D61C06" w:rsidRPr="003C07A8" w:rsidRDefault="00D61C06" w:rsidP="00D61C06">
            <w:pPr>
              <w:bidi w:val="0"/>
              <w:rPr>
                <w:rFonts w:asciiTheme="majorBidi" w:hAnsiTheme="majorBidi" w:cstheme="majorBidi"/>
                <w:b/>
                <w:bCs/>
                <w:lang w:bidi="ar-JO"/>
              </w:rPr>
            </w:pPr>
            <w:r w:rsidRPr="003C07A8">
              <w:rPr>
                <w:rFonts w:asciiTheme="majorBidi" w:hAnsiTheme="majorBidi" w:cstheme="majorBidi"/>
                <w:b/>
                <w:bCs/>
                <w:lang w:bidi="ar-JO"/>
              </w:rPr>
              <w:t>Long term plans</w:t>
            </w:r>
          </w:p>
        </w:tc>
        <w:tc>
          <w:tcPr>
            <w:tcW w:w="873" w:type="pct"/>
            <w:tcBorders>
              <w:top w:val="single" w:sz="4" w:space="0" w:color="auto"/>
              <w:bottom w:val="single" w:sz="4" w:space="0" w:color="auto"/>
            </w:tcBorders>
          </w:tcPr>
          <w:p w14:paraId="4F14186F" w14:textId="0D8C42E3" w:rsidR="00D61C06" w:rsidRPr="003C07A8" w:rsidRDefault="00D61C06" w:rsidP="00D61C06">
            <w:pPr>
              <w:bidi w:val="0"/>
              <w:rPr>
                <w:rFonts w:asciiTheme="majorBidi" w:hAnsiTheme="majorBidi" w:cstheme="majorBidi"/>
                <w:i/>
                <w:iCs/>
                <w:sz w:val="18"/>
                <w:szCs w:val="18"/>
              </w:rPr>
            </w:pPr>
            <w:r w:rsidRPr="003C07A8">
              <w:rPr>
                <w:rFonts w:asciiTheme="majorBidi" w:hAnsiTheme="majorBidi" w:cstheme="majorBidi"/>
                <w:i/>
                <w:iCs/>
                <w:sz w:val="18"/>
                <w:szCs w:val="18"/>
              </w:rPr>
              <w:lastRenderedPageBreak/>
              <w:t xml:space="preserve">Evaluating the nursing care for long term conditions or disorders </w:t>
            </w:r>
          </w:p>
        </w:tc>
        <w:tc>
          <w:tcPr>
            <w:tcW w:w="431" w:type="pct"/>
            <w:tcBorders>
              <w:top w:val="single" w:sz="4" w:space="0" w:color="auto"/>
            </w:tcBorders>
          </w:tcPr>
          <w:p w14:paraId="50FA2746" w14:textId="7D13B315" w:rsidR="00D61C06" w:rsidRPr="003C07A8" w:rsidRDefault="00D61C06" w:rsidP="00D61C06">
            <w:pPr>
              <w:bidi w:val="0"/>
              <w:spacing w:before="100" w:beforeAutospacing="1" w:after="100" w:afterAutospacing="1" w:line="240" w:lineRule="auto"/>
              <w:rPr>
                <w:rFonts w:asciiTheme="majorBidi" w:hAnsiTheme="majorBidi" w:cstheme="majorBidi"/>
                <w:sz w:val="18"/>
                <w:szCs w:val="18"/>
              </w:rPr>
            </w:pPr>
            <w:r w:rsidRPr="003C07A8">
              <w:rPr>
                <w:rFonts w:asciiTheme="majorBidi" w:hAnsiTheme="majorBidi" w:cstheme="majorBidi"/>
                <w:sz w:val="18"/>
                <w:szCs w:val="18"/>
              </w:rPr>
              <w:t>3</w:t>
            </w:r>
          </w:p>
        </w:tc>
        <w:tc>
          <w:tcPr>
            <w:tcW w:w="1732" w:type="pct"/>
            <w:vMerge w:val="restart"/>
            <w:tcBorders>
              <w:top w:val="single" w:sz="4" w:space="0" w:color="auto"/>
            </w:tcBorders>
          </w:tcPr>
          <w:p w14:paraId="3CFCD024" w14:textId="12D31328" w:rsidR="00D61C06" w:rsidRPr="003C07A8" w:rsidRDefault="00D61C06" w:rsidP="00D61C06">
            <w:pPr>
              <w:pStyle w:val="ListParagraph"/>
              <w:numPr>
                <w:ilvl w:val="0"/>
                <w:numId w:val="35"/>
              </w:numPr>
              <w:tabs>
                <w:tab w:val="left" w:pos="200"/>
              </w:tabs>
              <w:bidi w:val="0"/>
              <w:spacing w:before="100" w:beforeAutospacing="1" w:after="100" w:afterAutospacing="1" w:line="240" w:lineRule="auto"/>
              <w:rPr>
                <w:rFonts w:asciiTheme="majorBidi" w:hAnsiTheme="majorBidi" w:cstheme="majorBidi"/>
                <w:sz w:val="18"/>
                <w:szCs w:val="18"/>
              </w:rPr>
            </w:pPr>
            <w:r w:rsidRPr="003C07A8">
              <w:rPr>
                <w:rFonts w:asciiTheme="majorBidi" w:hAnsiTheme="majorBidi" w:cstheme="majorBidi"/>
                <w:sz w:val="18"/>
                <w:szCs w:val="18"/>
              </w:rPr>
              <w:t xml:space="preserve">Promote nursing safety </w:t>
            </w:r>
          </w:p>
          <w:p w14:paraId="48D15EA8" w14:textId="01DF2993" w:rsidR="00D61C06" w:rsidRPr="003C07A8" w:rsidRDefault="00D61C06" w:rsidP="00D61C06">
            <w:pPr>
              <w:pStyle w:val="ListParagraph"/>
              <w:numPr>
                <w:ilvl w:val="0"/>
                <w:numId w:val="35"/>
              </w:numPr>
              <w:tabs>
                <w:tab w:val="left" w:pos="200"/>
              </w:tabs>
              <w:bidi w:val="0"/>
              <w:spacing w:before="100" w:beforeAutospacing="1" w:after="100" w:afterAutospacing="1" w:line="240" w:lineRule="auto"/>
              <w:rPr>
                <w:rFonts w:asciiTheme="majorBidi" w:hAnsiTheme="majorBidi" w:cstheme="majorBidi"/>
                <w:sz w:val="18"/>
                <w:szCs w:val="18"/>
              </w:rPr>
            </w:pPr>
            <w:r w:rsidRPr="003C07A8">
              <w:rPr>
                <w:rFonts w:asciiTheme="majorBidi" w:hAnsiTheme="majorBidi" w:cstheme="majorBidi"/>
                <w:sz w:val="18"/>
                <w:szCs w:val="18"/>
              </w:rPr>
              <w:t>Promote nursing interventions in an effective outcome</w:t>
            </w:r>
          </w:p>
        </w:tc>
        <w:tc>
          <w:tcPr>
            <w:tcW w:w="304" w:type="pct"/>
            <w:vMerge w:val="restart"/>
            <w:tcBorders>
              <w:top w:val="single" w:sz="4" w:space="0" w:color="auto"/>
            </w:tcBorders>
          </w:tcPr>
          <w:p w14:paraId="10F62C0E" w14:textId="77777777" w:rsidR="00D61C06" w:rsidRPr="003C07A8" w:rsidRDefault="0083090A" w:rsidP="00D61C06">
            <w:pPr>
              <w:bidi w:val="0"/>
              <w:spacing w:before="100" w:beforeAutospacing="1" w:after="100" w:afterAutospacing="1" w:line="360" w:lineRule="auto"/>
              <w:rPr>
                <w:rFonts w:asciiTheme="majorBidi" w:hAnsiTheme="majorBidi" w:cstheme="majorBidi"/>
                <w:sz w:val="18"/>
                <w:szCs w:val="18"/>
              </w:rPr>
            </w:pPr>
            <w:r w:rsidRPr="003C07A8">
              <w:rPr>
                <w:rFonts w:asciiTheme="majorBidi" w:hAnsiTheme="majorBidi" w:cstheme="majorBidi"/>
                <w:sz w:val="18"/>
                <w:szCs w:val="18"/>
              </w:rPr>
              <w:t>K2</w:t>
            </w:r>
          </w:p>
          <w:p w14:paraId="23292D8C" w14:textId="0788F73A" w:rsidR="0083090A" w:rsidRPr="003C07A8" w:rsidRDefault="0083090A" w:rsidP="0083090A">
            <w:pPr>
              <w:bidi w:val="0"/>
              <w:spacing w:before="100" w:beforeAutospacing="1" w:after="100" w:afterAutospacing="1" w:line="360" w:lineRule="auto"/>
              <w:rPr>
                <w:rFonts w:asciiTheme="majorBidi" w:hAnsiTheme="majorBidi" w:cstheme="majorBidi"/>
                <w:sz w:val="18"/>
                <w:szCs w:val="18"/>
              </w:rPr>
            </w:pPr>
            <w:r w:rsidRPr="003C07A8">
              <w:rPr>
                <w:rFonts w:asciiTheme="majorBidi" w:hAnsiTheme="majorBidi" w:cstheme="majorBidi"/>
                <w:sz w:val="18"/>
                <w:szCs w:val="18"/>
              </w:rPr>
              <w:t>C3</w:t>
            </w:r>
          </w:p>
        </w:tc>
        <w:tc>
          <w:tcPr>
            <w:tcW w:w="534" w:type="pct"/>
            <w:vMerge w:val="restart"/>
            <w:tcBorders>
              <w:top w:val="single" w:sz="4" w:space="0" w:color="auto"/>
            </w:tcBorders>
          </w:tcPr>
          <w:p w14:paraId="233B030B" w14:textId="77777777" w:rsidR="00D61C06" w:rsidRPr="003C07A8" w:rsidRDefault="00D61C06" w:rsidP="00D61C06">
            <w:pPr>
              <w:bidi w:val="0"/>
              <w:spacing w:after="0" w:line="240" w:lineRule="auto"/>
              <w:contextualSpacing/>
              <w:rPr>
                <w:rFonts w:asciiTheme="majorBidi" w:eastAsia="Times New Roman" w:hAnsiTheme="majorBidi" w:cstheme="majorBidi"/>
                <w:sz w:val="18"/>
                <w:szCs w:val="18"/>
              </w:rPr>
            </w:pPr>
          </w:p>
          <w:p w14:paraId="7DC51784" w14:textId="29F08E4C" w:rsidR="00D61C06" w:rsidRPr="003C07A8" w:rsidRDefault="00D61C06" w:rsidP="00D61C06">
            <w:pPr>
              <w:bidi w:val="0"/>
              <w:spacing w:after="0" w:line="240" w:lineRule="auto"/>
              <w:contextualSpacing/>
              <w:rPr>
                <w:rFonts w:asciiTheme="majorBidi" w:eastAsia="Times New Roman" w:hAnsiTheme="majorBidi" w:cstheme="majorBidi"/>
                <w:sz w:val="18"/>
                <w:szCs w:val="18"/>
              </w:rPr>
            </w:pPr>
            <w:r w:rsidRPr="003C07A8">
              <w:rPr>
                <w:rFonts w:asciiTheme="majorBidi" w:hAnsiTheme="majorBidi" w:cstheme="majorBidi"/>
                <w:sz w:val="24"/>
                <w:szCs w:val="24"/>
                <w:lang w:bidi="ar-JO"/>
              </w:rPr>
              <w:t xml:space="preserve">Clinical evaluation and midterm exam </w:t>
            </w:r>
          </w:p>
        </w:tc>
        <w:tc>
          <w:tcPr>
            <w:tcW w:w="337" w:type="pct"/>
            <w:vMerge w:val="restart"/>
            <w:tcBorders>
              <w:top w:val="single" w:sz="4" w:space="0" w:color="auto"/>
            </w:tcBorders>
          </w:tcPr>
          <w:p w14:paraId="0D2423FC" w14:textId="77777777" w:rsidR="00D61C06" w:rsidRPr="003C07A8" w:rsidRDefault="00D61C06" w:rsidP="00D61C06">
            <w:pPr>
              <w:bidi w:val="0"/>
              <w:spacing w:after="0" w:line="240" w:lineRule="auto"/>
              <w:ind w:left="17" w:hanging="17"/>
              <w:contextualSpacing/>
              <w:rPr>
                <w:rFonts w:asciiTheme="majorBidi" w:eastAsia="Times New Roman" w:hAnsiTheme="majorBidi" w:cstheme="majorBidi"/>
                <w:sz w:val="18"/>
                <w:szCs w:val="18"/>
              </w:rPr>
            </w:pPr>
          </w:p>
        </w:tc>
      </w:tr>
      <w:tr w:rsidR="00D61C06" w:rsidRPr="003C07A8" w14:paraId="0321F1A2" w14:textId="77777777" w:rsidTr="00D61C06">
        <w:trPr>
          <w:trHeight w:val="307"/>
          <w:jc w:val="center"/>
        </w:trPr>
        <w:tc>
          <w:tcPr>
            <w:tcW w:w="197" w:type="pct"/>
            <w:vMerge/>
            <w:tcBorders>
              <w:left w:val="single" w:sz="4" w:space="0" w:color="auto"/>
              <w:right w:val="single" w:sz="4" w:space="0" w:color="auto"/>
            </w:tcBorders>
          </w:tcPr>
          <w:p w14:paraId="150CFBD2" w14:textId="77777777" w:rsidR="00D61C06" w:rsidRPr="003C07A8" w:rsidRDefault="00D61C06" w:rsidP="00D61C06">
            <w:pPr>
              <w:bidi w:val="0"/>
              <w:spacing w:after="0" w:line="240" w:lineRule="auto"/>
              <w:rPr>
                <w:rFonts w:asciiTheme="majorBidi" w:eastAsia="Times New Roman" w:hAnsiTheme="majorBidi" w:cstheme="majorBidi"/>
                <w:sz w:val="18"/>
                <w:szCs w:val="18"/>
              </w:rPr>
            </w:pPr>
          </w:p>
        </w:tc>
        <w:tc>
          <w:tcPr>
            <w:tcW w:w="591" w:type="pct"/>
            <w:vMerge/>
            <w:tcBorders>
              <w:left w:val="single" w:sz="4" w:space="0" w:color="auto"/>
              <w:right w:val="single" w:sz="4" w:space="0" w:color="auto"/>
            </w:tcBorders>
          </w:tcPr>
          <w:p w14:paraId="2E257165" w14:textId="77777777" w:rsidR="00D61C06" w:rsidRPr="003C07A8" w:rsidRDefault="00D61C06" w:rsidP="00D61C06">
            <w:pPr>
              <w:bidi w:val="0"/>
              <w:spacing w:after="0" w:line="240" w:lineRule="auto"/>
              <w:contextualSpacing/>
              <w:rPr>
                <w:rFonts w:asciiTheme="majorBidi" w:eastAsia="Times New Roman" w:hAnsiTheme="majorBidi" w:cstheme="majorBidi"/>
                <w:sz w:val="18"/>
                <w:szCs w:val="18"/>
              </w:rPr>
            </w:pPr>
          </w:p>
        </w:tc>
        <w:tc>
          <w:tcPr>
            <w:tcW w:w="873" w:type="pct"/>
            <w:tcBorders>
              <w:top w:val="single" w:sz="4" w:space="0" w:color="auto"/>
              <w:bottom w:val="single" w:sz="4" w:space="0" w:color="auto"/>
            </w:tcBorders>
          </w:tcPr>
          <w:p w14:paraId="6D7BFBD1" w14:textId="514AFF1A" w:rsidR="00D61C06" w:rsidRPr="003C07A8" w:rsidRDefault="00D61C06" w:rsidP="00D61C06">
            <w:pPr>
              <w:bidi w:val="0"/>
              <w:rPr>
                <w:rFonts w:asciiTheme="majorBidi" w:hAnsiTheme="majorBidi" w:cstheme="majorBidi"/>
                <w:i/>
                <w:iCs/>
                <w:sz w:val="18"/>
                <w:szCs w:val="18"/>
              </w:rPr>
            </w:pPr>
            <w:r w:rsidRPr="003C07A8">
              <w:rPr>
                <w:rFonts w:asciiTheme="majorBidi" w:hAnsiTheme="majorBidi" w:cstheme="majorBidi"/>
                <w:i/>
                <w:iCs/>
                <w:sz w:val="18"/>
                <w:szCs w:val="18"/>
              </w:rPr>
              <w:t xml:space="preserve">Falling down prevention </w:t>
            </w:r>
          </w:p>
        </w:tc>
        <w:tc>
          <w:tcPr>
            <w:tcW w:w="431" w:type="pct"/>
            <w:tcBorders>
              <w:bottom w:val="single" w:sz="4" w:space="0" w:color="auto"/>
            </w:tcBorders>
          </w:tcPr>
          <w:p w14:paraId="48786FBF" w14:textId="174C17FE" w:rsidR="00D61C06" w:rsidRPr="003C07A8" w:rsidRDefault="00D61C06" w:rsidP="00D61C06">
            <w:pPr>
              <w:pStyle w:val="ListParagraph"/>
              <w:bidi w:val="0"/>
              <w:spacing w:before="100" w:beforeAutospacing="1" w:after="100" w:afterAutospacing="1" w:line="240" w:lineRule="auto"/>
              <w:ind w:left="0"/>
              <w:rPr>
                <w:rFonts w:asciiTheme="majorBidi" w:hAnsiTheme="majorBidi" w:cstheme="majorBidi"/>
                <w:sz w:val="18"/>
                <w:szCs w:val="18"/>
              </w:rPr>
            </w:pPr>
            <w:r w:rsidRPr="003C07A8">
              <w:rPr>
                <w:rFonts w:asciiTheme="majorBidi" w:hAnsiTheme="majorBidi" w:cstheme="majorBidi"/>
                <w:sz w:val="18"/>
                <w:szCs w:val="18"/>
              </w:rPr>
              <w:t>2</w:t>
            </w:r>
          </w:p>
        </w:tc>
        <w:tc>
          <w:tcPr>
            <w:tcW w:w="1732" w:type="pct"/>
            <w:vMerge/>
            <w:tcBorders>
              <w:bottom w:val="single" w:sz="4" w:space="0" w:color="auto"/>
            </w:tcBorders>
          </w:tcPr>
          <w:p w14:paraId="4F63BEBD" w14:textId="77777777" w:rsidR="00D61C06" w:rsidRPr="003C07A8" w:rsidRDefault="00D61C06" w:rsidP="00D61C06">
            <w:pPr>
              <w:pStyle w:val="ListParagraph"/>
              <w:numPr>
                <w:ilvl w:val="0"/>
                <w:numId w:val="35"/>
              </w:numPr>
              <w:tabs>
                <w:tab w:val="left" w:pos="200"/>
              </w:tabs>
              <w:bidi w:val="0"/>
              <w:spacing w:before="100" w:beforeAutospacing="1" w:after="100" w:afterAutospacing="1" w:line="240" w:lineRule="auto"/>
              <w:rPr>
                <w:rFonts w:asciiTheme="majorBidi" w:hAnsiTheme="majorBidi" w:cstheme="majorBidi"/>
                <w:sz w:val="18"/>
                <w:szCs w:val="18"/>
              </w:rPr>
            </w:pPr>
          </w:p>
        </w:tc>
        <w:tc>
          <w:tcPr>
            <w:tcW w:w="304" w:type="pct"/>
            <w:vMerge/>
            <w:tcBorders>
              <w:bottom w:val="single" w:sz="4" w:space="0" w:color="auto"/>
            </w:tcBorders>
          </w:tcPr>
          <w:p w14:paraId="40993605" w14:textId="77777777" w:rsidR="00D61C06" w:rsidRPr="003C07A8" w:rsidRDefault="00D61C06" w:rsidP="00D61C06">
            <w:pPr>
              <w:bidi w:val="0"/>
              <w:spacing w:before="100" w:beforeAutospacing="1" w:after="100" w:afterAutospacing="1" w:line="360" w:lineRule="auto"/>
              <w:rPr>
                <w:rFonts w:asciiTheme="majorBidi" w:hAnsiTheme="majorBidi" w:cstheme="majorBidi"/>
                <w:sz w:val="18"/>
                <w:szCs w:val="18"/>
              </w:rPr>
            </w:pPr>
          </w:p>
        </w:tc>
        <w:tc>
          <w:tcPr>
            <w:tcW w:w="534" w:type="pct"/>
            <w:vMerge/>
            <w:tcBorders>
              <w:bottom w:val="single" w:sz="4" w:space="0" w:color="auto"/>
            </w:tcBorders>
          </w:tcPr>
          <w:p w14:paraId="50BA4418" w14:textId="77777777" w:rsidR="00D61C06" w:rsidRPr="003C07A8" w:rsidRDefault="00D61C06" w:rsidP="00D61C06">
            <w:pPr>
              <w:bidi w:val="0"/>
              <w:spacing w:after="0" w:line="240" w:lineRule="auto"/>
              <w:contextualSpacing/>
              <w:rPr>
                <w:rFonts w:asciiTheme="majorBidi" w:eastAsia="Times New Roman" w:hAnsiTheme="majorBidi" w:cstheme="majorBidi"/>
                <w:sz w:val="18"/>
                <w:szCs w:val="18"/>
              </w:rPr>
            </w:pPr>
          </w:p>
        </w:tc>
        <w:tc>
          <w:tcPr>
            <w:tcW w:w="337" w:type="pct"/>
            <w:vMerge/>
            <w:tcBorders>
              <w:bottom w:val="single" w:sz="4" w:space="0" w:color="auto"/>
            </w:tcBorders>
          </w:tcPr>
          <w:p w14:paraId="14D3243D" w14:textId="77777777" w:rsidR="00D61C06" w:rsidRPr="003C07A8" w:rsidRDefault="00D61C06" w:rsidP="00D61C06">
            <w:pPr>
              <w:bidi w:val="0"/>
              <w:spacing w:after="0" w:line="240" w:lineRule="auto"/>
              <w:ind w:left="17" w:hanging="17"/>
              <w:contextualSpacing/>
              <w:rPr>
                <w:rFonts w:asciiTheme="majorBidi" w:eastAsia="Times New Roman" w:hAnsiTheme="majorBidi" w:cstheme="majorBidi"/>
                <w:sz w:val="18"/>
                <w:szCs w:val="18"/>
              </w:rPr>
            </w:pPr>
          </w:p>
        </w:tc>
      </w:tr>
      <w:tr w:rsidR="00D61C06" w:rsidRPr="003C07A8" w14:paraId="1079B0F3" w14:textId="77777777" w:rsidTr="00D61C06">
        <w:trPr>
          <w:trHeight w:val="308"/>
          <w:jc w:val="center"/>
        </w:trPr>
        <w:tc>
          <w:tcPr>
            <w:tcW w:w="197" w:type="pct"/>
            <w:vMerge/>
            <w:tcBorders>
              <w:left w:val="single" w:sz="4" w:space="0" w:color="auto"/>
              <w:right w:val="single" w:sz="4" w:space="0" w:color="auto"/>
            </w:tcBorders>
          </w:tcPr>
          <w:p w14:paraId="483F938A" w14:textId="77777777" w:rsidR="00D61C06" w:rsidRPr="003C07A8" w:rsidRDefault="00D61C06" w:rsidP="00D61C06">
            <w:pPr>
              <w:bidi w:val="0"/>
              <w:spacing w:after="0" w:line="240" w:lineRule="auto"/>
              <w:rPr>
                <w:rFonts w:asciiTheme="majorBidi" w:eastAsia="Times New Roman" w:hAnsiTheme="majorBidi" w:cstheme="majorBidi"/>
                <w:sz w:val="18"/>
                <w:szCs w:val="18"/>
              </w:rPr>
            </w:pPr>
          </w:p>
        </w:tc>
        <w:tc>
          <w:tcPr>
            <w:tcW w:w="591" w:type="pct"/>
            <w:vMerge/>
            <w:tcBorders>
              <w:left w:val="single" w:sz="4" w:space="0" w:color="auto"/>
              <w:right w:val="single" w:sz="4" w:space="0" w:color="auto"/>
            </w:tcBorders>
          </w:tcPr>
          <w:p w14:paraId="4A0BFE1C" w14:textId="77777777" w:rsidR="00D61C06" w:rsidRPr="003C07A8" w:rsidRDefault="00D61C06" w:rsidP="00D61C06">
            <w:pPr>
              <w:bidi w:val="0"/>
              <w:spacing w:after="0" w:line="240" w:lineRule="auto"/>
              <w:contextualSpacing/>
              <w:rPr>
                <w:rFonts w:asciiTheme="majorBidi" w:eastAsia="Times New Roman" w:hAnsiTheme="majorBidi" w:cstheme="majorBidi"/>
                <w:sz w:val="18"/>
                <w:szCs w:val="18"/>
              </w:rPr>
            </w:pPr>
          </w:p>
        </w:tc>
        <w:tc>
          <w:tcPr>
            <w:tcW w:w="873" w:type="pct"/>
            <w:vMerge w:val="restart"/>
            <w:tcBorders>
              <w:top w:val="single" w:sz="4" w:space="0" w:color="auto"/>
            </w:tcBorders>
          </w:tcPr>
          <w:p w14:paraId="49205502" w14:textId="2F91F6D1" w:rsidR="00D61C06" w:rsidRPr="003C07A8" w:rsidRDefault="00D61C06" w:rsidP="00D61C06">
            <w:pPr>
              <w:autoSpaceDE w:val="0"/>
              <w:autoSpaceDN w:val="0"/>
              <w:bidi w:val="0"/>
              <w:adjustRightInd w:val="0"/>
              <w:rPr>
                <w:rFonts w:asciiTheme="majorBidi" w:hAnsiTheme="majorBidi" w:cstheme="majorBidi"/>
                <w:sz w:val="18"/>
                <w:szCs w:val="18"/>
              </w:rPr>
            </w:pPr>
            <w:r w:rsidRPr="003C07A8">
              <w:rPr>
                <w:rFonts w:asciiTheme="majorBidi" w:hAnsiTheme="majorBidi" w:cstheme="majorBidi"/>
                <w:sz w:val="18"/>
                <w:szCs w:val="18"/>
              </w:rPr>
              <w:t>Pressure ulcer prevention</w:t>
            </w:r>
          </w:p>
        </w:tc>
        <w:tc>
          <w:tcPr>
            <w:tcW w:w="431" w:type="pct"/>
            <w:tcBorders>
              <w:top w:val="single" w:sz="4" w:space="0" w:color="auto"/>
            </w:tcBorders>
          </w:tcPr>
          <w:p w14:paraId="786A0996" w14:textId="77777777" w:rsidR="00D61C06" w:rsidRPr="003C07A8" w:rsidRDefault="00D61C06" w:rsidP="00D61C06">
            <w:pPr>
              <w:bidi w:val="0"/>
              <w:spacing w:before="100" w:beforeAutospacing="1" w:after="100" w:afterAutospacing="1" w:line="240" w:lineRule="auto"/>
              <w:rPr>
                <w:rFonts w:asciiTheme="majorBidi" w:hAnsiTheme="majorBidi" w:cstheme="majorBidi"/>
                <w:sz w:val="18"/>
                <w:szCs w:val="18"/>
              </w:rPr>
            </w:pPr>
            <w:r w:rsidRPr="003C07A8">
              <w:rPr>
                <w:rFonts w:asciiTheme="majorBidi" w:hAnsiTheme="majorBidi" w:cstheme="majorBidi"/>
                <w:sz w:val="18"/>
                <w:szCs w:val="18"/>
              </w:rPr>
              <w:t>4</w:t>
            </w:r>
          </w:p>
        </w:tc>
        <w:tc>
          <w:tcPr>
            <w:tcW w:w="1732" w:type="pct"/>
            <w:vMerge w:val="restart"/>
            <w:tcBorders>
              <w:top w:val="single" w:sz="4" w:space="0" w:color="auto"/>
            </w:tcBorders>
          </w:tcPr>
          <w:p w14:paraId="4446B5D8" w14:textId="620CFEC0" w:rsidR="00D61C06" w:rsidRPr="003C07A8" w:rsidRDefault="00D61C06" w:rsidP="00D61C06">
            <w:pPr>
              <w:pStyle w:val="ListParagraph"/>
              <w:numPr>
                <w:ilvl w:val="0"/>
                <w:numId w:val="35"/>
              </w:numPr>
              <w:tabs>
                <w:tab w:val="left" w:pos="200"/>
              </w:tabs>
              <w:bidi w:val="0"/>
              <w:spacing w:before="100" w:beforeAutospacing="1" w:after="100" w:afterAutospacing="1" w:line="240" w:lineRule="auto"/>
              <w:rPr>
                <w:rFonts w:asciiTheme="majorBidi" w:hAnsiTheme="majorBidi" w:cstheme="majorBidi"/>
                <w:sz w:val="18"/>
                <w:szCs w:val="18"/>
              </w:rPr>
            </w:pPr>
          </w:p>
        </w:tc>
        <w:tc>
          <w:tcPr>
            <w:tcW w:w="304" w:type="pct"/>
            <w:vMerge w:val="restart"/>
            <w:tcBorders>
              <w:top w:val="single" w:sz="4" w:space="0" w:color="auto"/>
            </w:tcBorders>
          </w:tcPr>
          <w:p w14:paraId="304161ED" w14:textId="77777777" w:rsidR="00D61C06" w:rsidRPr="003C07A8" w:rsidRDefault="0083090A" w:rsidP="00D61C06">
            <w:pPr>
              <w:bidi w:val="0"/>
              <w:spacing w:before="100" w:beforeAutospacing="1" w:after="100" w:afterAutospacing="1" w:line="360" w:lineRule="auto"/>
              <w:rPr>
                <w:rFonts w:asciiTheme="majorBidi" w:hAnsiTheme="majorBidi" w:cstheme="majorBidi"/>
                <w:sz w:val="18"/>
                <w:szCs w:val="18"/>
              </w:rPr>
            </w:pPr>
            <w:r w:rsidRPr="003C07A8">
              <w:rPr>
                <w:rFonts w:asciiTheme="majorBidi" w:hAnsiTheme="majorBidi" w:cstheme="majorBidi"/>
                <w:sz w:val="18"/>
                <w:szCs w:val="18"/>
              </w:rPr>
              <w:t>S2</w:t>
            </w:r>
          </w:p>
          <w:p w14:paraId="67BAFEC7" w14:textId="30493D72" w:rsidR="0083090A" w:rsidRPr="003C07A8" w:rsidRDefault="0083090A" w:rsidP="0083090A">
            <w:pPr>
              <w:bidi w:val="0"/>
              <w:spacing w:before="100" w:beforeAutospacing="1" w:after="100" w:afterAutospacing="1" w:line="360" w:lineRule="auto"/>
              <w:rPr>
                <w:rFonts w:asciiTheme="majorBidi" w:hAnsiTheme="majorBidi" w:cstheme="majorBidi"/>
                <w:sz w:val="18"/>
                <w:szCs w:val="18"/>
              </w:rPr>
            </w:pPr>
            <w:r w:rsidRPr="003C07A8">
              <w:rPr>
                <w:rFonts w:asciiTheme="majorBidi" w:hAnsiTheme="majorBidi" w:cstheme="majorBidi"/>
                <w:sz w:val="18"/>
                <w:szCs w:val="18"/>
              </w:rPr>
              <w:lastRenderedPageBreak/>
              <w:t>S3</w:t>
            </w:r>
          </w:p>
        </w:tc>
        <w:tc>
          <w:tcPr>
            <w:tcW w:w="534" w:type="pct"/>
            <w:vMerge w:val="restart"/>
            <w:tcBorders>
              <w:top w:val="single" w:sz="4" w:space="0" w:color="auto"/>
            </w:tcBorders>
          </w:tcPr>
          <w:p w14:paraId="0BCCF3EF" w14:textId="0C8FB029" w:rsidR="00D61C06" w:rsidRPr="003C07A8" w:rsidRDefault="00D61C06" w:rsidP="00D61C06">
            <w:pPr>
              <w:bidi w:val="0"/>
              <w:spacing w:after="0" w:line="240" w:lineRule="auto"/>
              <w:contextualSpacing/>
              <w:rPr>
                <w:rFonts w:asciiTheme="majorBidi" w:eastAsia="Times New Roman" w:hAnsiTheme="majorBidi" w:cstheme="majorBidi"/>
                <w:sz w:val="18"/>
                <w:szCs w:val="18"/>
              </w:rPr>
            </w:pPr>
            <w:r w:rsidRPr="003C07A8">
              <w:rPr>
                <w:rFonts w:asciiTheme="majorBidi" w:hAnsiTheme="majorBidi" w:cstheme="majorBidi"/>
                <w:sz w:val="24"/>
                <w:szCs w:val="24"/>
                <w:lang w:bidi="ar-JO"/>
              </w:rPr>
              <w:lastRenderedPageBreak/>
              <w:t>Assignments</w:t>
            </w:r>
          </w:p>
        </w:tc>
        <w:tc>
          <w:tcPr>
            <w:tcW w:w="337" w:type="pct"/>
            <w:vMerge w:val="restart"/>
            <w:tcBorders>
              <w:top w:val="single" w:sz="4" w:space="0" w:color="auto"/>
            </w:tcBorders>
          </w:tcPr>
          <w:p w14:paraId="50B6D0EB" w14:textId="77777777" w:rsidR="00D61C06" w:rsidRPr="003C07A8" w:rsidRDefault="00D61C06" w:rsidP="00D61C06">
            <w:pPr>
              <w:bidi w:val="0"/>
              <w:spacing w:after="0" w:line="240" w:lineRule="auto"/>
              <w:ind w:left="17" w:hanging="17"/>
              <w:contextualSpacing/>
              <w:rPr>
                <w:rFonts w:asciiTheme="majorBidi" w:eastAsia="Times New Roman" w:hAnsiTheme="majorBidi" w:cstheme="majorBidi"/>
                <w:sz w:val="18"/>
                <w:szCs w:val="18"/>
              </w:rPr>
            </w:pPr>
          </w:p>
        </w:tc>
      </w:tr>
      <w:tr w:rsidR="00D61C06" w:rsidRPr="003C07A8" w14:paraId="3759D7E1" w14:textId="77777777" w:rsidTr="00D61C06">
        <w:trPr>
          <w:trHeight w:val="307"/>
          <w:jc w:val="center"/>
        </w:trPr>
        <w:tc>
          <w:tcPr>
            <w:tcW w:w="197" w:type="pct"/>
            <w:vMerge/>
            <w:tcBorders>
              <w:left w:val="single" w:sz="4" w:space="0" w:color="auto"/>
              <w:right w:val="single" w:sz="4" w:space="0" w:color="auto"/>
            </w:tcBorders>
          </w:tcPr>
          <w:p w14:paraId="27860B22" w14:textId="77777777" w:rsidR="00D61C06" w:rsidRPr="003C07A8" w:rsidRDefault="00D61C06" w:rsidP="00D61C06">
            <w:pPr>
              <w:bidi w:val="0"/>
              <w:spacing w:after="0" w:line="240" w:lineRule="auto"/>
              <w:rPr>
                <w:rFonts w:asciiTheme="majorBidi" w:eastAsia="Times New Roman" w:hAnsiTheme="majorBidi" w:cstheme="majorBidi"/>
                <w:sz w:val="18"/>
                <w:szCs w:val="18"/>
              </w:rPr>
            </w:pPr>
          </w:p>
        </w:tc>
        <w:tc>
          <w:tcPr>
            <w:tcW w:w="591" w:type="pct"/>
            <w:vMerge/>
            <w:tcBorders>
              <w:left w:val="single" w:sz="4" w:space="0" w:color="auto"/>
              <w:bottom w:val="single" w:sz="4" w:space="0" w:color="auto"/>
              <w:right w:val="single" w:sz="4" w:space="0" w:color="auto"/>
            </w:tcBorders>
          </w:tcPr>
          <w:p w14:paraId="5C65DB4F" w14:textId="77777777" w:rsidR="00D61C06" w:rsidRPr="003C07A8" w:rsidRDefault="00D61C06" w:rsidP="00D61C06">
            <w:pPr>
              <w:bidi w:val="0"/>
              <w:spacing w:after="0" w:line="240" w:lineRule="auto"/>
              <w:contextualSpacing/>
              <w:rPr>
                <w:rFonts w:asciiTheme="majorBidi" w:eastAsia="Times New Roman" w:hAnsiTheme="majorBidi" w:cstheme="majorBidi"/>
                <w:sz w:val="18"/>
                <w:szCs w:val="18"/>
              </w:rPr>
            </w:pPr>
          </w:p>
        </w:tc>
        <w:tc>
          <w:tcPr>
            <w:tcW w:w="873" w:type="pct"/>
            <w:vMerge/>
            <w:tcBorders>
              <w:bottom w:val="single" w:sz="4" w:space="0" w:color="auto"/>
            </w:tcBorders>
          </w:tcPr>
          <w:p w14:paraId="4A9B5C3C" w14:textId="224C5EC1" w:rsidR="00D61C06" w:rsidRPr="003C07A8" w:rsidRDefault="00D61C06" w:rsidP="00D61C06">
            <w:pPr>
              <w:bidi w:val="0"/>
              <w:spacing w:before="100" w:beforeAutospacing="1" w:after="100" w:afterAutospacing="1" w:line="240" w:lineRule="auto"/>
              <w:rPr>
                <w:rFonts w:asciiTheme="majorBidi" w:hAnsiTheme="majorBidi" w:cstheme="majorBidi"/>
                <w:sz w:val="18"/>
                <w:szCs w:val="18"/>
              </w:rPr>
            </w:pPr>
          </w:p>
        </w:tc>
        <w:tc>
          <w:tcPr>
            <w:tcW w:w="431" w:type="pct"/>
            <w:tcBorders>
              <w:bottom w:val="single" w:sz="4" w:space="0" w:color="auto"/>
            </w:tcBorders>
          </w:tcPr>
          <w:p w14:paraId="452E5146" w14:textId="2AB20A78" w:rsidR="00D61C06" w:rsidRPr="003C07A8" w:rsidRDefault="00D61C06" w:rsidP="00D61C06">
            <w:pPr>
              <w:bidi w:val="0"/>
              <w:spacing w:before="100" w:beforeAutospacing="1" w:after="100" w:afterAutospacing="1" w:line="240" w:lineRule="auto"/>
              <w:rPr>
                <w:rFonts w:asciiTheme="majorBidi" w:hAnsiTheme="majorBidi" w:cstheme="majorBidi"/>
                <w:sz w:val="18"/>
                <w:szCs w:val="18"/>
              </w:rPr>
            </w:pPr>
            <w:r w:rsidRPr="003C07A8">
              <w:rPr>
                <w:rFonts w:asciiTheme="majorBidi" w:hAnsiTheme="majorBidi" w:cstheme="majorBidi"/>
                <w:sz w:val="18"/>
                <w:szCs w:val="18"/>
              </w:rPr>
              <w:t>4</w:t>
            </w:r>
          </w:p>
        </w:tc>
        <w:tc>
          <w:tcPr>
            <w:tcW w:w="1732" w:type="pct"/>
            <w:vMerge/>
            <w:tcBorders>
              <w:bottom w:val="single" w:sz="4" w:space="0" w:color="auto"/>
            </w:tcBorders>
          </w:tcPr>
          <w:p w14:paraId="1CF0BE5A" w14:textId="77777777" w:rsidR="00D61C06" w:rsidRPr="003C07A8" w:rsidRDefault="00D61C06" w:rsidP="00D61C06">
            <w:pPr>
              <w:pStyle w:val="ListParagraph"/>
              <w:tabs>
                <w:tab w:val="left" w:pos="200"/>
              </w:tabs>
              <w:bidi w:val="0"/>
              <w:spacing w:before="100" w:beforeAutospacing="1" w:after="100" w:afterAutospacing="1" w:line="240" w:lineRule="auto"/>
              <w:ind w:left="186" w:hanging="186"/>
              <w:rPr>
                <w:rFonts w:asciiTheme="majorBidi" w:hAnsiTheme="majorBidi" w:cstheme="majorBidi"/>
                <w:sz w:val="18"/>
                <w:szCs w:val="18"/>
              </w:rPr>
            </w:pPr>
          </w:p>
        </w:tc>
        <w:tc>
          <w:tcPr>
            <w:tcW w:w="304" w:type="pct"/>
            <w:vMerge/>
            <w:tcBorders>
              <w:bottom w:val="single" w:sz="4" w:space="0" w:color="auto"/>
            </w:tcBorders>
          </w:tcPr>
          <w:p w14:paraId="5AC346F4" w14:textId="77777777" w:rsidR="00D61C06" w:rsidRPr="003C07A8" w:rsidRDefault="00D61C06" w:rsidP="00D61C06">
            <w:pPr>
              <w:bidi w:val="0"/>
              <w:spacing w:before="100" w:beforeAutospacing="1" w:after="100" w:afterAutospacing="1" w:line="360" w:lineRule="auto"/>
              <w:rPr>
                <w:rFonts w:asciiTheme="majorBidi" w:hAnsiTheme="majorBidi" w:cstheme="majorBidi"/>
                <w:sz w:val="18"/>
                <w:szCs w:val="18"/>
              </w:rPr>
            </w:pPr>
          </w:p>
        </w:tc>
        <w:tc>
          <w:tcPr>
            <w:tcW w:w="534" w:type="pct"/>
            <w:vMerge/>
            <w:tcBorders>
              <w:bottom w:val="single" w:sz="4" w:space="0" w:color="auto"/>
            </w:tcBorders>
          </w:tcPr>
          <w:p w14:paraId="1085EAB1" w14:textId="77777777" w:rsidR="00D61C06" w:rsidRPr="003C07A8" w:rsidRDefault="00D61C06" w:rsidP="00D61C06">
            <w:pPr>
              <w:bidi w:val="0"/>
              <w:spacing w:after="0" w:line="240" w:lineRule="auto"/>
              <w:contextualSpacing/>
              <w:rPr>
                <w:rFonts w:asciiTheme="majorBidi" w:eastAsia="Times New Roman" w:hAnsiTheme="majorBidi" w:cstheme="majorBidi"/>
                <w:sz w:val="18"/>
                <w:szCs w:val="18"/>
              </w:rPr>
            </w:pPr>
          </w:p>
        </w:tc>
        <w:tc>
          <w:tcPr>
            <w:tcW w:w="337" w:type="pct"/>
            <w:vMerge/>
            <w:tcBorders>
              <w:bottom w:val="single" w:sz="4" w:space="0" w:color="auto"/>
            </w:tcBorders>
          </w:tcPr>
          <w:p w14:paraId="7C8938ED" w14:textId="77777777" w:rsidR="00D61C06" w:rsidRPr="003C07A8" w:rsidRDefault="00D61C06" w:rsidP="00D61C06">
            <w:pPr>
              <w:bidi w:val="0"/>
              <w:spacing w:after="0" w:line="240" w:lineRule="auto"/>
              <w:ind w:left="17" w:hanging="17"/>
              <w:contextualSpacing/>
              <w:rPr>
                <w:rFonts w:asciiTheme="majorBidi" w:eastAsia="Times New Roman" w:hAnsiTheme="majorBidi" w:cstheme="majorBidi"/>
                <w:sz w:val="18"/>
                <w:szCs w:val="18"/>
              </w:rPr>
            </w:pPr>
          </w:p>
        </w:tc>
      </w:tr>
    </w:tbl>
    <w:p w14:paraId="146CF297" w14:textId="32A34F44" w:rsidR="002347FB" w:rsidRDefault="002347FB" w:rsidP="00EC5CFA">
      <w:pPr>
        <w:bidi w:val="0"/>
        <w:rPr>
          <w:rFonts w:asciiTheme="majorBidi" w:hAnsiTheme="majorBidi" w:cstheme="majorBidi"/>
          <w:b/>
          <w:bCs/>
          <w:sz w:val="28"/>
          <w:szCs w:val="28"/>
          <w:lang w:bidi="ar-JO"/>
        </w:rPr>
      </w:pPr>
    </w:p>
    <w:p w14:paraId="3E24B753" w14:textId="2199B9E7" w:rsidR="002347FB" w:rsidRDefault="002347FB" w:rsidP="00EC5CFA">
      <w:pPr>
        <w:bidi w:val="0"/>
        <w:rPr>
          <w:rFonts w:asciiTheme="majorBidi" w:hAnsiTheme="majorBidi" w:cstheme="majorBidi"/>
          <w:b/>
          <w:bCs/>
          <w:sz w:val="28"/>
          <w:szCs w:val="28"/>
          <w:lang w:bidi="ar-JO"/>
        </w:rPr>
      </w:pPr>
    </w:p>
    <w:p w14:paraId="217DA916" w14:textId="796BE99C" w:rsidR="003712DE" w:rsidRDefault="003712DE" w:rsidP="00EC5CFA">
      <w:pPr>
        <w:bidi w:val="0"/>
        <w:rPr>
          <w:rFonts w:asciiTheme="majorBidi" w:hAnsiTheme="majorBidi" w:cstheme="majorBidi"/>
          <w:b/>
          <w:bCs/>
          <w:sz w:val="28"/>
          <w:szCs w:val="28"/>
          <w:rtl/>
          <w:lang w:bidi="ar-JO"/>
        </w:rPr>
      </w:pPr>
      <w:r>
        <w:rPr>
          <w:rFonts w:asciiTheme="majorBidi" w:hAnsiTheme="majorBidi" w:cstheme="majorBidi"/>
          <w:b/>
          <w:bCs/>
          <w:sz w:val="28"/>
          <w:szCs w:val="28"/>
          <w:rtl/>
          <w:lang w:bidi="ar-JO"/>
        </w:rPr>
        <w:br w:type="page"/>
      </w:r>
    </w:p>
    <w:p w14:paraId="3666E87C" w14:textId="77777777" w:rsidR="003712DE" w:rsidRDefault="003712DE" w:rsidP="00EC5CFA">
      <w:pPr>
        <w:bidi w:val="0"/>
        <w:rPr>
          <w:rFonts w:asciiTheme="majorBidi" w:hAnsiTheme="majorBidi" w:cstheme="majorBidi"/>
          <w:b/>
          <w:bCs/>
          <w:sz w:val="28"/>
          <w:szCs w:val="28"/>
          <w:rtl/>
          <w:lang w:bidi="ar-JO"/>
        </w:rPr>
        <w:sectPr w:rsidR="003712DE" w:rsidSect="005F5E04">
          <w:pgSz w:w="16838" w:h="11906" w:orient="landscape"/>
          <w:pgMar w:top="1440" w:right="1440" w:bottom="1440" w:left="567" w:header="708" w:footer="708" w:gutter="0"/>
          <w:cols w:space="708"/>
          <w:bidi/>
          <w:rtlGutter/>
          <w:docGrid w:linePitch="360"/>
        </w:sectPr>
      </w:pPr>
    </w:p>
    <w:p w14:paraId="3BEE0C9E" w14:textId="77777777" w:rsidR="002347FB" w:rsidRPr="0028372B" w:rsidRDefault="002347FB" w:rsidP="00EC5CFA">
      <w:pPr>
        <w:bidi w:val="0"/>
        <w:rPr>
          <w:rFonts w:asciiTheme="majorBidi" w:hAnsiTheme="majorBidi" w:cstheme="majorBidi"/>
          <w:b/>
          <w:bCs/>
          <w:sz w:val="28"/>
          <w:szCs w:val="28"/>
          <w:rtl/>
          <w:lang w:bidi="ar-JO"/>
        </w:rPr>
      </w:pPr>
    </w:p>
    <w:p w14:paraId="42652C4F" w14:textId="08503666" w:rsidR="005D57FB" w:rsidRDefault="00354540" w:rsidP="00EC5CFA">
      <w:pPr>
        <w:bidi w:val="0"/>
        <w:rPr>
          <w:rFonts w:asciiTheme="majorBidi" w:hAnsiTheme="majorBidi" w:cstheme="majorBidi"/>
          <w:b/>
          <w:bCs/>
          <w:sz w:val="28"/>
          <w:szCs w:val="28"/>
          <w:lang w:bidi="ar-JO"/>
        </w:rPr>
      </w:pPr>
      <w:r w:rsidRPr="0028372B">
        <w:rPr>
          <w:rFonts w:asciiTheme="majorBidi" w:hAnsiTheme="majorBidi" w:cstheme="majorBidi"/>
          <w:b/>
          <w:bCs/>
          <w:sz w:val="28"/>
          <w:szCs w:val="28"/>
          <w:lang w:bidi="ar-JO"/>
        </w:rPr>
        <w:t>M</w:t>
      </w:r>
      <w:r w:rsidR="00172594" w:rsidRPr="0028372B">
        <w:rPr>
          <w:rFonts w:asciiTheme="majorBidi" w:hAnsiTheme="majorBidi" w:cstheme="majorBidi"/>
          <w:b/>
          <w:bCs/>
          <w:sz w:val="28"/>
          <w:szCs w:val="28"/>
          <w:lang w:bidi="ar-JO"/>
        </w:rPr>
        <w:t xml:space="preserve">eetings and </w:t>
      </w:r>
      <w:r w:rsidR="00EC5CFA" w:rsidRPr="0028372B">
        <w:rPr>
          <w:rFonts w:asciiTheme="majorBidi" w:hAnsiTheme="majorBidi" w:cstheme="majorBidi"/>
          <w:b/>
          <w:bCs/>
          <w:sz w:val="28"/>
          <w:szCs w:val="28"/>
          <w:lang w:bidi="ar-JO"/>
        </w:rPr>
        <w:t>subjects’</w:t>
      </w:r>
      <w:r w:rsidR="00172594" w:rsidRPr="0028372B">
        <w:rPr>
          <w:rFonts w:asciiTheme="majorBidi" w:hAnsiTheme="majorBidi" w:cstheme="majorBidi"/>
          <w:b/>
          <w:bCs/>
          <w:sz w:val="28"/>
          <w:szCs w:val="28"/>
          <w:lang w:bidi="ar-JO"/>
        </w:rPr>
        <w:t xml:space="preserve"> timetable</w:t>
      </w:r>
    </w:p>
    <w:p w14:paraId="0CDC2840" w14:textId="77777777" w:rsidR="00FF25B8" w:rsidRDefault="00FF25B8" w:rsidP="00EC5CFA">
      <w:pPr>
        <w:tabs>
          <w:tab w:val="left" w:pos="0"/>
        </w:tabs>
        <w:bidi w:val="0"/>
        <w:rPr>
          <w:rFonts w:asciiTheme="majorBidi" w:hAnsiTheme="majorBidi" w:cstheme="majorBidi"/>
          <w:sz w:val="20"/>
          <w:szCs w:val="20"/>
          <w:lang w:bidi="ar-JO"/>
        </w:rPr>
      </w:pPr>
    </w:p>
    <w:tbl>
      <w:tblPr>
        <w:tblStyle w:val="TableGrid"/>
        <w:tblW w:w="0" w:type="auto"/>
        <w:tblLook w:val="04A0" w:firstRow="1" w:lastRow="0" w:firstColumn="1" w:lastColumn="0" w:noHBand="0" w:noVBand="1"/>
      </w:tblPr>
      <w:tblGrid>
        <w:gridCol w:w="3004"/>
        <w:gridCol w:w="2023"/>
        <w:gridCol w:w="2067"/>
        <w:gridCol w:w="1922"/>
      </w:tblGrid>
      <w:tr w:rsidR="00EC5CFA" w14:paraId="41F2C6E7" w14:textId="77777777" w:rsidTr="00F164FB">
        <w:tc>
          <w:tcPr>
            <w:tcW w:w="3067" w:type="dxa"/>
            <w:shd w:val="clear" w:color="auto" w:fill="A8D08D" w:themeFill="accent6" w:themeFillTint="99"/>
          </w:tcPr>
          <w:p w14:paraId="791C811F" w14:textId="77777777" w:rsidR="00EC5CFA" w:rsidRDefault="00EC5CFA" w:rsidP="00EC5CFA">
            <w:pPr>
              <w:tabs>
                <w:tab w:val="left" w:pos="0"/>
              </w:tabs>
              <w:bidi w:val="0"/>
              <w:rPr>
                <w:rFonts w:asciiTheme="majorBidi" w:hAnsiTheme="majorBidi" w:cstheme="majorBidi"/>
                <w:sz w:val="20"/>
                <w:szCs w:val="20"/>
                <w:lang w:bidi="ar-JO"/>
              </w:rPr>
            </w:pPr>
            <w:r>
              <w:rPr>
                <w:rFonts w:asciiTheme="majorBidi" w:hAnsiTheme="majorBidi" w:cstheme="majorBidi"/>
                <w:sz w:val="20"/>
                <w:szCs w:val="20"/>
                <w:lang w:bidi="ar-JO"/>
              </w:rPr>
              <w:t>National competencies</w:t>
            </w:r>
          </w:p>
        </w:tc>
        <w:tc>
          <w:tcPr>
            <w:tcW w:w="2089" w:type="dxa"/>
            <w:shd w:val="clear" w:color="auto" w:fill="A8D08D" w:themeFill="accent6" w:themeFillTint="99"/>
          </w:tcPr>
          <w:p w14:paraId="559269BD" w14:textId="77777777" w:rsidR="00EC5CFA" w:rsidRDefault="00EC5CFA" w:rsidP="00EC5CFA">
            <w:pPr>
              <w:tabs>
                <w:tab w:val="left" w:pos="0"/>
              </w:tabs>
              <w:bidi w:val="0"/>
              <w:rPr>
                <w:rFonts w:asciiTheme="majorBidi" w:hAnsiTheme="majorBidi" w:cstheme="majorBidi"/>
                <w:sz w:val="20"/>
                <w:szCs w:val="20"/>
                <w:lang w:bidi="ar-JO"/>
              </w:rPr>
            </w:pPr>
            <w:r>
              <w:rPr>
                <w:rFonts w:asciiTheme="majorBidi" w:hAnsiTheme="majorBidi" w:cstheme="majorBidi"/>
                <w:sz w:val="20"/>
                <w:szCs w:val="20"/>
                <w:lang w:bidi="ar-JO"/>
              </w:rPr>
              <w:t>#of covering titles (64)</w:t>
            </w:r>
          </w:p>
        </w:tc>
        <w:tc>
          <w:tcPr>
            <w:tcW w:w="2120" w:type="dxa"/>
            <w:shd w:val="clear" w:color="auto" w:fill="A8D08D" w:themeFill="accent6" w:themeFillTint="99"/>
          </w:tcPr>
          <w:p w14:paraId="6CEF4BA7" w14:textId="08439EBB" w:rsidR="00EC5CFA" w:rsidRDefault="00EC5CFA" w:rsidP="00EC5CFA">
            <w:pPr>
              <w:tabs>
                <w:tab w:val="left" w:pos="0"/>
              </w:tabs>
              <w:bidi w:val="0"/>
              <w:rPr>
                <w:rFonts w:asciiTheme="majorBidi" w:hAnsiTheme="majorBidi" w:cstheme="majorBidi"/>
                <w:sz w:val="20"/>
                <w:szCs w:val="20"/>
                <w:lang w:bidi="ar-JO"/>
              </w:rPr>
            </w:pPr>
            <w:r>
              <w:rPr>
                <w:rFonts w:asciiTheme="majorBidi" w:hAnsiTheme="majorBidi" w:cstheme="majorBidi"/>
                <w:sz w:val="20"/>
                <w:szCs w:val="20"/>
                <w:lang w:bidi="ar-JO"/>
              </w:rPr>
              <w:t>Percentage of competency coverage</w:t>
            </w:r>
          </w:p>
        </w:tc>
        <w:tc>
          <w:tcPr>
            <w:tcW w:w="1966" w:type="dxa"/>
            <w:shd w:val="clear" w:color="auto" w:fill="A8D08D" w:themeFill="accent6" w:themeFillTint="99"/>
          </w:tcPr>
          <w:p w14:paraId="33363743" w14:textId="77777777" w:rsidR="00EC5CFA" w:rsidRDefault="00EC5CFA" w:rsidP="00EC5CFA">
            <w:pPr>
              <w:tabs>
                <w:tab w:val="left" w:pos="0"/>
              </w:tabs>
              <w:bidi w:val="0"/>
              <w:rPr>
                <w:rFonts w:asciiTheme="majorBidi" w:hAnsiTheme="majorBidi" w:cstheme="majorBidi"/>
                <w:sz w:val="20"/>
                <w:szCs w:val="20"/>
                <w:lang w:bidi="ar-JO"/>
              </w:rPr>
            </w:pPr>
            <w:r>
              <w:rPr>
                <w:rFonts w:asciiTheme="majorBidi" w:hAnsiTheme="majorBidi" w:cstheme="majorBidi"/>
                <w:sz w:val="20"/>
                <w:szCs w:val="20"/>
                <w:lang w:bidi="ar-JO"/>
              </w:rPr>
              <w:t>Ideally Required competency coverage percentage</w:t>
            </w:r>
          </w:p>
        </w:tc>
      </w:tr>
      <w:tr w:rsidR="00EC5CFA" w14:paraId="04F1ACE8" w14:textId="77777777" w:rsidTr="00F164FB">
        <w:tc>
          <w:tcPr>
            <w:tcW w:w="3067" w:type="dxa"/>
          </w:tcPr>
          <w:p w14:paraId="19C56349" w14:textId="77777777" w:rsidR="00EC5CFA" w:rsidRDefault="00EC5CFA" w:rsidP="00EC5CFA">
            <w:pPr>
              <w:tabs>
                <w:tab w:val="left" w:pos="0"/>
              </w:tabs>
              <w:bidi w:val="0"/>
              <w:rPr>
                <w:rFonts w:asciiTheme="majorBidi" w:hAnsiTheme="majorBidi" w:cstheme="majorBidi"/>
                <w:sz w:val="20"/>
                <w:szCs w:val="20"/>
                <w:lang w:bidi="ar-JO"/>
              </w:rPr>
            </w:pPr>
            <w:r>
              <w:rPr>
                <w:rFonts w:asciiTheme="majorBidi" w:hAnsiTheme="majorBidi" w:cstheme="majorBidi"/>
                <w:sz w:val="20"/>
                <w:szCs w:val="20"/>
                <w:lang w:bidi="ar-JO"/>
              </w:rPr>
              <w:t>1: Safe and effective environment</w:t>
            </w:r>
          </w:p>
        </w:tc>
        <w:tc>
          <w:tcPr>
            <w:tcW w:w="2089" w:type="dxa"/>
          </w:tcPr>
          <w:p w14:paraId="447EB96B" w14:textId="6DE1980D" w:rsidR="00EC5CFA" w:rsidRDefault="00EC5CFA" w:rsidP="00EC5CFA">
            <w:pPr>
              <w:tabs>
                <w:tab w:val="left" w:pos="0"/>
              </w:tabs>
              <w:bidi w:val="0"/>
              <w:rPr>
                <w:rFonts w:asciiTheme="majorBidi" w:hAnsiTheme="majorBidi" w:cstheme="majorBidi"/>
                <w:sz w:val="20"/>
                <w:szCs w:val="20"/>
                <w:lang w:bidi="ar-JO"/>
              </w:rPr>
            </w:pPr>
            <w:r>
              <w:rPr>
                <w:rFonts w:asciiTheme="majorBidi" w:hAnsiTheme="majorBidi" w:cstheme="majorBidi"/>
                <w:sz w:val="20"/>
                <w:szCs w:val="20"/>
                <w:lang w:bidi="ar-JO"/>
              </w:rPr>
              <w:t>2</w:t>
            </w:r>
            <w:r w:rsidR="007D340C">
              <w:rPr>
                <w:rFonts w:asciiTheme="majorBidi" w:hAnsiTheme="majorBidi" w:cstheme="majorBidi"/>
                <w:sz w:val="20"/>
                <w:szCs w:val="20"/>
                <w:lang w:bidi="ar-JO"/>
              </w:rPr>
              <w:t>1</w:t>
            </w:r>
          </w:p>
        </w:tc>
        <w:tc>
          <w:tcPr>
            <w:tcW w:w="2120" w:type="dxa"/>
          </w:tcPr>
          <w:p w14:paraId="4C9C05CD" w14:textId="29218FBF" w:rsidR="00EC5CFA" w:rsidRDefault="00EC5CFA" w:rsidP="00EC5CFA">
            <w:pPr>
              <w:tabs>
                <w:tab w:val="left" w:pos="0"/>
              </w:tabs>
              <w:bidi w:val="0"/>
              <w:rPr>
                <w:rFonts w:asciiTheme="majorBidi" w:hAnsiTheme="majorBidi" w:cstheme="majorBidi"/>
                <w:sz w:val="20"/>
                <w:szCs w:val="20"/>
                <w:lang w:bidi="ar-JO"/>
              </w:rPr>
            </w:pPr>
            <w:r>
              <w:rPr>
                <w:rFonts w:asciiTheme="majorBidi" w:hAnsiTheme="majorBidi" w:cstheme="majorBidi"/>
                <w:sz w:val="20"/>
                <w:szCs w:val="20"/>
                <w:lang w:bidi="ar-JO"/>
              </w:rPr>
              <w:t>34.</w:t>
            </w:r>
            <w:r w:rsidR="00C87BA3">
              <w:rPr>
                <w:rFonts w:asciiTheme="majorBidi" w:hAnsiTheme="majorBidi" w:cstheme="majorBidi"/>
                <w:sz w:val="20"/>
                <w:szCs w:val="20"/>
                <w:lang w:bidi="ar-JO"/>
              </w:rPr>
              <w:t>8</w:t>
            </w:r>
            <w:r>
              <w:rPr>
                <w:rFonts w:asciiTheme="majorBidi" w:hAnsiTheme="majorBidi" w:cstheme="majorBidi"/>
                <w:sz w:val="20"/>
                <w:szCs w:val="20"/>
                <w:lang w:bidi="ar-JO"/>
              </w:rPr>
              <w:t>%</w:t>
            </w:r>
          </w:p>
        </w:tc>
        <w:tc>
          <w:tcPr>
            <w:tcW w:w="1966" w:type="dxa"/>
          </w:tcPr>
          <w:p w14:paraId="189771B3" w14:textId="77777777" w:rsidR="00EC5CFA" w:rsidRDefault="00EC5CFA" w:rsidP="00EC5CFA">
            <w:pPr>
              <w:tabs>
                <w:tab w:val="left" w:pos="0"/>
              </w:tabs>
              <w:bidi w:val="0"/>
              <w:rPr>
                <w:rFonts w:asciiTheme="majorBidi" w:hAnsiTheme="majorBidi" w:cstheme="majorBidi"/>
                <w:sz w:val="20"/>
                <w:szCs w:val="20"/>
                <w:lang w:bidi="ar-JO"/>
              </w:rPr>
            </w:pPr>
            <w:r>
              <w:rPr>
                <w:rFonts w:asciiTheme="majorBidi" w:hAnsiTheme="majorBidi" w:cstheme="majorBidi"/>
                <w:sz w:val="20"/>
                <w:szCs w:val="20"/>
                <w:lang w:bidi="ar-JO"/>
              </w:rPr>
              <w:t>25-35%</w:t>
            </w:r>
          </w:p>
        </w:tc>
      </w:tr>
      <w:tr w:rsidR="00EC5CFA" w14:paraId="3B6CD8B7" w14:textId="77777777" w:rsidTr="00F164FB">
        <w:tc>
          <w:tcPr>
            <w:tcW w:w="3067" w:type="dxa"/>
          </w:tcPr>
          <w:p w14:paraId="468301B2" w14:textId="08976241" w:rsidR="00EC5CFA" w:rsidRDefault="00EC5CFA" w:rsidP="00EC5CFA">
            <w:pPr>
              <w:tabs>
                <w:tab w:val="left" w:pos="0"/>
              </w:tabs>
              <w:bidi w:val="0"/>
              <w:rPr>
                <w:rFonts w:asciiTheme="majorBidi" w:hAnsiTheme="majorBidi" w:cstheme="majorBidi"/>
                <w:sz w:val="20"/>
                <w:szCs w:val="20"/>
                <w:lang w:bidi="ar-JO"/>
              </w:rPr>
            </w:pPr>
            <w:r>
              <w:rPr>
                <w:rFonts w:asciiTheme="majorBidi" w:hAnsiTheme="majorBidi" w:cstheme="majorBidi"/>
                <w:sz w:val="20"/>
                <w:szCs w:val="20"/>
                <w:lang w:bidi="ar-JO"/>
              </w:rPr>
              <w:t>2: Health promotion\prevention maintenance</w:t>
            </w:r>
          </w:p>
        </w:tc>
        <w:tc>
          <w:tcPr>
            <w:tcW w:w="2089" w:type="dxa"/>
          </w:tcPr>
          <w:p w14:paraId="2AE4D318" w14:textId="77777777" w:rsidR="00EC5CFA" w:rsidRDefault="00EC5CFA" w:rsidP="00EC5CFA">
            <w:pPr>
              <w:tabs>
                <w:tab w:val="left" w:pos="0"/>
              </w:tabs>
              <w:bidi w:val="0"/>
              <w:rPr>
                <w:rFonts w:asciiTheme="majorBidi" w:hAnsiTheme="majorBidi" w:cstheme="majorBidi"/>
                <w:sz w:val="20"/>
                <w:szCs w:val="20"/>
                <w:lang w:bidi="ar-JO"/>
              </w:rPr>
            </w:pPr>
            <w:r>
              <w:rPr>
                <w:rFonts w:asciiTheme="majorBidi" w:hAnsiTheme="majorBidi" w:cstheme="majorBidi"/>
                <w:sz w:val="20"/>
                <w:szCs w:val="20"/>
                <w:lang w:bidi="ar-JO"/>
              </w:rPr>
              <w:t>10</w:t>
            </w:r>
          </w:p>
        </w:tc>
        <w:tc>
          <w:tcPr>
            <w:tcW w:w="2120" w:type="dxa"/>
          </w:tcPr>
          <w:p w14:paraId="278319DC" w14:textId="77777777" w:rsidR="00EC5CFA" w:rsidRDefault="00EC5CFA" w:rsidP="00EC5CFA">
            <w:pPr>
              <w:tabs>
                <w:tab w:val="left" w:pos="0"/>
              </w:tabs>
              <w:bidi w:val="0"/>
              <w:rPr>
                <w:rFonts w:asciiTheme="majorBidi" w:hAnsiTheme="majorBidi" w:cstheme="majorBidi"/>
                <w:sz w:val="20"/>
                <w:szCs w:val="20"/>
                <w:lang w:bidi="ar-JO"/>
              </w:rPr>
            </w:pPr>
            <w:r>
              <w:rPr>
                <w:rFonts w:asciiTheme="majorBidi" w:hAnsiTheme="majorBidi" w:cstheme="majorBidi"/>
                <w:sz w:val="20"/>
                <w:szCs w:val="20"/>
                <w:lang w:bidi="ar-JO"/>
              </w:rPr>
              <w:t>15.6%*</w:t>
            </w:r>
          </w:p>
        </w:tc>
        <w:tc>
          <w:tcPr>
            <w:tcW w:w="1966" w:type="dxa"/>
          </w:tcPr>
          <w:p w14:paraId="6B83D41A" w14:textId="77777777" w:rsidR="00EC5CFA" w:rsidRDefault="00EC5CFA" w:rsidP="00EC5CFA">
            <w:pPr>
              <w:tabs>
                <w:tab w:val="left" w:pos="0"/>
              </w:tabs>
              <w:bidi w:val="0"/>
              <w:rPr>
                <w:rFonts w:asciiTheme="majorBidi" w:hAnsiTheme="majorBidi" w:cstheme="majorBidi"/>
                <w:sz w:val="20"/>
                <w:szCs w:val="20"/>
                <w:lang w:bidi="ar-JO"/>
              </w:rPr>
            </w:pPr>
            <w:r>
              <w:rPr>
                <w:rFonts w:asciiTheme="majorBidi" w:hAnsiTheme="majorBidi" w:cstheme="majorBidi"/>
                <w:sz w:val="20"/>
                <w:szCs w:val="20"/>
                <w:lang w:bidi="ar-JO"/>
              </w:rPr>
              <w:t>10-15%</w:t>
            </w:r>
          </w:p>
        </w:tc>
      </w:tr>
      <w:tr w:rsidR="00EC5CFA" w14:paraId="6DF3F258" w14:textId="77777777" w:rsidTr="00F164FB">
        <w:tc>
          <w:tcPr>
            <w:tcW w:w="3067" w:type="dxa"/>
          </w:tcPr>
          <w:p w14:paraId="59C2B447" w14:textId="03958CE6" w:rsidR="00EC5CFA" w:rsidRDefault="00EC5CFA" w:rsidP="00EC5CFA">
            <w:pPr>
              <w:tabs>
                <w:tab w:val="left" w:pos="0"/>
              </w:tabs>
              <w:bidi w:val="0"/>
              <w:rPr>
                <w:rFonts w:asciiTheme="majorBidi" w:hAnsiTheme="majorBidi" w:cstheme="majorBidi"/>
                <w:sz w:val="20"/>
                <w:szCs w:val="20"/>
                <w:lang w:bidi="ar-JO"/>
              </w:rPr>
            </w:pPr>
            <w:r>
              <w:rPr>
                <w:rFonts w:asciiTheme="majorBidi" w:hAnsiTheme="majorBidi" w:cstheme="majorBidi"/>
                <w:sz w:val="20"/>
                <w:szCs w:val="20"/>
                <w:lang w:bidi="ar-JO"/>
              </w:rPr>
              <w:t>3: Physiological integrity</w:t>
            </w:r>
          </w:p>
        </w:tc>
        <w:tc>
          <w:tcPr>
            <w:tcW w:w="2089" w:type="dxa"/>
          </w:tcPr>
          <w:p w14:paraId="1D8AF2CB" w14:textId="5E9B6931" w:rsidR="00EC5CFA" w:rsidRDefault="00EC5CFA" w:rsidP="00EC5CFA">
            <w:pPr>
              <w:tabs>
                <w:tab w:val="left" w:pos="0"/>
              </w:tabs>
              <w:bidi w:val="0"/>
              <w:rPr>
                <w:rFonts w:asciiTheme="majorBidi" w:hAnsiTheme="majorBidi" w:cstheme="majorBidi"/>
                <w:sz w:val="20"/>
                <w:szCs w:val="20"/>
                <w:lang w:bidi="ar-JO"/>
              </w:rPr>
            </w:pPr>
            <w:r>
              <w:rPr>
                <w:rFonts w:asciiTheme="majorBidi" w:hAnsiTheme="majorBidi" w:cstheme="majorBidi"/>
                <w:sz w:val="20"/>
                <w:szCs w:val="20"/>
                <w:lang w:bidi="ar-JO"/>
              </w:rPr>
              <w:t>2</w:t>
            </w:r>
            <w:r w:rsidR="007D340C">
              <w:rPr>
                <w:rFonts w:asciiTheme="majorBidi" w:hAnsiTheme="majorBidi" w:cstheme="majorBidi"/>
                <w:sz w:val="20"/>
                <w:szCs w:val="20"/>
                <w:lang w:bidi="ar-JO"/>
              </w:rPr>
              <w:t>1</w:t>
            </w:r>
          </w:p>
        </w:tc>
        <w:tc>
          <w:tcPr>
            <w:tcW w:w="2120" w:type="dxa"/>
          </w:tcPr>
          <w:p w14:paraId="769117E8" w14:textId="77777777" w:rsidR="00EC5CFA" w:rsidRDefault="00EC5CFA" w:rsidP="00EC5CFA">
            <w:pPr>
              <w:tabs>
                <w:tab w:val="left" w:pos="0"/>
              </w:tabs>
              <w:bidi w:val="0"/>
              <w:rPr>
                <w:rFonts w:asciiTheme="majorBidi" w:hAnsiTheme="majorBidi" w:cstheme="majorBidi"/>
                <w:sz w:val="20"/>
                <w:szCs w:val="20"/>
                <w:lang w:bidi="ar-JO"/>
              </w:rPr>
            </w:pPr>
            <w:r>
              <w:rPr>
                <w:rFonts w:asciiTheme="majorBidi" w:hAnsiTheme="majorBidi" w:cstheme="majorBidi"/>
                <w:sz w:val="20"/>
                <w:szCs w:val="20"/>
                <w:lang w:bidi="ar-JO"/>
              </w:rPr>
              <w:t>32.8%</w:t>
            </w:r>
          </w:p>
        </w:tc>
        <w:tc>
          <w:tcPr>
            <w:tcW w:w="1966" w:type="dxa"/>
          </w:tcPr>
          <w:p w14:paraId="374F0808" w14:textId="77777777" w:rsidR="00EC5CFA" w:rsidRDefault="00EC5CFA" w:rsidP="00EC5CFA">
            <w:pPr>
              <w:tabs>
                <w:tab w:val="left" w:pos="0"/>
              </w:tabs>
              <w:bidi w:val="0"/>
              <w:rPr>
                <w:rFonts w:asciiTheme="majorBidi" w:hAnsiTheme="majorBidi" w:cstheme="majorBidi"/>
                <w:sz w:val="20"/>
                <w:szCs w:val="20"/>
                <w:lang w:bidi="ar-JO"/>
              </w:rPr>
            </w:pPr>
            <w:r>
              <w:rPr>
                <w:rFonts w:asciiTheme="majorBidi" w:hAnsiTheme="majorBidi" w:cstheme="majorBidi"/>
                <w:sz w:val="20"/>
                <w:szCs w:val="20"/>
                <w:lang w:bidi="ar-JO"/>
              </w:rPr>
              <w:t>25-35%</w:t>
            </w:r>
          </w:p>
        </w:tc>
      </w:tr>
      <w:tr w:rsidR="00EC5CFA" w14:paraId="2294113B" w14:textId="77777777" w:rsidTr="00F164FB">
        <w:tc>
          <w:tcPr>
            <w:tcW w:w="3067" w:type="dxa"/>
          </w:tcPr>
          <w:p w14:paraId="42A51932" w14:textId="26C441D1" w:rsidR="00EC5CFA" w:rsidRDefault="00EC5CFA" w:rsidP="00EC5CFA">
            <w:pPr>
              <w:tabs>
                <w:tab w:val="left" w:pos="0"/>
              </w:tabs>
              <w:bidi w:val="0"/>
              <w:rPr>
                <w:rFonts w:asciiTheme="majorBidi" w:hAnsiTheme="majorBidi" w:cstheme="majorBidi"/>
                <w:sz w:val="20"/>
                <w:szCs w:val="20"/>
                <w:lang w:bidi="ar-JO"/>
              </w:rPr>
            </w:pPr>
            <w:r>
              <w:rPr>
                <w:rFonts w:asciiTheme="majorBidi" w:hAnsiTheme="majorBidi" w:cstheme="majorBidi"/>
                <w:sz w:val="20"/>
                <w:szCs w:val="20"/>
                <w:lang w:bidi="ar-JO"/>
              </w:rPr>
              <w:t>4: Psychosocial integrity</w:t>
            </w:r>
          </w:p>
        </w:tc>
        <w:tc>
          <w:tcPr>
            <w:tcW w:w="2089" w:type="dxa"/>
          </w:tcPr>
          <w:p w14:paraId="52C47D7D" w14:textId="4DE6C7C2" w:rsidR="00EC5CFA" w:rsidRDefault="007D340C" w:rsidP="00EC5CFA">
            <w:pPr>
              <w:tabs>
                <w:tab w:val="left" w:pos="0"/>
              </w:tabs>
              <w:bidi w:val="0"/>
              <w:rPr>
                <w:rFonts w:asciiTheme="majorBidi" w:hAnsiTheme="majorBidi" w:cstheme="majorBidi"/>
                <w:sz w:val="20"/>
                <w:szCs w:val="20"/>
                <w:lang w:bidi="ar-JO"/>
              </w:rPr>
            </w:pPr>
            <w:r>
              <w:rPr>
                <w:rFonts w:asciiTheme="majorBidi" w:hAnsiTheme="majorBidi" w:cstheme="majorBidi"/>
                <w:sz w:val="20"/>
                <w:szCs w:val="20"/>
                <w:lang w:bidi="ar-JO"/>
              </w:rPr>
              <w:t>6</w:t>
            </w:r>
          </w:p>
        </w:tc>
        <w:tc>
          <w:tcPr>
            <w:tcW w:w="2120" w:type="dxa"/>
          </w:tcPr>
          <w:p w14:paraId="570EF495" w14:textId="605CE008" w:rsidR="00EC5CFA" w:rsidRDefault="00C87BA3" w:rsidP="00EC5CFA">
            <w:pPr>
              <w:tabs>
                <w:tab w:val="left" w:pos="0"/>
              </w:tabs>
              <w:bidi w:val="0"/>
              <w:rPr>
                <w:rFonts w:asciiTheme="majorBidi" w:hAnsiTheme="majorBidi" w:cstheme="majorBidi"/>
                <w:sz w:val="20"/>
                <w:szCs w:val="20"/>
                <w:lang w:bidi="ar-JO"/>
              </w:rPr>
            </w:pPr>
            <w:r>
              <w:rPr>
                <w:rFonts w:asciiTheme="majorBidi" w:hAnsiTheme="majorBidi" w:cstheme="majorBidi"/>
                <w:sz w:val="20"/>
                <w:szCs w:val="20"/>
                <w:lang w:bidi="ar-JO"/>
              </w:rPr>
              <w:t>9</w:t>
            </w:r>
            <w:r w:rsidR="00EC5CFA">
              <w:rPr>
                <w:rFonts w:asciiTheme="majorBidi" w:hAnsiTheme="majorBidi" w:cstheme="majorBidi"/>
                <w:sz w:val="20"/>
                <w:szCs w:val="20"/>
                <w:lang w:bidi="ar-JO"/>
              </w:rPr>
              <w:t>%</w:t>
            </w:r>
          </w:p>
        </w:tc>
        <w:tc>
          <w:tcPr>
            <w:tcW w:w="1966" w:type="dxa"/>
          </w:tcPr>
          <w:p w14:paraId="73C9DF9A" w14:textId="77777777" w:rsidR="00EC5CFA" w:rsidRDefault="00EC5CFA" w:rsidP="00EC5CFA">
            <w:pPr>
              <w:tabs>
                <w:tab w:val="left" w:pos="0"/>
              </w:tabs>
              <w:bidi w:val="0"/>
              <w:rPr>
                <w:rFonts w:asciiTheme="majorBidi" w:hAnsiTheme="majorBidi" w:cstheme="majorBidi"/>
                <w:sz w:val="20"/>
                <w:szCs w:val="20"/>
                <w:lang w:bidi="ar-JO"/>
              </w:rPr>
            </w:pPr>
            <w:r>
              <w:rPr>
                <w:rFonts w:asciiTheme="majorBidi" w:hAnsiTheme="majorBidi" w:cstheme="majorBidi"/>
                <w:sz w:val="20"/>
                <w:szCs w:val="20"/>
                <w:lang w:bidi="ar-JO"/>
              </w:rPr>
              <w:t>5-10%</w:t>
            </w:r>
          </w:p>
        </w:tc>
      </w:tr>
      <w:tr w:rsidR="00EC5CFA" w14:paraId="2BBAA594" w14:textId="77777777" w:rsidTr="00F164FB">
        <w:tc>
          <w:tcPr>
            <w:tcW w:w="3067" w:type="dxa"/>
          </w:tcPr>
          <w:p w14:paraId="2565C8B2" w14:textId="56B2722A" w:rsidR="00EC5CFA" w:rsidRDefault="00EC5CFA" w:rsidP="00EC5CFA">
            <w:pPr>
              <w:tabs>
                <w:tab w:val="left" w:pos="0"/>
              </w:tabs>
              <w:bidi w:val="0"/>
              <w:rPr>
                <w:rFonts w:asciiTheme="majorBidi" w:hAnsiTheme="majorBidi" w:cstheme="majorBidi"/>
                <w:sz w:val="20"/>
                <w:szCs w:val="20"/>
                <w:lang w:bidi="ar-JO"/>
              </w:rPr>
            </w:pPr>
            <w:r>
              <w:rPr>
                <w:rFonts w:asciiTheme="majorBidi" w:hAnsiTheme="majorBidi" w:cstheme="majorBidi"/>
                <w:sz w:val="20"/>
                <w:szCs w:val="20"/>
                <w:lang w:bidi="ar-JO"/>
              </w:rPr>
              <w:t>5: Global and health economics</w:t>
            </w:r>
          </w:p>
        </w:tc>
        <w:tc>
          <w:tcPr>
            <w:tcW w:w="2089" w:type="dxa"/>
          </w:tcPr>
          <w:p w14:paraId="4CD11A59" w14:textId="38B7D63C" w:rsidR="00EC5CFA" w:rsidRDefault="007D340C" w:rsidP="00EC5CFA">
            <w:pPr>
              <w:tabs>
                <w:tab w:val="left" w:pos="0"/>
              </w:tabs>
              <w:bidi w:val="0"/>
              <w:rPr>
                <w:rFonts w:asciiTheme="majorBidi" w:hAnsiTheme="majorBidi" w:cstheme="majorBidi"/>
                <w:sz w:val="20"/>
                <w:szCs w:val="20"/>
                <w:lang w:bidi="ar-JO"/>
              </w:rPr>
            </w:pPr>
            <w:r>
              <w:rPr>
                <w:rFonts w:asciiTheme="majorBidi" w:hAnsiTheme="majorBidi" w:cstheme="majorBidi"/>
                <w:sz w:val="20"/>
                <w:szCs w:val="20"/>
                <w:lang w:bidi="ar-JO"/>
              </w:rPr>
              <w:t>5</w:t>
            </w:r>
          </w:p>
        </w:tc>
        <w:tc>
          <w:tcPr>
            <w:tcW w:w="2120" w:type="dxa"/>
          </w:tcPr>
          <w:p w14:paraId="0CEC9F54" w14:textId="77777777" w:rsidR="00EC5CFA" w:rsidRDefault="00EC5CFA" w:rsidP="00EC5CFA">
            <w:pPr>
              <w:tabs>
                <w:tab w:val="left" w:pos="0"/>
              </w:tabs>
              <w:bidi w:val="0"/>
              <w:rPr>
                <w:rFonts w:asciiTheme="majorBidi" w:hAnsiTheme="majorBidi" w:cstheme="majorBidi"/>
                <w:sz w:val="20"/>
                <w:szCs w:val="20"/>
                <w:lang w:bidi="ar-JO"/>
              </w:rPr>
            </w:pPr>
            <w:r>
              <w:rPr>
                <w:rFonts w:asciiTheme="majorBidi" w:hAnsiTheme="majorBidi" w:cstheme="majorBidi"/>
                <w:sz w:val="20"/>
                <w:szCs w:val="20"/>
                <w:lang w:bidi="ar-JO"/>
              </w:rPr>
              <w:t>9%</w:t>
            </w:r>
          </w:p>
        </w:tc>
        <w:tc>
          <w:tcPr>
            <w:tcW w:w="1966" w:type="dxa"/>
          </w:tcPr>
          <w:p w14:paraId="6CA90891" w14:textId="77777777" w:rsidR="00EC5CFA" w:rsidRDefault="00EC5CFA" w:rsidP="00EC5CFA">
            <w:pPr>
              <w:tabs>
                <w:tab w:val="left" w:pos="0"/>
              </w:tabs>
              <w:bidi w:val="0"/>
              <w:rPr>
                <w:rFonts w:asciiTheme="majorBidi" w:hAnsiTheme="majorBidi" w:cstheme="majorBidi"/>
                <w:sz w:val="20"/>
                <w:szCs w:val="20"/>
                <w:lang w:bidi="ar-JO"/>
              </w:rPr>
            </w:pPr>
            <w:r>
              <w:rPr>
                <w:rFonts w:asciiTheme="majorBidi" w:hAnsiTheme="majorBidi" w:cstheme="majorBidi"/>
                <w:sz w:val="20"/>
                <w:szCs w:val="20"/>
                <w:lang w:bidi="ar-JO"/>
              </w:rPr>
              <w:t>5-10%</w:t>
            </w:r>
          </w:p>
        </w:tc>
      </w:tr>
      <w:tr w:rsidR="00EC5CFA" w14:paraId="73B23B4E" w14:textId="77777777" w:rsidTr="00F164FB">
        <w:tc>
          <w:tcPr>
            <w:tcW w:w="3067" w:type="dxa"/>
            <w:shd w:val="clear" w:color="auto" w:fill="A8D08D" w:themeFill="accent6" w:themeFillTint="99"/>
          </w:tcPr>
          <w:p w14:paraId="326EDED5" w14:textId="77777777" w:rsidR="00EC5CFA" w:rsidRDefault="00EC5CFA" w:rsidP="00EC5CFA">
            <w:pPr>
              <w:tabs>
                <w:tab w:val="left" w:pos="0"/>
              </w:tabs>
              <w:bidi w:val="0"/>
              <w:rPr>
                <w:rFonts w:asciiTheme="majorBidi" w:hAnsiTheme="majorBidi" w:cstheme="majorBidi"/>
                <w:sz w:val="20"/>
                <w:szCs w:val="20"/>
                <w:lang w:bidi="ar-JO"/>
              </w:rPr>
            </w:pPr>
            <w:r>
              <w:rPr>
                <w:rFonts w:asciiTheme="majorBidi" w:hAnsiTheme="majorBidi" w:cstheme="majorBidi"/>
                <w:sz w:val="20"/>
                <w:szCs w:val="20"/>
                <w:lang w:bidi="ar-JO"/>
              </w:rPr>
              <w:t>Total</w:t>
            </w:r>
          </w:p>
        </w:tc>
        <w:tc>
          <w:tcPr>
            <w:tcW w:w="2089" w:type="dxa"/>
            <w:shd w:val="clear" w:color="auto" w:fill="A8D08D" w:themeFill="accent6" w:themeFillTint="99"/>
          </w:tcPr>
          <w:p w14:paraId="62675077" w14:textId="77777777" w:rsidR="00EC5CFA" w:rsidRDefault="00EC5CFA" w:rsidP="00EC5CFA">
            <w:pPr>
              <w:tabs>
                <w:tab w:val="left" w:pos="0"/>
              </w:tabs>
              <w:bidi w:val="0"/>
              <w:rPr>
                <w:rFonts w:asciiTheme="majorBidi" w:hAnsiTheme="majorBidi" w:cstheme="majorBidi"/>
                <w:sz w:val="20"/>
                <w:szCs w:val="20"/>
                <w:lang w:bidi="ar-JO"/>
              </w:rPr>
            </w:pPr>
            <w:r>
              <w:rPr>
                <w:rFonts w:asciiTheme="majorBidi" w:hAnsiTheme="majorBidi" w:cstheme="majorBidi"/>
                <w:sz w:val="20"/>
                <w:szCs w:val="20"/>
                <w:lang w:bidi="ar-JO"/>
              </w:rPr>
              <w:t>64</w:t>
            </w:r>
          </w:p>
        </w:tc>
        <w:tc>
          <w:tcPr>
            <w:tcW w:w="2120" w:type="dxa"/>
            <w:shd w:val="clear" w:color="auto" w:fill="A8D08D" w:themeFill="accent6" w:themeFillTint="99"/>
          </w:tcPr>
          <w:p w14:paraId="3086E330" w14:textId="77777777" w:rsidR="00EC5CFA" w:rsidRDefault="00EC5CFA" w:rsidP="00EC5CFA">
            <w:pPr>
              <w:tabs>
                <w:tab w:val="left" w:pos="0"/>
              </w:tabs>
              <w:bidi w:val="0"/>
              <w:rPr>
                <w:rFonts w:asciiTheme="majorBidi" w:hAnsiTheme="majorBidi" w:cstheme="majorBidi"/>
                <w:sz w:val="20"/>
                <w:szCs w:val="20"/>
                <w:lang w:bidi="ar-JO"/>
              </w:rPr>
            </w:pPr>
            <w:r>
              <w:rPr>
                <w:rFonts w:asciiTheme="majorBidi" w:hAnsiTheme="majorBidi" w:cstheme="majorBidi"/>
                <w:sz w:val="20"/>
                <w:szCs w:val="20"/>
                <w:lang w:bidi="ar-JO"/>
              </w:rPr>
              <w:t>100%</w:t>
            </w:r>
          </w:p>
        </w:tc>
        <w:tc>
          <w:tcPr>
            <w:tcW w:w="1966" w:type="dxa"/>
            <w:shd w:val="clear" w:color="auto" w:fill="A8D08D" w:themeFill="accent6" w:themeFillTint="99"/>
          </w:tcPr>
          <w:p w14:paraId="41C668E0" w14:textId="77777777" w:rsidR="00EC5CFA" w:rsidRDefault="00EC5CFA" w:rsidP="00EC5CFA">
            <w:pPr>
              <w:tabs>
                <w:tab w:val="left" w:pos="0"/>
              </w:tabs>
              <w:bidi w:val="0"/>
              <w:rPr>
                <w:rFonts w:asciiTheme="majorBidi" w:hAnsiTheme="majorBidi" w:cstheme="majorBidi"/>
                <w:sz w:val="20"/>
                <w:szCs w:val="20"/>
                <w:lang w:bidi="ar-JO"/>
              </w:rPr>
            </w:pPr>
          </w:p>
        </w:tc>
      </w:tr>
    </w:tbl>
    <w:p w14:paraId="42D7128F" w14:textId="77777777" w:rsidR="00FF25B8" w:rsidRDefault="00FF25B8" w:rsidP="00002A1A">
      <w:pPr>
        <w:tabs>
          <w:tab w:val="left" w:pos="0"/>
        </w:tabs>
        <w:bidi w:val="0"/>
        <w:rPr>
          <w:rFonts w:asciiTheme="majorBidi" w:hAnsiTheme="majorBidi" w:cstheme="majorBidi"/>
          <w:sz w:val="20"/>
          <w:szCs w:val="20"/>
          <w:lang w:bidi="ar-JO"/>
        </w:rPr>
      </w:pPr>
    </w:p>
    <w:p w14:paraId="3D6B565F" w14:textId="3579C5CC" w:rsidR="00C66842" w:rsidRDefault="00BC2DC2" w:rsidP="00EC5CFA">
      <w:pPr>
        <w:tabs>
          <w:tab w:val="left" w:pos="0"/>
        </w:tabs>
        <w:bidi w:val="0"/>
        <w:ind w:hanging="180"/>
        <w:rPr>
          <w:rFonts w:asciiTheme="majorBidi" w:hAnsiTheme="majorBidi" w:cstheme="majorBidi"/>
          <w:sz w:val="20"/>
          <w:szCs w:val="20"/>
          <w:lang w:bidi="ar-JO"/>
        </w:rPr>
      </w:pPr>
      <w:r w:rsidRPr="00DB26E0">
        <w:rPr>
          <w:rFonts w:asciiTheme="majorBidi" w:hAnsiTheme="majorBidi" w:cstheme="majorBidi"/>
          <w:sz w:val="20"/>
          <w:szCs w:val="20"/>
          <w:lang w:bidi="ar-JO"/>
        </w:rPr>
        <w:t>* include</w:t>
      </w:r>
      <w:r w:rsidR="009358E0" w:rsidRPr="00DB26E0">
        <w:rPr>
          <w:rFonts w:asciiTheme="majorBidi" w:hAnsiTheme="majorBidi" w:cstheme="majorBidi"/>
          <w:sz w:val="20"/>
          <w:szCs w:val="20"/>
          <w:lang w:bidi="ar-JO"/>
        </w:rPr>
        <w:t>s</w:t>
      </w:r>
      <w:r w:rsidRPr="00DB26E0">
        <w:rPr>
          <w:rFonts w:asciiTheme="majorBidi" w:hAnsiTheme="majorBidi" w:cstheme="majorBidi"/>
          <w:sz w:val="20"/>
          <w:szCs w:val="20"/>
          <w:lang w:bidi="ar-JO"/>
        </w:rPr>
        <w:t xml:space="preserve">: </w:t>
      </w:r>
      <w:r w:rsidR="00963BCA" w:rsidRPr="00DB26E0">
        <w:rPr>
          <w:rFonts w:asciiTheme="majorBidi" w:hAnsiTheme="majorBidi" w:cstheme="majorBidi"/>
          <w:sz w:val="20"/>
          <w:szCs w:val="20"/>
          <w:lang w:bidi="ar-JO"/>
        </w:rPr>
        <w:t xml:space="preserve">Lecture, flipped Class, </w:t>
      </w:r>
      <w:r w:rsidR="00002A1A">
        <w:rPr>
          <w:rFonts w:asciiTheme="majorBidi" w:hAnsiTheme="majorBidi" w:cstheme="majorBidi"/>
          <w:sz w:val="20"/>
          <w:szCs w:val="20"/>
          <w:lang w:bidi="ar-JO"/>
        </w:rPr>
        <w:t>project-based</w:t>
      </w:r>
      <w:r w:rsidRPr="00DB26E0">
        <w:rPr>
          <w:rFonts w:asciiTheme="majorBidi" w:hAnsiTheme="majorBidi" w:cstheme="majorBidi"/>
          <w:sz w:val="20"/>
          <w:szCs w:val="20"/>
          <w:lang w:bidi="ar-JO"/>
        </w:rPr>
        <w:t xml:space="preserve"> </w:t>
      </w:r>
      <w:r w:rsidR="00DB26E0" w:rsidRPr="00DB26E0">
        <w:rPr>
          <w:rFonts w:asciiTheme="majorBidi" w:hAnsiTheme="majorBidi" w:cstheme="majorBidi"/>
          <w:sz w:val="20"/>
          <w:szCs w:val="20"/>
          <w:lang w:bidi="ar-JO"/>
        </w:rPr>
        <w:t>learning,</w:t>
      </w:r>
      <w:r w:rsidRPr="00DB26E0">
        <w:rPr>
          <w:rFonts w:asciiTheme="majorBidi" w:hAnsiTheme="majorBidi" w:cstheme="majorBidi"/>
          <w:sz w:val="20"/>
          <w:szCs w:val="20"/>
          <w:lang w:bidi="ar-JO"/>
        </w:rPr>
        <w:t xml:space="preserve"> problem solving based learning, collaborati</w:t>
      </w:r>
      <w:r w:rsidR="004A054B" w:rsidRPr="00DB26E0">
        <w:rPr>
          <w:rFonts w:asciiTheme="majorBidi" w:hAnsiTheme="majorBidi" w:cstheme="majorBidi"/>
          <w:sz w:val="20"/>
          <w:szCs w:val="20"/>
          <w:lang w:bidi="ar-JO"/>
        </w:rPr>
        <w:t>ve</w:t>
      </w:r>
      <w:r w:rsidRPr="00DB26E0">
        <w:rPr>
          <w:rFonts w:asciiTheme="majorBidi" w:hAnsiTheme="majorBidi" w:cstheme="majorBidi"/>
          <w:sz w:val="20"/>
          <w:szCs w:val="20"/>
          <w:lang w:bidi="ar-JO"/>
        </w:rPr>
        <w:t xml:space="preserve"> learning</w:t>
      </w:r>
    </w:p>
    <w:p w14:paraId="4E95EDB6" w14:textId="77777777" w:rsidR="00002A1A" w:rsidRPr="00AE09E9" w:rsidRDefault="00002A1A" w:rsidP="00002A1A">
      <w:pPr>
        <w:tabs>
          <w:tab w:val="left" w:pos="0"/>
        </w:tabs>
        <w:bidi w:val="0"/>
        <w:ind w:hanging="180"/>
        <w:jc w:val="center"/>
        <w:rPr>
          <w:rFonts w:asciiTheme="majorBidi" w:hAnsiTheme="majorBidi" w:cstheme="majorBidi"/>
          <w:b/>
          <w:bCs/>
          <w:sz w:val="20"/>
          <w:szCs w:val="20"/>
          <w:rtl/>
          <w:lang w:bidi="ar-JO"/>
        </w:rPr>
      </w:pPr>
      <w:r w:rsidRPr="00AE09E9">
        <w:rPr>
          <w:rFonts w:asciiTheme="majorBidi" w:hAnsiTheme="majorBidi" w:cstheme="majorBidi"/>
          <w:b/>
          <w:bCs/>
          <w:sz w:val="20"/>
          <w:szCs w:val="20"/>
          <w:lang w:bidi="ar-JO"/>
        </w:rPr>
        <w:t>Table: Matrix of ILOS and Content chapters</w:t>
      </w:r>
    </w:p>
    <w:tbl>
      <w:tblPr>
        <w:tblStyle w:val="TableGrid"/>
        <w:tblW w:w="0" w:type="auto"/>
        <w:jc w:val="center"/>
        <w:tblLook w:val="04A0" w:firstRow="1" w:lastRow="0" w:firstColumn="1" w:lastColumn="0" w:noHBand="0" w:noVBand="1"/>
      </w:tblPr>
      <w:tblGrid>
        <w:gridCol w:w="1658"/>
        <w:gridCol w:w="486"/>
        <w:gridCol w:w="486"/>
        <w:gridCol w:w="571"/>
        <w:gridCol w:w="519"/>
        <w:gridCol w:w="440"/>
        <w:gridCol w:w="440"/>
        <w:gridCol w:w="474"/>
        <w:gridCol w:w="474"/>
        <w:gridCol w:w="474"/>
      </w:tblGrid>
      <w:tr w:rsidR="00002A1A" w:rsidRPr="00D060B9" w14:paraId="0E7970B6" w14:textId="77777777" w:rsidTr="00C92648">
        <w:trPr>
          <w:trHeight w:val="385"/>
          <w:jc w:val="center"/>
        </w:trPr>
        <w:tc>
          <w:tcPr>
            <w:tcW w:w="0" w:type="auto"/>
          </w:tcPr>
          <w:p w14:paraId="68CD49D0" w14:textId="77777777" w:rsidR="00002A1A" w:rsidRPr="00D060B9" w:rsidRDefault="00002A1A" w:rsidP="00C92648">
            <w:pPr>
              <w:bidi w:val="0"/>
              <w:rPr>
                <w:rFonts w:asciiTheme="majorBidi" w:hAnsiTheme="majorBidi" w:cstheme="majorBidi"/>
                <w:b/>
                <w:bCs/>
                <w:sz w:val="20"/>
                <w:szCs w:val="20"/>
              </w:rPr>
            </w:pPr>
            <w:r w:rsidRPr="00D060B9">
              <w:rPr>
                <w:rFonts w:asciiTheme="majorBidi" w:hAnsiTheme="majorBidi" w:cstheme="majorBidi"/>
                <w:b/>
                <w:bCs/>
                <w:sz w:val="20"/>
                <w:szCs w:val="20"/>
              </w:rPr>
              <w:t xml:space="preserve">ILOS </w:t>
            </w:r>
          </w:p>
        </w:tc>
        <w:tc>
          <w:tcPr>
            <w:tcW w:w="0" w:type="auto"/>
            <w:vMerge w:val="restart"/>
            <w:shd w:val="clear" w:color="auto" w:fill="auto"/>
          </w:tcPr>
          <w:p w14:paraId="2695A394" w14:textId="77777777" w:rsidR="00002A1A" w:rsidRPr="00D060B9" w:rsidRDefault="00002A1A" w:rsidP="00C92648">
            <w:pPr>
              <w:bidi w:val="0"/>
              <w:jc w:val="center"/>
              <w:rPr>
                <w:rFonts w:asciiTheme="majorBidi" w:hAnsiTheme="majorBidi" w:cstheme="majorBidi"/>
                <w:b/>
                <w:bCs/>
                <w:sz w:val="20"/>
                <w:szCs w:val="20"/>
              </w:rPr>
            </w:pPr>
            <w:r w:rsidRPr="00D060B9">
              <w:rPr>
                <w:rFonts w:asciiTheme="majorBidi" w:hAnsiTheme="majorBidi" w:cstheme="majorBidi"/>
                <w:b/>
                <w:bCs/>
                <w:sz w:val="20"/>
                <w:szCs w:val="20"/>
              </w:rPr>
              <w:t>K1</w:t>
            </w:r>
          </w:p>
        </w:tc>
        <w:tc>
          <w:tcPr>
            <w:tcW w:w="0" w:type="auto"/>
            <w:vMerge w:val="restart"/>
            <w:shd w:val="clear" w:color="auto" w:fill="auto"/>
          </w:tcPr>
          <w:p w14:paraId="55B137A3" w14:textId="77777777" w:rsidR="00002A1A" w:rsidRPr="00D060B9" w:rsidRDefault="00002A1A" w:rsidP="00C92648">
            <w:pPr>
              <w:bidi w:val="0"/>
              <w:jc w:val="center"/>
              <w:rPr>
                <w:rFonts w:asciiTheme="majorBidi" w:hAnsiTheme="majorBidi" w:cstheme="majorBidi"/>
                <w:b/>
                <w:bCs/>
                <w:sz w:val="20"/>
                <w:szCs w:val="20"/>
              </w:rPr>
            </w:pPr>
            <w:r w:rsidRPr="00D060B9">
              <w:rPr>
                <w:rFonts w:asciiTheme="majorBidi" w:hAnsiTheme="majorBidi" w:cstheme="majorBidi"/>
                <w:b/>
                <w:bCs/>
                <w:sz w:val="20"/>
                <w:szCs w:val="20"/>
              </w:rPr>
              <w:t>K2</w:t>
            </w:r>
          </w:p>
        </w:tc>
        <w:tc>
          <w:tcPr>
            <w:tcW w:w="0" w:type="auto"/>
            <w:vMerge w:val="restart"/>
            <w:shd w:val="clear" w:color="auto" w:fill="auto"/>
          </w:tcPr>
          <w:p w14:paraId="0AB03E03" w14:textId="77777777" w:rsidR="00002A1A" w:rsidRPr="00D060B9" w:rsidRDefault="00002A1A" w:rsidP="00C92648">
            <w:pPr>
              <w:bidi w:val="0"/>
              <w:jc w:val="center"/>
              <w:rPr>
                <w:rFonts w:asciiTheme="majorBidi" w:hAnsiTheme="majorBidi" w:cstheme="majorBidi"/>
                <w:b/>
                <w:bCs/>
                <w:sz w:val="20"/>
                <w:szCs w:val="20"/>
              </w:rPr>
            </w:pPr>
            <w:r w:rsidRPr="00D060B9">
              <w:rPr>
                <w:rFonts w:asciiTheme="majorBidi" w:hAnsiTheme="majorBidi" w:cstheme="majorBidi"/>
                <w:b/>
                <w:bCs/>
                <w:sz w:val="20"/>
                <w:szCs w:val="20"/>
              </w:rPr>
              <w:t>S1</w:t>
            </w:r>
          </w:p>
        </w:tc>
        <w:tc>
          <w:tcPr>
            <w:tcW w:w="0" w:type="auto"/>
            <w:vMerge w:val="restart"/>
            <w:shd w:val="clear" w:color="auto" w:fill="auto"/>
          </w:tcPr>
          <w:p w14:paraId="2647ABBE" w14:textId="77777777" w:rsidR="00002A1A" w:rsidRPr="00D060B9" w:rsidRDefault="00002A1A" w:rsidP="00C92648">
            <w:pPr>
              <w:bidi w:val="0"/>
              <w:jc w:val="center"/>
              <w:rPr>
                <w:rFonts w:asciiTheme="majorBidi" w:hAnsiTheme="majorBidi" w:cstheme="majorBidi"/>
                <w:b/>
                <w:bCs/>
                <w:sz w:val="20"/>
                <w:szCs w:val="20"/>
              </w:rPr>
            </w:pPr>
            <w:r w:rsidRPr="00D060B9">
              <w:rPr>
                <w:rFonts w:asciiTheme="majorBidi" w:hAnsiTheme="majorBidi" w:cstheme="majorBidi"/>
                <w:b/>
                <w:bCs/>
                <w:sz w:val="20"/>
                <w:szCs w:val="20"/>
              </w:rPr>
              <w:t>S2</w:t>
            </w:r>
          </w:p>
        </w:tc>
        <w:tc>
          <w:tcPr>
            <w:tcW w:w="0" w:type="auto"/>
            <w:vMerge w:val="restart"/>
            <w:shd w:val="clear" w:color="auto" w:fill="auto"/>
          </w:tcPr>
          <w:p w14:paraId="269469C6" w14:textId="77777777" w:rsidR="00002A1A" w:rsidRPr="00D060B9" w:rsidRDefault="00002A1A" w:rsidP="00C92648">
            <w:pPr>
              <w:bidi w:val="0"/>
              <w:jc w:val="center"/>
              <w:rPr>
                <w:rFonts w:asciiTheme="majorBidi" w:hAnsiTheme="majorBidi" w:cstheme="majorBidi"/>
                <w:b/>
                <w:bCs/>
                <w:sz w:val="20"/>
                <w:szCs w:val="20"/>
              </w:rPr>
            </w:pPr>
            <w:r>
              <w:rPr>
                <w:rFonts w:asciiTheme="majorBidi" w:hAnsiTheme="majorBidi" w:cstheme="majorBidi"/>
                <w:b/>
                <w:bCs/>
                <w:sz w:val="20"/>
                <w:szCs w:val="20"/>
              </w:rPr>
              <w:t>S3</w:t>
            </w:r>
          </w:p>
        </w:tc>
        <w:tc>
          <w:tcPr>
            <w:tcW w:w="0" w:type="auto"/>
            <w:vMerge w:val="restart"/>
            <w:shd w:val="clear" w:color="auto" w:fill="auto"/>
          </w:tcPr>
          <w:p w14:paraId="26AA8AED" w14:textId="77777777" w:rsidR="00002A1A" w:rsidRPr="00D060B9" w:rsidRDefault="00002A1A" w:rsidP="00C92648">
            <w:pPr>
              <w:bidi w:val="0"/>
              <w:jc w:val="center"/>
              <w:rPr>
                <w:rFonts w:asciiTheme="majorBidi" w:hAnsiTheme="majorBidi" w:cstheme="majorBidi"/>
                <w:b/>
                <w:bCs/>
                <w:sz w:val="20"/>
                <w:szCs w:val="20"/>
              </w:rPr>
            </w:pPr>
            <w:r>
              <w:rPr>
                <w:rFonts w:asciiTheme="majorBidi" w:hAnsiTheme="majorBidi" w:cstheme="majorBidi"/>
                <w:b/>
                <w:bCs/>
                <w:sz w:val="20"/>
                <w:szCs w:val="20"/>
              </w:rPr>
              <w:t>S4</w:t>
            </w:r>
          </w:p>
        </w:tc>
        <w:tc>
          <w:tcPr>
            <w:tcW w:w="0" w:type="auto"/>
            <w:vMerge w:val="restart"/>
            <w:shd w:val="clear" w:color="auto" w:fill="auto"/>
          </w:tcPr>
          <w:p w14:paraId="77A07033" w14:textId="77777777" w:rsidR="00002A1A" w:rsidRPr="00D060B9" w:rsidRDefault="00002A1A" w:rsidP="00C92648">
            <w:pPr>
              <w:bidi w:val="0"/>
              <w:jc w:val="center"/>
              <w:rPr>
                <w:rFonts w:asciiTheme="majorBidi" w:hAnsiTheme="majorBidi" w:cstheme="majorBidi"/>
                <w:b/>
                <w:bCs/>
                <w:sz w:val="20"/>
                <w:szCs w:val="20"/>
              </w:rPr>
            </w:pPr>
            <w:r w:rsidRPr="00D060B9">
              <w:rPr>
                <w:rFonts w:asciiTheme="majorBidi" w:hAnsiTheme="majorBidi" w:cstheme="majorBidi"/>
                <w:b/>
                <w:bCs/>
                <w:sz w:val="20"/>
                <w:szCs w:val="20"/>
              </w:rPr>
              <w:t>C1</w:t>
            </w:r>
          </w:p>
        </w:tc>
        <w:tc>
          <w:tcPr>
            <w:tcW w:w="0" w:type="auto"/>
            <w:vMerge w:val="restart"/>
          </w:tcPr>
          <w:p w14:paraId="60FD4704" w14:textId="77777777" w:rsidR="00002A1A" w:rsidRPr="00D060B9" w:rsidRDefault="00002A1A" w:rsidP="00C92648">
            <w:pPr>
              <w:bidi w:val="0"/>
              <w:jc w:val="center"/>
              <w:rPr>
                <w:rFonts w:asciiTheme="majorBidi" w:hAnsiTheme="majorBidi" w:cstheme="majorBidi"/>
                <w:b/>
                <w:bCs/>
                <w:sz w:val="20"/>
                <w:szCs w:val="20"/>
              </w:rPr>
            </w:pPr>
            <w:r w:rsidRPr="00D060B9">
              <w:rPr>
                <w:rFonts w:asciiTheme="majorBidi" w:hAnsiTheme="majorBidi" w:cstheme="majorBidi"/>
                <w:b/>
                <w:bCs/>
                <w:sz w:val="20"/>
                <w:szCs w:val="20"/>
              </w:rPr>
              <w:t>C2</w:t>
            </w:r>
          </w:p>
        </w:tc>
        <w:tc>
          <w:tcPr>
            <w:tcW w:w="0" w:type="auto"/>
            <w:vMerge w:val="restart"/>
          </w:tcPr>
          <w:p w14:paraId="6F9A5345" w14:textId="77777777" w:rsidR="00002A1A" w:rsidRPr="00D060B9" w:rsidRDefault="00002A1A" w:rsidP="00C92648">
            <w:pPr>
              <w:bidi w:val="0"/>
              <w:jc w:val="center"/>
              <w:rPr>
                <w:rFonts w:asciiTheme="majorBidi" w:hAnsiTheme="majorBidi" w:cstheme="majorBidi"/>
                <w:b/>
                <w:bCs/>
                <w:sz w:val="20"/>
                <w:szCs w:val="20"/>
              </w:rPr>
            </w:pPr>
            <w:r w:rsidRPr="00D060B9">
              <w:rPr>
                <w:rFonts w:asciiTheme="majorBidi" w:hAnsiTheme="majorBidi" w:cstheme="majorBidi"/>
                <w:b/>
                <w:bCs/>
                <w:sz w:val="20"/>
                <w:szCs w:val="20"/>
              </w:rPr>
              <w:t>C3</w:t>
            </w:r>
          </w:p>
        </w:tc>
      </w:tr>
      <w:tr w:rsidR="00002A1A" w:rsidRPr="00D060B9" w14:paraId="3E4D82E9" w14:textId="77777777" w:rsidTr="00C92648">
        <w:trPr>
          <w:trHeight w:val="385"/>
          <w:jc w:val="center"/>
        </w:trPr>
        <w:tc>
          <w:tcPr>
            <w:tcW w:w="0" w:type="auto"/>
          </w:tcPr>
          <w:p w14:paraId="63E5A64B" w14:textId="77777777" w:rsidR="00002A1A" w:rsidRPr="00D060B9" w:rsidRDefault="00002A1A" w:rsidP="00C92648">
            <w:pPr>
              <w:bidi w:val="0"/>
              <w:rPr>
                <w:rFonts w:asciiTheme="majorBidi" w:hAnsiTheme="majorBidi" w:cstheme="majorBidi"/>
                <w:b/>
                <w:bCs/>
                <w:sz w:val="20"/>
                <w:szCs w:val="20"/>
              </w:rPr>
            </w:pPr>
            <w:r w:rsidRPr="00D060B9">
              <w:rPr>
                <w:rFonts w:asciiTheme="majorBidi" w:hAnsiTheme="majorBidi" w:cstheme="majorBidi"/>
                <w:b/>
                <w:bCs/>
                <w:sz w:val="20"/>
                <w:szCs w:val="20"/>
              </w:rPr>
              <w:t>Content chapter</w:t>
            </w:r>
          </w:p>
        </w:tc>
        <w:tc>
          <w:tcPr>
            <w:tcW w:w="0" w:type="auto"/>
            <w:vMerge/>
            <w:shd w:val="clear" w:color="auto" w:fill="auto"/>
          </w:tcPr>
          <w:p w14:paraId="7C298394" w14:textId="77777777" w:rsidR="00002A1A" w:rsidRPr="00D060B9" w:rsidRDefault="00002A1A" w:rsidP="00C92648">
            <w:pPr>
              <w:bidi w:val="0"/>
              <w:jc w:val="center"/>
              <w:rPr>
                <w:rFonts w:asciiTheme="majorBidi" w:hAnsiTheme="majorBidi" w:cstheme="majorBidi"/>
                <w:b/>
                <w:bCs/>
                <w:sz w:val="20"/>
                <w:szCs w:val="20"/>
              </w:rPr>
            </w:pPr>
          </w:p>
        </w:tc>
        <w:tc>
          <w:tcPr>
            <w:tcW w:w="0" w:type="auto"/>
            <w:vMerge/>
            <w:shd w:val="clear" w:color="auto" w:fill="auto"/>
          </w:tcPr>
          <w:p w14:paraId="5FA9BA07" w14:textId="77777777" w:rsidR="00002A1A" w:rsidRPr="00D060B9" w:rsidRDefault="00002A1A" w:rsidP="00C92648">
            <w:pPr>
              <w:bidi w:val="0"/>
              <w:jc w:val="center"/>
              <w:rPr>
                <w:rFonts w:asciiTheme="majorBidi" w:hAnsiTheme="majorBidi" w:cstheme="majorBidi"/>
                <w:b/>
                <w:bCs/>
                <w:sz w:val="20"/>
                <w:szCs w:val="20"/>
              </w:rPr>
            </w:pPr>
          </w:p>
        </w:tc>
        <w:tc>
          <w:tcPr>
            <w:tcW w:w="0" w:type="auto"/>
            <w:vMerge/>
            <w:shd w:val="clear" w:color="auto" w:fill="auto"/>
          </w:tcPr>
          <w:p w14:paraId="0D5282BA" w14:textId="77777777" w:rsidR="00002A1A" w:rsidRPr="00D060B9" w:rsidRDefault="00002A1A" w:rsidP="00C92648">
            <w:pPr>
              <w:bidi w:val="0"/>
              <w:jc w:val="center"/>
              <w:rPr>
                <w:rFonts w:asciiTheme="majorBidi" w:hAnsiTheme="majorBidi" w:cstheme="majorBidi"/>
                <w:b/>
                <w:bCs/>
                <w:sz w:val="20"/>
                <w:szCs w:val="20"/>
              </w:rPr>
            </w:pPr>
          </w:p>
        </w:tc>
        <w:tc>
          <w:tcPr>
            <w:tcW w:w="0" w:type="auto"/>
            <w:vMerge/>
            <w:shd w:val="clear" w:color="auto" w:fill="auto"/>
          </w:tcPr>
          <w:p w14:paraId="316DC76D" w14:textId="77777777" w:rsidR="00002A1A" w:rsidRPr="00D060B9" w:rsidRDefault="00002A1A" w:rsidP="00C92648">
            <w:pPr>
              <w:bidi w:val="0"/>
              <w:jc w:val="center"/>
              <w:rPr>
                <w:rFonts w:asciiTheme="majorBidi" w:hAnsiTheme="majorBidi" w:cstheme="majorBidi"/>
                <w:b/>
                <w:bCs/>
                <w:sz w:val="20"/>
                <w:szCs w:val="20"/>
              </w:rPr>
            </w:pPr>
          </w:p>
        </w:tc>
        <w:tc>
          <w:tcPr>
            <w:tcW w:w="0" w:type="auto"/>
            <w:vMerge/>
            <w:shd w:val="clear" w:color="auto" w:fill="auto"/>
          </w:tcPr>
          <w:p w14:paraId="5B8880BB" w14:textId="77777777" w:rsidR="00002A1A" w:rsidRDefault="00002A1A" w:rsidP="00C92648">
            <w:pPr>
              <w:bidi w:val="0"/>
              <w:jc w:val="center"/>
              <w:rPr>
                <w:rFonts w:asciiTheme="majorBidi" w:hAnsiTheme="majorBidi" w:cstheme="majorBidi"/>
                <w:b/>
                <w:bCs/>
                <w:sz w:val="20"/>
                <w:szCs w:val="20"/>
              </w:rPr>
            </w:pPr>
          </w:p>
        </w:tc>
        <w:tc>
          <w:tcPr>
            <w:tcW w:w="0" w:type="auto"/>
            <w:vMerge/>
            <w:shd w:val="clear" w:color="auto" w:fill="auto"/>
          </w:tcPr>
          <w:p w14:paraId="1EBF6180" w14:textId="77777777" w:rsidR="00002A1A" w:rsidRDefault="00002A1A" w:rsidP="00C92648">
            <w:pPr>
              <w:bidi w:val="0"/>
              <w:jc w:val="center"/>
              <w:rPr>
                <w:rFonts w:asciiTheme="majorBidi" w:hAnsiTheme="majorBidi" w:cstheme="majorBidi"/>
                <w:b/>
                <w:bCs/>
                <w:sz w:val="20"/>
                <w:szCs w:val="20"/>
              </w:rPr>
            </w:pPr>
          </w:p>
        </w:tc>
        <w:tc>
          <w:tcPr>
            <w:tcW w:w="0" w:type="auto"/>
            <w:vMerge/>
            <w:shd w:val="clear" w:color="auto" w:fill="auto"/>
          </w:tcPr>
          <w:p w14:paraId="2F0C1DA1" w14:textId="77777777" w:rsidR="00002A1A" w:rsidRPr="00D060B9" w:rsidRDefault="00002A1A" w:rsidP="00C92648">
            <w:pPr>
              <w:bidi w:val="0"/>
              <w:jc w:val="center"/>
              <w:rPr>
                <w:rFonts w:asciiTheme="majorBidi" w:hAnsiTheme="majorBidi" w:cstheme="majorBidi"/>
                <w:b/>
                <w:bCs/>
                <w:sz w:val="20"/>
                <w:szCs w:val="20"/>
              </w:rPr>
            </w:pPr>
          </w:p>
        </w:tc>
        <w:tc>
          <w:tcPr>
            <w:tcW w:w="0" w:type="auto"/>
            <w:vMerge/>
          </w:tcPr>
          <w:p w14:paraId="7ED970D1" w14:textId="77777777" w:rsidR="00002A1A" w:rsidRPr="00D060B9" w:rsidRDefault="00002A1A" w:rsidP="00C92648">
            <w:pPr>
              <w:bidi w:val="0"/>
              <w:jc w:val="center"/>
              <w:rPr>
                <w:rFonts w:asciiTheme="majorBidi" w:hAnsiTheme="majorBidi" w:cstheme="majorBidi"/>
                <w:b/>
                <w:bCs/>
                <w:sz w:val="20"/>
                <w:szCs w:val="20"/>
              </w:rPr>
            </w:pPr>
          </w:p>
        </w:tc>
        <w:tc>
          <w:tcPr>
            <w:tcW w:w="0" w:type="auto"/>
            <w:vMerge/>
          </w:tcPr>
          <w:p w14:paraId="76C9FF21" w14:textId="77777777" w:rsidR="00002A1A" w:rsidRPr="00D060B9" w:rsidRDefault="00002A1A" w:rsidP="00C92648">
            <w:pPr>
              <w:bidi w:val="0"/>
              <w:jc w:val="center"/>
              <w:rPr>
                <w:rFonts w:asciiTheme="majorBidi" w:hAnsiTheme="majorBidi" w:cstheme="majorBidi"/>
                <w:b/>
                <w:bCs/>
                <w:sz w:val="20"/>
                <w:szCs w:val="20"/>
              </w:rPr>
            </w:pPr>
          </w:p>
        </w:tc>
      </w:tr>
      <w:tr w:rsidR="00002A1A" w:rsidRPr="00D060B9" w14:paraId="4F8AADE5" w14:textId="77777777" w:rsidTr="00C92648">
        <w:trPr>
          <w:jc w:val="center"/>
        </w:trPr>
        <w:tc>
          <w:tcPr>
            <w:tcW w:w="0" w:type="auto"/>
          </w:tcPr>
          <w:p w14:paraId="3EA3EA1A" w14:textId="77777777" w:rsidR="00002A1A" w:rsidRPr="00487B46" w:rsidRDefault="00002A1A" w:rsidP="00C92648">
            <w:pPr>
              <w:tabs>
                <w:tab w:val="left" w:pos="0"/>
              </w:tabs>
              <w:bidi w:val="0"/>
              <w:rPr>
                <w:rFonts w:ascii="Cambria" w:hAnsi="Cambria" w:cstheme="minorHAnsi"/>
                <w:sz w:val="20"/>
                <w:szCs w:val="20"/>
                <w:lang w:bidi="ar-JO"/>
              </w:rPr>
            </w:pPr>
            <w:r>
              <w:rPr>
                <w:rFonts w:ascii="Cambria" w:hAnsi="Cambria" w:cstheme="minorHAnsi"/>
                <w:sz w:val="20"/>
                <w:szCs w:val="20"/>
                <w:lang w:bidi="ar-JO"/>
              </w:rPr>
              <w:t>Wk 1</w:t>
            </w:r>
          </w:p>
        </w:tc>
        <w:tc>
          <w:tcPr>
            <w:tcW w:w="0" w:type="auto"/>
          </w:tcPr>
          <w:p w14:paraId="3158CFE6" w14:textId="48A233E1" w:rsidR="00002A1A" w:rsidRPr="00D060B9" w:rsidRDefault="00002A1A" w:rsidP="00C92648">
            <w:pPr>
              <w:bidi w:val="0"/>
              <w:jc w:val="center"/>
              <w:rPr>
                <w:rFonts w:asciiTheme="majorBidi" w:hAnsiTheme="majorBidi" w:cstheme="majorBidi"/>
                <w:b/>
                <w:bCs/>
                <w:sz w:val="20"/>
                <w:szCs w:val="20"/>
              </w:rPr>
            </w:pPr>
            <w:r>
              <w:rPr>
                <w:rFonts w:asciiTheme="majorBidi" w:hAnsiTheme="majorBidi" w:cstheme="majorBidi"/>
                <w:b/>
                <w:bCs/>
                <w:sz w:val="20"/>
                <w:szCs w:val="20"/>
              </w:rPr>
              <w:t>X</w:t>
            </w:r>
          </w:p>
        </w:tc>
        <w:tc>
          <w:tcPr>
            <w:tcW w:w="0" w:type="auto"/>
          </w:tcPr>
          <w:p w14:paraId="372C65F9" w14:textId="30932396" w:rsidR="00002A1A" w:rsidRPr="00D060B9" w:rsidRDefault="00002A1A" w:rsidP="00C92648">
            <w:pPr>
              <w:bidi w:val="0"/>
              <w:jc w:val="center"/>
              <w:rPr>
                <w:rFonts w:asciiTheme="majorBidi" w:hAnsiTheme="majorBidi" w:cstheme="majorBidi"/>
                <w:b/>
                <w:bCs/>
                <w:sz w:val="20"/>
                <w:szCs w:val="20"/>
              </w:rPr>
            </w:pPr>
          </w:p>
        </w:tc>
        <w:tc>
          <w:tcPr>
            <w:tcW w:w="0" w:type="auto"/>
          </w:tcPr>
          <w:p w14:paraId="3D50DCDF" w14:textId="5232D2A2" w:rsidR="00002A1A" w:rsidRPr="00D060B9" w:rsidRDefault="00002A1A" w:rsidP="00C92648">
            <w:pPr>
              <w:bidi w:val="0"/>
              <w:jc w:val="center"/>
              <w:rPr>
                <w:rFonts w:asciiTheme="majorBidi" w:hAnsiTheme="majorBidi" w:cstheme="majorBidi"/>
                <w:b/>
                <w:bCs/>
                <w:sz w:val="20"/>
                <w:szCs w:val="20"/>
              </w:rPr>
            </w:pPr>
            <w:r>
              <w:rPr>
                <w:rFonts w:asciiTheme="majorBidi" w:hAnsiTheme="majorBidi" w:cstheme="majorBidi"/>
                <w:b/>
                <w:bCs/>
                <w:sz w:val="20"/>
                <w:szCs w:val="20"/>
              </w:rPr>
              <w:t xml:space="preserve">X </w:t>
            </w:r>
          </w:p>
        </w:tc>
        <w:tc>
          <w:tcPr>
            <w:tcW w:w="0" w:type="auto"/>
          </w:tcPr>
          <w:p w14:paraId="62362190" w14:textId="77777777" w:rsidR="00002A1A" w:rsidRPr="00D060B9" w:rsidRDefault="00002A1A" w:rsidP="00C92648">
            <w:pPr>
              <w:bidi w:val="0"/>
              <w:jc w:val="center"/>
              <w:rPr>
                <w:rFonts w:asciiTheme="majorBidi" w:hAnsiTheme="majorBidi" w:cstheme="majorBidi"/>
                <w:b/>
                <w:bCs/>
                <w:sz w:val="20"/>
                <w:szCs w:val="20"/>
              </w:rPr>
            </w:pPr>
            <w:r>
              <w:rPr>
                <w:rFonts w:asciiTheme="majorBidi" w:hAnsiTheme="majorBidi" w:cstheme="majorBidi"/>
                <w:b/>
                <w:bCs/>
                <w:sz w:val="20"/>
                <w:szCs w:val="20"/>
              </w:rPr>
              <w:t>X</w:t>
            </w:r>
          </w:p>
        </w:tc>
        <w:tc>
          <w:tcPr>
            <w:tcW w:w="0" w:type="auto"/>
          </w:tcPr>
          <w:p w14:paraId="51B28740" w14:textId="1648F31D" w:rsidR="00002A1A" w:rsidRPr="00D060B9" w:rsidRDefault="00002A1A" w:rsidP="00C92648">
            <w:pPr>
              <w:bidi w:val="0"/>
              <w:jc w:val="center"/>
              <w:rPr>
                <w:rFonts w:asciiTheme="majorBidi" w:hAnsiTheme="majorBidi" w:cstheme="majorBidi"/>
                <w:b/>
                <w:bCs/>
                <w:sz w:val="20"/>
                <w:szCs w:val="20"/>
              </w:rPr>
            </w:pPr>
            <w:r>
              <w:rPr>
                <w:rFonts w:asciiTheme="majorBidi" w:hAnsiTheme="majorBidi" w:cstheme="majorBidi"/>
                <w:b/>
                <w:bCs/>
                <w:sz w:val="20"/>
                <w:szCs w:val="20"/>
              </w:rPr>
              <w:t>X</w:t>
            </w:r>
          </w:p>
        </w:tc>
        <w:tc>
          <w:tcPr>
            <w:tcW w:w="0" w:type="auto"/>
          </w:tcPr>
          <w:p w14:paraId="48FB7858" w14:textId="77777777" w:rsidR="00002A1A" w:rsidRPr="00D060B9" w:rsidRDefault="00002A1A" w:rsidP="00C92648">
            <w:pPr>
              <w:bidi w:val="0"/>
              <w:jc w:val="center"/>
              <w:rPr>
                <w:rFonts w:asciiTheme="majorBidi" w:hAnsiTheme="majorBidi" w:cstheme="majorBidi"/>
                <w:b/>
                <w:bCs/>
                <w:sz w:val="20"/>
                <w:szCs w:val="20"/>
              </w:rPr>
            </w:pPr>
          </w:p>
        </w:tc>
        <w:tc>
          <w:tcPr>
            <w:tcW w:w="0" w:type="auto"/>
          </w:tcPr>
          <w:p w14:paraId="7244967E" w14:textId="77777777" w:rsidR="00002A1A" w:rsidRPr="00D060B9" w:rsidRDefault="00002A1A" w:rsidP="00C92648">
            <w:pPr>
              <w:bidi w:val="0"/>
              <w:jc w:val="center"/>
              <w:rPr>
                <w:rFonts w:asciiTheme="majorBidi" w:hAnsiTheme="majorBidi" w:cstheme="majorBidi"/>
                <w:b/>
                <w:bCs/>
                <w:sz w:val="20"/>
                <w:szCs w:val="20"/>
              </w:rPr>
            </w:pPr>
          </w:p>
        </w:tc>
        <w:tc>
          <w:tcPr>
            <w:tcW w:w="0" w:type="auto"/>
          </w:tcPr>
          <w:p w14:paraId="4C4E4766" w14:textId="77777777" w:rsidR="00002A1A" w:rsidRPr="00D060B9" w:rsidRDefault="00002A1A" w:rsidP="00C92648">
            <w:pPr>
              <w:bidi w:val="0"/>
              <w:jc w:val="center"/>
              <w:rPr>
                <w:rFonts w:asciiTheme="majorBidi" w:hAnsiTheme="majorBidi" w:cstheme="majorBidi"/>
                <w:b/>
                <w:bCs/>
                <w:sz w:val="20"/>
                <w:szCs w:val="20"/>
              </w:rPr>
            </w:pPr>
          </w:p>
        </w:tc>
        <w:tc>
          <w:tcPr>
            <w:tcW w:w="0" w:type="auto"/>
          </w:tcPr>
          <w:p w14:paraId="7215F5FC" w14:textId="77777777" w:rsidR="00002A1A" w:rsidRPr="00D060B9" w:rsidRDefault="00002A1A" w:rsidP="00C92648">
            <w:pPr>
              <w:bidi w:val="0"/>
              <w:jc w:val="center"/>
              <w:rPr>
                <w:rFonts w:asciiTheme="majorBidi" w:hAnsiTheme="majorBidi" w:cstheme="majorBidi"/>
                <w:b/>
                <w:bCs/>
                <w:sz w:val="20"/>
                <w:szCs w:val="20"/>
              </w:rPr>
            </w:pPr>
          </w:p>
        </w:tc>
      </w:tr>
      <w:tr w:rsidR="00002A1A" w:rsidRPr="00D060B9" w14:paraId="5F2A5640" w14:textId="77777777" w:rsidTr="00C92648">
        <w:trPr>
          <w:jc w:val="center"/>
        </w:trPr>
        <w:tc>
          <w:tcPr>
            <w:tcW w:w="0" w:type="auto"/>
          </w:tcPr>
          <w:p w14:paraId="163E1305" w14:textId="77777777" w:rsidR="00002A1A" w:rsidRDefault="00002A1A" w:rsidP="00C92648">
            <w:pPr>
              <w:jc w:val="right"/>
            </w:pPr>
            <w:r w:rsidRPr="00A37534">
              <w:rPr>
                <w:rFonts w:ascii="Cambria" w:hAnsi="Cambria" w:cstheme="minorHAnsi"/>
                <w:sz w:val="20"/>
                <w:szCs w:val="20"/>
                <w:lang w:bidi="ar-JO"/>
              </w:rPr>
              <w:t>Wk</w:t>
            </w:r>
            <w:r>
              <w:rPr>
                <w:rFonts w:ascii="Cambria" w:hAnsi="Cambria" w:cstheme="minorHAnsi"/>
                <w:sz w:val="20"/>
                <w:szCs w:val="20"/>
                <w:lang w:bidi="ar-JO"/>
              </w:rPr>
              <w:t xml:space="preserve"> 2</w:t>
            </w:r>
          </w:p>
        </w:tc>
        <w:tc>
          <w:tcPr>
            <w:tcW w:w="0" w:type="auto"/>
          </w:tcPr>
          <w:p w14:paraId="666C5EB6" w14:textId="77777777" w:rsidR="00002A1A" w:rsidRPr="00D060B9" w:rsidRDefault="00002A1A" w:rsidP="00C92648">
            <w:pPr>
              <w:bidi w:val="0"/>
              <w:jc w:val="center"/>
              <w:rPr>
                <w:rFonts w:asciiTheme="majorBidi" w:hAnsiTheme="majorBidi" w:cstheme="majorBidi"/>
                <w:b/>
                <w:bCs/>
                <w:sz w:val="20"/>
                <w:szCs w:val="20"/>
              </w:rPr>
            </w:pPr>
            <w:r>
              <w:rPr>
                <w:rFonts w:asciiTheme="majorBidi" w:hAnsiTheme="majorBidi" w:cstheme="majorBidi"/>
                <w:b/>
                <w:bCs/>
                <w:sz w:val="20"/>
                <w:szCs w:val="20"/>
              </w:rPr>
              <w:t>X</w:t>
            </w:r>
          </w:p>
        </w:tc>
        <w:tc>
          <w:tcPr>
            <w:tcW w:w="0" w:type="auto"/>
          </w:tcPr>
          <w:p w14:paraId="667A5949" w14:textId="77777777" w:rsidR="00002A1A" w:rsidRPr="00D060B9" w:rsidRDefault="00002A1A" w:rsidP="00C92648">
            <w:pPr>
              <w:bidi w:val="0"/>
              <w:jc w:val="center"/>
              <w:rPr>
                <w:rFonts w:asciiTheme="majorBidi" w:hAnsiTheme="majorBidi" w:cstheme="majorBidi"/>
                <w:b/>
                <w:bCs/>
                <w:sz w:val="20"/>
                <w:szCs w:val="20"/>
              </w:rPr>
            </w:pPr>
          </w:p>
        </w:tc>
        <w:tc>
          <w:tcPr>
            <w:tcW w:w="0" w:type="auto"/>
          </w:tcPr>
          <w:p w14:paraId="7EC0384E" w14:textId="77777777" w:rsidR="00002A1A" w:rsidRPr="00D060B9" w:rsidRDefault="00002A1A" w:rsidP="00C92648">
            <w:pPr>
              <w:bidi w:val="0"/>
              <w:jc w:val="center"/>
              <w:rPr>
                <w:rFonts w:asciiTheme="majorBidi" w:hAnsiTheme="majorBidi" w:cstheme="majorBidi"/>
                <w:b/>
                <w:bCs/>
                <w:sz w:val="20"/>
                <w:szCs w:val="20"/>
              </w:rPr>
            </w:pPr>
          </w:p>
        </w:tc>
        <w:tc>
          <w:tcPr>
            <w:tcW w:w="0" w:type="auto"/>
          </w:tcPr>
          <w:p w14:paraId="2F3D1308" w14:textId="77777777" w:rsidR="00002A1A" w:rsidRPr="00D060B9" w:rsidRDefault="00002A1A" w:rsidP="00C92648">
            <w:pPr>
              <w:bidi w:val="0"/>
              <w:jc w:val="center"/>
              <w:rPr>
                <w:rFonts w:asciiTheme="majorBidi" w:hAnsiTheme="majorBidi" w:cstheme="majorBidi"/>
                <w:b/>
                <w:bCs/>
                <w:sz w:val="20"/>
                <w:szCs w:val="20"/>
              </w:rPr>
            </w:pPr>
          </w:p>
        </w:tc>
        <w:tc>
          <w:tcPr>
            <w:tcW w:w="0" w:type="auto"/>
          </w:tcPr>
          <w:p w14:paraId="550FD5C6" w14:textId="77777777" w:rsidR="00002A1A" w:rsidRPr="00D060B9" w:rsidRDefault="00002A1A" w:rsidP="00C92648">
            <w:pPr>
              <w:bidi w:val="0"/>
              <w:jc w:val="center"/>
              <w:rPr>
                <w:rFonts w:asciiTheme="majorBidi" w:hAnsiTheme="majorBidi" w:cstheme="majorBidi"/>
                <w:b/>
                <w:bCs/>
                <w:sz w:val="20"/>
                <w:szCs w:val="20"/>
              </w:rPr>
            </w:pPr>
          </w:p>
        </w:tc>
        <w:tc>
          <w:tcPr>
            <w:tcW w:w="0" w:type="auto"/>
          </w:tcPr>
          <w:p w14:paraId="5B88EBCA" w14:textId="77777777" w:rsidR="00002A1A" w:rsidRPr="00D060B9" w:rsidRDefault="00002A1A" w:rsidP="00C92648">
            <w:pPr>
              <w:bidi w:val="0"/>
              <w:jc w:val="center"/>
              <w:rPr>
                <w:rFonts w:asciiTheme="majorBidi" w:hAnsiTheme="majorBidi" w:cstheme="majorBidi"/>
                <w:b/>
                <w:bCs/>
                <w:sz w:val="20"/>
                <w:szCs w:val="20"/>
              </w:rPr>
            </w:pPr>
            <w:r>
              <w:rPr>
                <w:rFonts w:asciiTheme="majorBidi" w:hAnsiTheme="majorBidi" w:cstheme="majorBidi"/>
                <w:b/>
                <w:bCs/>
                <w:sz w:val="20"/>
                <w:szCs w:val="20"/>
              </w:rPr>
              <w:t>X</w:t>
            </w:r>
          </w:p>
        </w:tc>
        <w:tc>
          <w:tcPr>
            <w:tcW w:w="0" w:type="auto"/>
          </w:tcPr>
          <w:p w14:paraId="2ECA7C93" w14:textId="77777777" w:rsidR="00002A1A" w:rsidRPr="00D060B9" w:rsidRDefault="00002A1A" w:rsidP="00C92648">
            <w:pPr>
              <w:bidi w:val="0"/>
              <w:jc w:val="center"/>
              <w:rPr>
                <w:rFonts w:asciiTheme="majorBidi" w:hAnsiTheme="majorBidi" w:cstheme="majorBidi"/>
                <w:b/>
                <w:bCs/>
                <w:sz w:val="20"/>
                <w:szCs w:val="20"/>
              </w:rPr>
            </w:pPr>
            <w:r>
              <w:rPr>
                <w:rFonts w:asciiTheme="majorBidi" w:hAnsiTheme="majorBidi" w:cstheme="majorBidi"/>
                <w:b/>
                <w:bCs/>
                <w:sz w:val="20"/>
                <w:szCs w:val="20"/>
              </w:rPr>
              <w:t>X</w:t>
            </w:r>
          </w:p>
        </w:tc>
        <w:tc>
          <w:tcPr>
            <w:tcW w:w="0" w:type="auto"/>
          </w:tcPr>
          <w:p w14:paraId="2919E53A" w14:textId="77777777" w:rsidR="00002A1A" w:rsidRPr="00D060B9" w:rsidRDefault="00002A1A" w:rsidP="00C92648">
            <w:pPr>
              <w:bidi w:val="0"/>
              <w:jc w:val="center"/>
              <w:rPr>
                <w:rFonts w:asciiTheme="majorBidi" w:hAnsiTheme="majorBidi" w:cstheme="majorBidi"/>
                <w:b/>
                <w:bCs/>
                <w:sz w:val="20"/>
                <w:szCs w:val="20"/>
              </w:rPr>
            </w:pPr>
            <w:r>
              <w:rPr>
                <w:rFonts w:asciiTheme="majorBidi" w:hAnsiTheme="majorBidi" w:cstheme="majorBidi"/>
                <w:b/>
                <w:bCs/>
                <w:sz w:val="20"/>
                <w:szCs w:val="20"/>
              </w:rPr>
              <w:t>X</w:t>
            </w:r>
          </w:p>
        </w:tc>
        <w:tc>
          <w:tcPr>
            <w:tcW w:w="0" w:type="auto"/>
          </w:tcPr>
          <w:p w14:paraId="617BA308" w14:textId="77777777" w:rsidR="00002A1A" w:rsidRPr="00D060B9" w:rsidRDefault="00002A1A" w:rsidP="00C92648">
            <w:pPr>
              <w:bidi w:val="0"/>
              <w:jc w:val="center"/>
              <w:rPr>
                <w:rFonts w:asciiTheme="majorBidi" w:hAnsiTheme="majorBidi" w:cstheme="majorBidi"/>
                <w:b/>
                <w:bCs/>
                <w:sz w:val="20"/>
                <w:szCs w:val="20"/>
              </w:rPr>
            </w:pPr>
          </w:p>
        </w:tc>
      </w:tr>
      <w:tr w:rsidR="00002A1A" w:rsidRPr="00D060B9" w14:paraId="69D3430E" w14:textId="77777777" w:rsidTr="00C92648">
        <w:trPr>
          <w:jc w:val="center"/>
        </w:trPr>
        <w:tc>
          <w:tcPr>
            <w:tcW w:w="0" w:type="auto"/>
          </w:tcPr>
          <w:p w14:paraId="763BC81D" w14:textId="77777777" w:rsidR="00002A1A" w:rsidRDefault="00002A1A" w:rsidP="00C92648">
            <w:pPr>
              <w:jc w:val="right"/>
            </w:pPr>
            <w:r w:rsidRPr="00A37534">
              <w:rPr>
                <w:rFonts w:ascii="Cambria" w:hAnsi="Cambria" w:cstheme="minorHAnsi"/>
                <w:sz w:val="20"/>
                <w:szCs w:val="20"/>
                <w:lang w:bidi="ar-JO"/>
              </w:rPr>
              <w:t>Wk</w:t>
            </w:r>
            <w:r>
              <w:rPr>
                <w:rFonts w:ascii="Cambria" w:hAnsi="Cambria" w:cstheme="minorHAnsi"/>
                <w:sz w:val="20"/>
                <w:szCs w:val="20"/>
                <w:lang w:bidi="ar-JO"/>
              </w:rPr>
              <w:t xml:space="preserve"> 3</w:t>
            </w:r>
          </w:p>
        </w:tc>
        <w:tc>
          <w:tcPr>
            <w:tcW w:w="0" w:type="auto"/>
          </w:tcPr>
          <w:p w14:paraId="6E78EBD4" w14:textId="11AD0F4A" w:rsidR="00002A1A" w:rsidRPr="00D060B9" w:rsidRDefault="00002A1A" w:rsidP="00C92648">
            <w:pPr>
              <w:bidi w:val="0"/>
              <w:jc w:val="center"/>
              <w:rPr>
                <w:rFonts w:asciiTheme="majorBidi" w:hAnsiTheme="majorBidi" w:cstheme="majorBidi"/>
                <w:b/>
                <w:bCs/>
                <w:sz w:val="20"/>
                <w:szCs w:val="20"/>
              </w:rPr>
            </w:pPr>
          </w:p>
        </w:tc>
        <w:tc>
          <w:tcPr>
            <w:tcW w:w="0" w:type="auto"/>
          </w:tcPr>
          <w:p w14:paraId="2FFC286A" w14:textId="07A36A51" w:rsidR="00002A1A" w:rsidRPr="00D060B9" w:rsidRDefault="00002A1A" w:rsidP="00C92648">
            <w:pPr>
              <w:bidi w:val="0"/>
              <w:jc w:val="center"/>
              <w:rPr>
                <w:rFonts w:asciiTheme="majorBidi" w:hAnsiTheme="majorBidi" w:cstheme="majorBidi"/>
                <w:b/>
                <w:bCs/>
                <w:sz w:val="20"/>
                <w:szCs w:val="20"/>
              </w:rPr>
            </w:pPr>
          </w:p>
        </w:tc>
        <w:tc>
          <w:tcPr>
            <w:tcW w:w="0" w:type="auto"/>
          </w:tcPr>
          <w:p w14:paraId="77A742D8" w14:textId="3730477A" w:rsidR="00002A1A" w:rsidRPr="00D060B9" w:rsidRDefault="00002A1A" w:rsidP="00C92648">
            <w:pPr>
              <w:bidi w:val="0"/>
              <w:jc w:val="center"/>
              <w:rPr>
                <w:rFonts w:asciiTheme="majorBidi" w:hAnsiTheme="majorBidi" w:cstheme="majorBidi"/>
                <w:b/>
                <w:bCs/>
                <w:sz w:val="20"/>
                <w:szCs w:val="20"/>
              </w:rPr>
            </w:pPr>
            <w:r>
              <w:rPr>
                <w:rFonts w:asciiTheme="majorBidi" w:hAnsiTheme="majorBidi" w:cstheme="majorBidi"/>
                <w:b/>
                <w:bCs/>
                <w:sz w:val="20"/>
                <w:szCs w:val="20"/>
              </w:rPr>
              <w:t>XX</w:t>
            </w:r>
          </w:p>
        </w:tc>
        <w:tc>
          <w:tcPr>
            <w:tcW w:w="0" w:type="auto"/>
          </w:tcPr>
          <w:p w14:paraId="66BC5E97" w14:textId="2332638B" w:rsidR="00002A1A" w:rsidRPr="00D060B9" w:rsidRDefault="00002A1A" w:rsidP="00C92648">
            <w:pPr>
              <w:bidi w:val="0"/>
              <w:jc w:val="center"/>
              <w:rPr>
                <w:rFonts w:asciiTheme="majorBidi" w:hAnsiTheme="majorBidi" w:cstheme="majorBidi"/>
                <w:b/>
                <w:bCs/>
                <w:sz w:val="20"/>
                <w:szCs w:val="20"/>
              </w:rPr>
            </w:pPr>
            <w:r>
              <w:rPr>
                <w:rFonts w:asciiTheme="majorBidi" w:hAnsiTheme="majorBidi" w:cstheme="majorBidi"/>
                <w:b/>
                <w:bCs/>
                <w:sz w:val="20"/>
                <w:szCs w:val="20"/>
              </w:rPr>
              <w:t>XX</w:t>
            </w:r>
          </w:p>
        </w:tc>
        <w:tc>
          <w:tcPr>
            <w:tcW w:w="0" w:type="auto"/>
          </w:tcPr>
          <w:p w14:paraId="6385A616" w14:textId="77777777" w:rsidR="00002A1A" w:rsidRPr="00D060B9" w:rsidRDefault="00002A1A" w:rsidP="00C92648">
            <w:pPr>
              <w:bidi w:val="0"/>
              <w:jc w:val="center"/>
              <w:rPr>
                <w:rFonts w:asciiTheme="majorBidi" w:hAnsiTheme="majorBidi" w:cstheme="majorBidi"/>
                <w:b/>
                <w:bCs/>
                <w:sz w:val="20"/>
                <w:szCs w:val="20"/>
              </w:rPr>
            </w:pPr>
          </w:p>
        </w:tc>
        <w:tc>
          <w:tcPr>
            <w:tcW w:w="0" w:type="auto"/>
          </w:tcPr>
          <w:p w14:paraId="19419507" w14:textId="77777777" w:rsidR="00002A1A" w:rsidRPr="00D060B9" w:rsidRDefault="00002A1A" w:rsidP="00C92648">
            <w:pPr>
              <w:bidi w:val="0"/>
              <w:jc w:val="center"/>
              <w:rPr>
                <w:rFonts w:asciiTheme="majorBidi" w:hAnsiTheme="majorBidi" w:cstheme="majorBidi"/>
                <w:b/>
                <w:bCs/>
                <w:sz w:val="20"/>
                <w:szCs w:val="20"/>
              </w:rPr>
            </w:pPr>
          </w:p>
        </w:tc>
        <w:tc>
          <w:tcPr>
            <w:tcW w:w="0" w:type="auto"/>
          </w:tcPr>
          <w:p w14:paraId="03FEEAC3" w14:textId="77777777" w:rsidR="00002A1A" w:rsidRPr="00D060B9" w:rsidRDefault="00002A1A" w:rsidP="00C92648">
            <w:pPr>
              <w:bidi w:val="0"/>
              <w:jc w:val="center"/>
              <w:rPr>
                <w:rFonts w:asciiTheme="majorBidi" w:hAnsiTheme="majorBidi" w:cstheme="majorBidi"/>
                <w:b/>
                <w:bCs/>
                <w:sz w:val="20"/>
                <w:szCs w:val="20"/>
              </w:rPr>
            </w:pPr>
          </w:p>
        </w:tc>
        <w:tc>
          <w:tcPr>
            <w:tcW w:w="0" w:type="auto"/>
          </w:tcPr>
          <w:p w14:paraId="6580FDAD" w14:textId="77777777" w:rsidR="00002A1A" w:rsidRPr="00D060B9" w:rsidRDefault="00002A1A" w:rsidP="00C92648">
            <w:pPr>
              <w:bidi w:val="0"/>
              <w:jc w:val="center"/>
              <w:rPr>
                <w:rFonts w:asciiTheme="majorBidi" w:hAnsiTheme="majorBidi" w:cstheme="majorBidi"/>
                <w:b/>
                <w:bCs/>
                <w:sz w:val="20"/>
                <w:szCs w:val="20"/>
              </w:rPr>
            </w:pPr>
          </w:p>
        </w:tc>
        <w:tc>
          <w:tcPr>
            <w:tcW w:w="0" w:type="auto"/>
          </w:tcPr>
          <w:p w14:paraId="2090B097" w14:textId="77777777" w:rsidR="00002A1A" w:rsidRPr="00D060B9" w:rsidRDefault="00002A1A" w:rsidP="00C92648">
            <w:pPr>
              <w:bidi w:val="0"/>
              <w:jc w:val="center"/>
              <w:rPr>
                <w:rFonts w:asciiTheme="majorBidi" w:hAnsiTheme="majorBidi" w:cstheme="majorBidi"/>
                <w:b/>
                <w:bCs/>
                <w:sz w:val="20"/>
                <w:szCs w:val="20"/>
              </w:rPr>
            </w:pPr>
          </w:p>
        </w:tc>
      </w:tr>
      <w:tr w:rsidR="00002A1A" w:rsidRPr="00D060B9" w14:paraId="7B340C3D" w14:textId="77777777" w:rsidTr="00C92648">
        <w:trPr>
          <w:jc w:val="center"/>
        </w:trPr>
        <w:tc>
          <w:tcPr>
            <w:tcW w:w="0" w:type="auto"/>
          </w:tcPr>
          <w:p w14:paraId="68C064BF" w14:textId="77777777" w:rsidR="00002A1A" w:rsidRDefault="00002A1A" w:rsidP="00C92648">
            <w:pPr>
              <w:jc w:val="right"/>
            </w:pPr>
            <w:r w:rsidRPr="00A37534">
              <w:rPr>
                <w:rFonts w:ascii="Cambria" w:hAnsi="Cambria" w:cstheme="minorHAnsi"/>
                <w:sz w:val="20"/>
                <w:szCs w:val="20"/>
                <w:lang w:bidi="ar-JO"/>
              </w:rPr>
              <w:t>Wk</w:t>
            </w:r>
            <w:r>
              <w:rPr>
                <w:rFonts w:ascii="Cambria" w:hAnsi="Cambria" w:cstheme="minorHAnsi"/>
                <w:sz w:val="20"/>
                <w:szCs w:val="20"/>
                <w:lang w:bidi="ar-JO"/>
              </w:rPr>
              <w:t xml:space="preserve"> 4</w:t>
            </w:r>
          </w:p>
        </w:tc>
        <w:tc>
          <w:tcPr>
            <w:tcW w:w="0" w:type="auto"/>
          </w:tcPr>
          <w:p w14:paraId="37E5EC79" w14:textId="77777777" w:rsidR="00002A1A" w:rsidRPr="00D060B9" w:rsidRDefault="00002A1A" w:rsidP="00C92648">
            <w:pPr>
              <w:bidi w:val="0"/>
              <w:jc w:val="center"/>
              <w:rPr>
                <w:rFonts w:asciiTheme="majorBidi" w:hAnsiTheme="majorBidi" w:cstheme="majorBidi"/>
                <w:b/>
                <w:bCs/>
                <w:sz w:val="20"/>
                <w:szCs w:val="20"/>
              </w:rPr>
            </w:pPr>
          </w:p>
        </w:tc>
        <w:tc>
          <w:tcPr>
            <w:tcW w:w="0" w:type="auto"/>
          </w:tcPr>
          <w:p w14:paraId="0AADA5D1" w14:textId="77777777" w:rsidR="00002A1A" w:rsidRPr="00D060B9" w:rsidRDefault="00002A1A" w:rsidP="00C92648">
            <w:pPr>
              <w:bidi w:val="0"/>
              <w:jc w:val="center"/>
              <w:rPr>
                <w:rFonts w:asciiTheme="majorBidi" w:hAnsiTheme="majorBidi" w:cstheme="majorBidi"/>
                <w:b/>
                <w:bCs/>
                <w:sz w:val="20"/>
                <w:szCs w:val="20"/>
              </w:rPr>
            </w:pPr>
          </w:p>
        </w:tc>
        <w:tc>
          <w:tcPr>
            <w:tcW w:w="0" w:type="auto"/>
          </w:tcPr>
          <w:p w14:paraId="42BEFDD2" w14:textId="77777777" w:rsidR="00002A1A" w:rsidRPr="00D060B9" w:rsidRDefault="00002A1A" w:rsidP="00C92648">
            <w:pPr>
              <w:bidi w:val="0"/>
              <w:jc w:val="center"/>
              <w:rPr>
                <w:rFonts w:asciiTheme="majorBidi" w:hAnsiTheme="majorBidi" w:cstheme="majorBidi"/>
                <w:b/>
                <w:bCs/>
                <w:sz w:val="20"/>
                <w:szCs w:val="20"/>
              </w:rPr>
            </w:pPr>
          </w:p>
        </w:tc>
        <w:tc>
          <w:tcPr>
            <w:tcW w:w="0" w:type="auto"/>
          </w:tcPr>
          <w:p w14:paraId="341C324A" w14:textId="77777777" w:rsidR="00002A1A" w:rsidRPr="00D060B9" w:rsidRDefault="00002A1A" w:rsidP="00C92648">
            <w:pPr>
              <w:bidi w:val="0"/>
              <w:jc w:val="center"/>
              <w:rPr>
                <w:rFonts w:asciiTheme="majorBidi" w:hAnsiTheme="majorBidi" w:cstheme="majorBidi"/>
                <w:b/>
                <w:bCs/>
                <w:sz w:val="20"/>
                <w:szCs w:val="20"/>
              </w:rPr>
            </w:pPr>
            <w:r>
              <w:rPr>
                <w:rFonts w:asciiTheme="majorBidi" w:hAnsiTheme="majorBidi" w:cstheme="majorBidi"/>
                <w:b/>
                <w:bCs/>
                <w:sz w:val="20"/>
                <w:szCs w:val="20"/>
              </w:rPr>
              <w:t>X</w:t>
            </w:r>
          </w:p>
        </w:tc>
        <w:tc>
          <w:tcPr>
            <w:tcW w:w="0" w:type="auto"/>
          </w:tcPr>
          <w:p w14:paraId="38C201EC" w14:textId="77777777" w:rsidR="00002A1A" w:rsidRPr="00D060B9" w:rsidRDefault="00002A1A" w:rsidP="00C92648">
            <w:pPr>
              <w:bidi w:val="0"/>
              <w:jc w:val="center"/>
              <w:rPr>
                <w:rFonts w:asciiTheme="majorBidi" w:hAnsiTheme="majorBidi" w:cstheme="majorBidi"/>
                <w:b/>
                <w:bCs/>
                <w:sz w:val="20"/>
                <w:szCs w:val="20"/>
              </w:rPr>
            </w:pPr>
            <w:r>
              <w:rPr>
                <w:rFonts w:asciiTheme="majorBidi" w:hAnsiTheme="majorBidi" w:cstheme="majorBidi"/>
                <w:b/>
                <w:bCs/>
                <w:sz w:val="20"/>
                <w:szCs w:val="20"/>
              </w:rPr>
              <w:t>X</w:t>
            </w:r>
          </w:p>
        </w:tc>
        <w:tc>
          <w:tcPr>
            <w:tcW w:w="0" w:type="auto"/>
          </w:tcPr>
          <w:p w14:paraId="05D087B1" w14:textId="77777777" w:rsidR="00002A1A" w:rsidRPr="00D060B9" w:rsidRDefault="00002A1A" w:rsidP="00C92648">
            <w:pPr>
              <w:bidi w:val="0"/>
              <w:jc w:val="center"/>
              <w:rPr>
                <w:rFonts w:asciiTheme="majorBidi" w:hAnsiTheme="majorBidi" w:cstheme="majorBidi"/>
                <w:b/>
                <w:bCs/>
                <w:sz w:val="20"/>
                <w:szCs w:val="20"/>
              </w:rPr>
            </w:pPr>
          </w:p>
        </w:tc>
        <w:tc>
          <w:tcPr>
            <w:tcW w:w="0" w:type="auto"/>
          </w:tcPr>
          <w:p w14:paraId="2BF23352" w14:textId="77777777" w:rsidR="00002A1A" w:rsidRPr="00D060B9" w:rsidRDefault="00002A1A" w:rsidP="00C92648">
            <w:pPr>
              <w:bidi w:val="0"/>
              <w:jc w:val="center"/>
              <w:rPr>
                <w:rFonts w:asciiTheme="majorBidi" w:hAnsiTheme="majorBidi" w:cstheme="majorBidi"/>
                <w:b/>
                <w:bCs/>
                <w:sz w:val="20"/>
                <w:szCs w:val="20"/>
              </w:rPr>
            </w:pPr>
          </w:p>
        </w:tc>
        <w:tc>
          <w:tcPr>
            <w:tcW w:w="0" w:type="auto"/>
          </w:tcPr>
          <w:p w14:paraId="05A7961A" w14:textId="77777777" w:rsidR="00002A1A" w:rsidRPr="00D060B9" w:rsidRDefault="00002A1A" w:rsidP="00C92648">
            <w:pPr>
              <w:bidi w:val="0"/>
              <w:jc w:val="center"/>
              <w:rPr>
                <w:rFonts w:asciiTheme="majorBidi" w:hAnsiTheme="majorBidi" w:cstheme="majorBidi"/>
                <w:b/>
                <w:bCs/>
                <w:sz w:val="20"/>
                <w:szCs w:val="20"/>
              </w:rPr>
            </w:pPr>
            <w:r>
              <w:rPr>
                <w:rFonts w:asciiTheme="majorBidi" w:hAnsiTheme="majorBidi" w:cstheme="majorBidi"/>
                <w:b/>
                <w:bCs/>
                <w:sz w:val="20"/>
                <w:szCs w:val="20"/>
              </w:rPr>
              <w:t>X</w:t>
            </w:r>
          </w:p>
        </w:tc>
        <w:tc>
          <w:tcPr>
            <w:tcW w:w="0" w:type="auto"/>
          </w:tcPr>
          <w:p w14:paraId="09361799" w14:textId="77777777" w:rsidR="00002A1A" w:rsidRPr="00D060B9" w:rsidRDefault="00002A1A" w:rsidP="00C92648">
            <w:pPr>
              <w:bidi w:val="0"/>
              <w:jc w:val="center"/>
              <w:rPr>
                <w:rFonts w:asciiTheme="majorBidi" w:hAnsiTheme="majorBidi" w:cstheme="majorBidi"/>
                <w:b/>
                <w:bCs/>
                <w:sz w:val="20"/>
                <w:szCs w:val="20"/>
              </w:rPr>
            </w:pPr>
            <w:r>
              <w:rPr>
                <w:rFonts w:asciiTheme="majorBidi" w:hAnsiTheme="majorBidi" w:cstheme="majorBidi"/>
                <w:b/>
                <w:bCs/>
                <w:sz w:val="20"/>
                <w:szCs w:val="20"/>
              </w:rPr>
              <w:t>X</w:t>
            </w:r>
          </w:p>
        </w:tc>
      </w:tr>
      <w:tr w:rsidR="00002A1A" w:rsidRPr="00D060B9" w14:paraId="490AA400" w14:textId="77777777" w:rsidTr="00C92648">
        <w:trPr>
          <w:jc w:val="center"/>
        </w:trPr>
        <w:tc>
          <w:tcPr>
            <w:tcW w:w="0" w:type="auto"/>
          </w:tcPr>
          <w:p w14:paraId="16C68131" w14:textId="77777777" w:rsidR="00002A1A" w:rsidRDefault="00002A1A" w:rsidP="00C92648">
            <w:pPr>
              <w:jc w:val="right"/>
            </w:pPr>
            <w:r w:rsidRPr="00A37534">
              <w:rPr>
                <w:rFonts w:ascii="Cambria" w:hAnsi="Cambria" w:cstheme="minorHAnsi"/>
                <w:sz w:val="20"/>
                <w:szCs w:val="20"/>
                <w:lang w:bidi="ar-JO"/>
              </w:rPr>
              <w:t>Wk</w:t>
            </w:r>
            <w:r>
              <w:rPr>
                <w:rFonts w:ascii="Cambria" w:hAnsi="Cambria" w:cstheme="minorHAnsi"/>
                <w:sz w:val="20"/>
                <w:szCs w:val="20"/>
                <w:lang w:bidi="ar-JO"/>
              </w:rPr>
              <w:t xml:space="preserve"> 5</w:t>
            </w:r>
          </w:p>
        </w:tc>
        <w:tc>
          <w:tcPr>
            <w:tcW w:w="0" w:type="auto"/>
          </w:tcPr>
          <w:p w14:paraId="5856E02F" w14:textId="5F219539" w:rsidR="00002A1A" w:rsidRPr="00D060B9" w:rsidRDefault="00002A1A" w:rsidP="00C92648">
            <w:pPr>
              <w:bidi w:val="0"/>
              <w:jc w:val="center"/>
              <w:rPr>
                <w:rFonts w:asciiTheme="majorBidi" w:hAnsiTheme="majorBidi" w:cstheme="majorBidi"/>
                <w:b/>
                <w:bCs/>
                <w:sz w:val="20"/>
                <w:szCs w:val="20"/>
              </w:rPr>
            </w:pPr>
          </w:p>
        </w:tc>
        <w:tc>
          <w:tcPr>
            <w:tcW w:w="0" w:type="auto"/>
          </w:tcPr>
          <w:p w14:paraId="17E34B6F" w14:textId="77777777" w:rsidR="00002A1A" w:rsidRPr="00D060B9" w:rsidRDefault="00002A1A" w:rsidP="00C92648">
            <w:pPr>
              <w:bidi w:val="0"/>
              <w:jc w:val="center"/>
              <w:rPr>
                <w:rFonts w:asciiTheme="majorBidi" w:hAnsiTheme="majorBidi" w:cstheme="majorBidi"/>
                <w:b/>
                <w:bCs/>
                <w:sz w:val="20"/>
                <w:szCs w:val="20"/>
              </w:rPr>
            </w:pPr>
          </w:p>
        </w:tc>
        <w:tc>
          <w:tcPr>
            <w:tcW w:w="0" w:type="auto"/>
          </w:tcPr>
          <w:p w14:paraId="05D1AB6F" w14:textId="77777777" w:rsidR="00002A1A" w:rsidRPr="00D060B9" w:rsidRDefault="00002A1A" w:rsidP="00C92648">
            <w:pPr>
              <w:bidi w:val="0"/>
              <w:jc w:val="center"/>
              <w:rPr>
                <w:rFonts w:asciiTheme="majorBidi" w:hAnsiTheme="majorBidi" w:cstheme="majorBidi"/>
                <w:b/>
                <w:bCs/>
                <w:sz w:val="20"/>
                <w:szCs w:val="20"/>
              </w:rPr>
            </w:pPr>
            <w:r>
              <w:rPr>
                <w:rFonts w:asciiTheme="majorBidi" w:hAnsiTheme="majorBidi" w:cstheme="majorBidi"/>
                <w:b/>
                <w:bCs/>
                <w:sz w:val="20"/>
                <w:szCs w:val="20"/>
              </w:rPr>
              <w:t>X</w:t>
            </w:r>
          </w:p>
        </w:tc>
        <w:tc>
          <w:tcPr>
            <w:tcW w:w="0" w:type="auto"/>
          </w:tcPr>
          <w:p w14:paraId="57AA6716" w14:textId="2666A1B9" w:rsidR="00002A1A" w:rsidRPr="00D060B9" w:rsidRDefault="00002A1A" w:rsidP="00C92648">
            <w:pPr>
              <w:bidi w:val="0"/>
              <w:jc w:val="center"/>
              <w:rPr>
                <w:rFonts w:asciiTheme="majorBidi" w:hAnsiTheme="majorBidi" w:cstheme="majorBidi"/>
                <w:b/>
                <w:bCs/>
                <w:sz w:val="20"/>
                <w:szCs w:val="20"/>
              </w:rPr>
            </w:pPr>
            <w:r>
              <w:rPr>
                <w:rFonts w:asciiTheme="majorBidi" w:hAnsiTheme="majorBidi" w:cstheme="majorBidi"/>
                <w:b/>
                <w:bCs/>
                <w:sz w:val="20"/>
                <w:szCs w:val="20"/>
              </w:rPr>
              <w:t>X</w:t>
            </w:r>
          </w:p>
        </w:tc>
        <w:tc>
          <w:tcPr>
            <w:tcW w:w="0" w:type="auto"/>
          </w:tcPr>
          <w:p w14:paraId="3F41A5D0" w14:textId="77777777" w:rsidR="00002A1A" w:rsidRPr="00D060B9" w:rsidRDefault="00002A1A" w:rsidP="00C92648">
            <w:pPr>
              <w:bidi w:val="0"/>
              <w:jc w:val="center"/>
              <w:rPr>
                <w:rFonts w:asciiTheme="majorBidi" w:hAnsiTheme="majorBidi" w:cstheme="majorBidi"/>
                <w:b/>
                <w:bCs/>
                <w:sz w:val="20"/>
                <w:szCs w:val="20"/>
              </w:rPr>
            </w:pPr>
          </w:p>
        </w:tc>
        <w:tc>
          <w:tcPr>
            <w:tcW w:w="0" w:type="auto"/>
          </w:tcPr>
          <w:p w14:paraId="5482E8D7" w14:textId="77777777" w:rsidR="00002A1A" w:rsidRPr="00D060B9" w:rsidRDefault="00002A1A" w:rsidP="00C92648">
            <w:pPr>
              <w:bidi w:val="0"/>
              <w:jc w:val="center"/>
              <w:rPr>
                <w:rFonts w:asciiTheme="majorBidi" w:hAnsiTheme="majorBidi" w:cstheme="majorBidi"/>
                <w:b/>
                <w:bCs/>
                <w:sz w:val="20"/>
                <w:szCs w:val="20"/>
              </w:rPr>
            </w:pPr>
            <w:r>
              <w:rPr>
                <w:rFonts w:asciiTheme="majorBidi" w:hAnsiTheme="majorBidi" w:cstheme="majorBidi"/>
                <w:b/>
                <w:bCs/>
                <w:sz w:val="20"/>
                <w:szCs w:val="20"/>
              </w:rPr>
              <w:t>X</w:t>
            </w:r>
          </w:p>
        </w:tc>
        <w:tc>
          <w:tcPr>
            <w:tcW w:w="0" w:type="auto"/>
          </w:tcPr>
          <w:p w14:paraId="3D2B5680" w14:textId="77777777" w:rsidR="00002A1A" w:rsidRPr="00D060B9" w:rsidRDefault="00002A1A" w:rsidP="00C92648">
            <w:pPr>
              <w:bidi w:val="0"/>
              <w:jc w:val="center"/>
              <w:rPr>
                <w:rFonts w:asciiTheme="majorBidi" w:hAnsiTheme="majorBidi" w:cstheme="majorBidi"/>
                <w:b/>
                <w:bCs/>
                <w:sz w:val="20"/>
                <w:szCs w:val="20"/>
              </w:rPr>
            </w:pPr>
            <w:r>
              <w:rPr>
                <w:rFonts w:asciiTheme="majorBidi" w:hAnsiTheme="majorBidi" w:cstheme="majorBidi"/>
                <w:b/>
                <w:bCs/>
                <w:sz w:val="20"/>
                <w:szCs w:val="20"/>
              </w:rPr>
              <w:t>X</w:t>
            </w:r>
          </w:p>
        </w:tc>
        <w:tc>
          <w:tcPr>
            <w:tcW w:w="0" w:type="auto"/>
          </w:tcPr>
          <w:p w14:paraId="42A23089" w14:textId="77777777" w:rsidR="00002A1A" w:rsidRPr="00D060B9" w:rsidRDefault="00002A1A" w:rsidP="00C92648">
            <w:pPr>
              <w:bidi w:val="0"/>
              <w:jc w:val="center"/>
              <w:rPr>
                <w:rFonts w:asciiTheme="majorBidi" w:hAnsiTheme="majorBidi" w:cstheme="majorBidi"/>
                <w:b/>
                <w:bCs/>
                <w:sz w:val="20"/>
                <w:szCs w:val="20"/>
              </w:rPr>
            </w:pPr>
          </w:p>
        </w:tc>
        <w:tc>
          <w:tcPr>
            <w:tcW w:w="0" w:type="auto"/>
          </w:tcPr>
          <w:p w14:paraId="632CCEE9" w14:textId="77777777" w:rsidR="00002A1A" w:rsidRPr="00D060B9" w:rsidRDefault="00002A1A" w:rsidP="00C92648">
            <w:pPr>
              <w:bidi w:val="0"/>
              <w:jc w:val="center"/>
              <w:rPr>
                <w:rFonts w:asciiTheme="majorBidi" w:hAnsiTheme="majorBidi" w:cstheme="majorBidi"/>
                <w:b/>
                <w:bCs/>
                <w:sz w:val="20"/>
                <w:szCs w:val="20"/>
              </w:rPr>
            </w:pPr>
          </w:p>
        </w:tc>
      </w:tr>
      <w:tr w:rsidR="00002A1A" w:rsidRPr="00D060B9" w14:paraId="48A25F5D" w14:textId="77777777" w:rsidTr="00C92648">
        <w:trPr>
          <w:jc w:val="center"/>
        </w:trPr>
        <w:tc>
          <w:tcPr>
            <w:tcW w:w="0" w:type="auto"/>
          </w:tcPr>
          <w:p w14:paraId="3842684C" w14:textId="77777777" w:rsidR="00002A1A" w:rsidRDefault="00002A1A" w:rsidP="00C92648">
            <w:pPr>
              <w:jc w:val="right"/>
            </w:pPr>
            <w:r w:rsidRPr="00A37534">
              <w:rPr>
                <w:rFonts w:ascii="Cambria" w:hAnsi="Cambria" w:cstheme="minorHAnsi"/>
                <w:sz w:val="20"/>
                <w:szCs w:val="20"/>
                <w:lang w:bidi="ar-JO"/>
              </w:rPr>
              <w:t>Wk</w:t>
            </w:r>
            <w:r>
              <w:rPr>
                <w:rFonts w:ascii="Cambria" w:hAnsi="Cambria" w:cstheme="minorHAnsi"/>
                <w:sz w:val="20"/>
                <w:szCs w:val="20"/>
                <w:lang w:bidi="ar-JO"/>
              </w:rPr>
              <w:t xml:space="preserve"> 6</w:t>
            </w:r>
          </w:p>
        </w:tc>
        <w:tc>
          <w:tcPr>
            <w:tcW w:w="0" w:type="auto"/>
          </w:tcPr>
          <w:p w14:paraId="66A7EC58" w14:textId="77777777" w:rsidR="00002A1A" w:rsidRPr="00D060B9" w:rsidRDefault="00002A1A" w:rsidP="00C92648">
            <w:pPr>
              <w:bidi w:val="0"/>
              <w:jc w:val="center"/>
              <w:rPr>
                <w:rFonts w:asciiTheme="majorBidi" w:hAnsiTheme="majorBidi" w:cstheme="majorBidi"/>
                <w:b/>
                <w:bCs/>
                <w:sz w:val="20"/>
                <w:szCs w:val="20"/>
              </w:rPr>
            </w:pPr>
          </w:p>
        </w:tc>
        <w:tc>
          <w:tcPr>
            <w:tcW w:w="0" w:type="auto"/>
          </w:tcPr>
          <w:p w14:paraId="5322E9C6" w14:textId="77777777" w:rsidR="00002A1A" w:rsidRPr="00D060B9" w:rsidRDefault="00002A1A" w:rsidP="00C92648">
            <w:pPr>
              <w:bidi w:val="0"/>
              <w:jc w:val="center"/>
              <w:rPr>
                <w:rFonts w:asciiTheme="majorBidi" w:hAnsiTheme="majorBidi" w:cstheme="majorBidi"/>
                <w:b/>
                <w:bCs/>
                <w:sz w:val="20"/>
                <w:szCs w:val="20"/>
              </w:rPr>
            </w:pPr>
            <w:r>
              <w:rPr>
                <w:rFonts w:asciiTheme="majorBidi" w:hAnsiTheme="majorBidi" w:cstheme="majorBidi"/>
                <w:b/>
                <w:bCs/>
                <w:sz w:val="20"/>
                <w:szCs w:val="20"/>
              </w:rPr>
              <w:t>X</w:t>
            </w:r>
          </w:p>
        </w:tc>
        <w:tc>
          <w:tcPr>
            <w:tcW w:w="0" w:type="auto"/>
          </w:tcPr>
          <w:p w14:paraId="7D6F29CB" w14:textId="77777777" w:rsidR="00002A1A" w:rsidRPr="00D060B9" w:rsidRDefault="00002A1A" w:rsidP="00C92648">
            <w:pPr>
              <w:bidi w:val="0"/>
              <w:jc w:val="center"/>
              <w:rPr>
                <w:rFonts w:asciiTheme="majorBidi" w:hAnsiTheme="majorBidi" w:cstheme="majorBidi"/>
                <w:b/>
                <w:bCs/>
                <w:sz w:val="20"/>
                <w:szCs w:val="20"/>
              </w:rPr>
            </w:pPr>
            <w:r>
              <w:rPr>
                <w:rFonts w:asciiTheme="majorBidi" w:hAnsiTheme="majorBidi" w:cstheme="majorBidi"/>
                <w:b/>
                <w:bCs/>
                <w:sz w:val="20"/>
                <w:szCs w:val="20"/>
              </w:rPr>
              <w:t>X</w:t>
            </w:r>
          </w:p>
        </w:tc>
        <w:tc>
          <w:tcPr>
            <w:tcW w:w="0" w:type="auto"/>
          </w:tcPr>
          <w:p w14:paraId="2CA33AEC" w14:textId="77777777" w:rsidR="00002A1A" w:rsidRPr="00D060B9" w:rsidRDefault="00002A1A" w:rsidP="00C92648">
            <w:pPr>
              <w:bidi w:val="0"/>
              <w:jc w:val="center"/>
              <w:rPr>
                <w:rFonts w:asciiTheme="majorBidi" w:hAnsiTheme="majorBidi" w:cstheme="majorBidi"/>
                <w:b/>
                <w:bCs/>
                <w:sz w:val="20"/>
                <w:szCs w:val="20"/>
              </w:rPr>
            </w:pPr>
          </w:p>
        </w:tc>
        <w:tc>
          <w:tcPr>
            <w:tcW w:w="0" w:type="auto"/>
          </w:tcPr>
          <w:p w14:paraId="0D18320D" w14:textId="77777777" w:rsidR="00002A1A" w:rsidRPr="00D060B9" w:rsidRDefault="00002A1A" w:rsidP="00C92648">
            <w:pPr>
              <w:bidi w:val="0"/>
              <w:jc w:val="center"/>
              <w:rPr>
                <w:rFonts w:asciiTheme="majorBidi" w:hAnsiTheme="majorBidi" w:cstheme="majorBidi"/>
                <w:b/>
                <w:bCs/>
                <w:sz w:val="20"/>
                <w:szCs w:val="20"/>
              </w:rPr>
            </w:pPr>
          </w:p>
        </w:tc>
        <w:tc>
          <w:tcPr>
            <w:tcW w:w="0" w:type="auto"/>
          </w:tcPr>
          <w:p w14:paraId="7444C6AE" w14:textId="77777777" w:rsidR="00002A1A" w:rsidRPr="00D060B9" w:rsidRDefault="00002A1A" w:rsidP="00C92648">
            <w:pPr>
              <w:bidi w:val="0"/>
              <w:jc w:val="center"/>
              <w:rPr>
                <w:rFonts w:asciiTheme="majorBidi" w:hAnsiTheme="majorBidi" w:cstheme="majorBidi"/>
                <w:b/>
                <w:bCs/>
                <w:sz w:val="20"/>
                <w:szCs w:val="20"/>
              </w:rPr>
            </w:pPr>
          </w:p>
        </w:tc>
        <w:tc>
          <w:tcPr>
            <w:tcW w:w="0" w:type="auto"/>
          </w:tcPr>
          <w:p w14:paraId="0D86F6A1" w14:textId="77777777" w:rsidR="00002A1A" w:rsidRPr="00D060B9" w:rsidRDefault="00002A1A" w:rsidP="00C92648">
            <w:pPr>
              <w:bidi w:val="0"/>
              <w:jc w:val="center"/>
              <w:rPr>
                <w:rFonts w:asciiTheme="majorBidi" w:hAnsiTheme="majorBidi" w:cstheme="majorBidi"/>
                <w:b/>
                <w:bCs/>
                <w:sz w:val="20"/>
                <w:szCs w:val="20"/>
              </w:rPr>
            </w:pPr>
          </w:p>
        </w:tc>
        <w:tc>
          <w:tcPr>
            <w:tcW w:w="0" w:type="auto"/>
          </w:tcPr>
          <w:p w14:paraId="0DB023E2" w14:textId="77777777" w:rsidR="00002A1A" w:rsidRPr="00D060B9" w:rsidRDefault="00002A1A" w:rsidP="00C92648">
            <w:pPr>
              <w:bidi w:val="0"/>
              <w:jc w:val="center"/>
              <w:rPr>
                <w:rFonts w:asciiTheme="majorBidi" w:hAnsiTheme="majorBidi" w:cstheme="majorBidi"/>
                <w:b/>
                <w:bCs/>
                <w:sz w:val="20"/>
                <w:szCs w:val="20"/>
              </w:rPr>
            </w:pPr>
            <w:r>
              <w:rPr>
                <w:rFonts w:asciiTheme="majorBidi" w:hAnsiTheme="majorBidi" w:cstheme="majorBidi"/>
                <w:b/>
                <w:bCs/>
                <w:sz w:val="20"/>
                <w:szCs w:val="20"/>
              </w:rPr>
              <w:t>X</w:t>
            </w:r>
          </w:p>
        </w:tc>
        <w:tc>
          <w:tcPr>
            <w:tcW w:w="0" w:type="auto"/>
          </w:tcPr>
          <w:p w14:paraId="395D3AB7" w14:textId="77777777" w:rsidR="00002A1A" w:rsidRPr="00D060B9" w:rsidRDefault="00002A1A" w:rsidP="00C92648">
            <w:pPr>
              <w:bidi w:val="0"/>
              <w:jc w:val="center"/>
              <w:rPr>
                <w:rFonts w:asciiTheme="majorBidi" w:hAnsiTheme="majorBidi" w:cstheme="majorBidi"/>
                <w:b/>
                <w:bCs/>
                <w:sz w:val="20"/>
                <w:szCs w:val="20"/>
              </w:rPr>
            </w:pPr>
          </w:p>
        </w:tc>
      </w:tr>
      <w:tr w:rsidR="00002A1A" w:rsidRPr="00D060B9" w14:paraId="0F6EA92F" w14:textId="77777777" w:rsidTr="00C92648">
        <w:trPr>
          <w:jc w:val="center"/>
        </w:trPr>
        <w:tc>
          <w:tcPr>
            <w:tcW w:w="0" w:type="auto"/>
            <w:shd w:val="clear" w:color="auto" w:fill="auto"/>
          </w:tcPr>
          <w:p w14:paraId="1831474F" w14:textId="77777777" w:rsidR="00002A1A" w:rsidRDefault="00002A1A" w:rsidP="00C92648">
            <w:pPr>
              <w:jc w:val="right"/>
            </w:pPr>
            <w:r w:rsidRPr="00A37534">
              <w:rPr>
                <w:rFonts w:ascii="Cambria" w:hAnsi="Cambria" w:cstheme="minorHAnsi"/>
                <w:sz w:val="20"/>
                <w:szCs w:val="20"/>
                <w:lang w:bidi="ar-JO"/>
              </w:rPr>
              <w:t>Wk</w:t>
            </w:r>
            <w:r>
              <w:rPr>
                <w:rFonts w:ascii="Cambria" w:hAnsi="Cambria" w:cstheme="minorHAnsi"/>
                <w:sz w:val="20"/>
                <w:szCs w:val="20"/>
                <w:lang w:bidi="ar-JO"/>
              </w:rPr>
              <w:t xml:space="preserve"> 7</w:t>
            </w:r>
          </w:p>
        </w:tc>
        <w:tc>
          <w:tcPr>
            <w:tcW w:w="0" w:type="auto"/>
            <w:shd w:val="clear" w:color="auto" w:fill="auto"/>
          </w:tcPr>
          <w:p w14:paraId="358950FB" w14:textId="77777777" w:rsidR="00002A1A" w:rsidRPr="00D060B9" w:rsidRDefault="00002A1A" w:rsidP="00C92648">
            <w:pPr>
              <w:bidi w:val="0"/>
              <w:jc w:val="center"/>
              <w:rPr>
                <w:rFonts w:asciiTheme="majorBidi" w:hAnsiTheme="majorBidi" w:cstheme="majorBidi"/>
                <w:b/>
                <w:bCs/>
                <w:sz w:val="20"/>
                <w:szCs w:val="20"/>
              </w:rPr>
            </w:pPr>
          </w:p>
        </w:tc>
        <w:tc>
          <w:tcPr>
            <w:tcW w:w="0" w:type="auto"/>
            <w:shd w:val="clear" w:color="auto" w:fill="auto"/>
          </w:tcPr>
          <w:p w14:paraId="6FF47842" w14:textId="77777777" w:rsidR="00002A1A" w:rsidRPr="00D060B9" w:rsidRDefault="00002A1A" w:rsidP="00C92648">
            <w:pPr>
              <w:bidi w:val="0"/>
              <w:jc w:val="center"/>
              <w:rPr>
                <w:rFonts w:asciiTheme="majorBidi" w:hAnsiTheme="majorBidi" w:cstheme="majorBidi"/>
                <w:b/>
                <w:bCs/>
                <w:sz w:val="20"/>
                <w:szCs w:val="20"/>
              </w:rPr>
            </w:pPr>
          </w:p>
        </w:tc>
        <w:tc>
          <w:tcPr>
            <w:tcW w:w="0" w:type="auto"/>
            <w:shd w:val="clear" w:color="auto" w:fill="auto"/>
          </w:tcPr>
          <w:p w14:paraId="10B67C55" w14:textId="77777777" w:rsidR="00002A1A" w:rsidRPr="00D060B9" w:rsidRDefault="00002A1A" w:rsidP="00C92648">
            <w:pPr>
              <w:bidi w:val="0"/>
              <w:jc w:val="center"/>
              <w:rPr>
                <w:rFonts w:asciiTheme="majorBidi" w:hAnsiTheme="majorBidi" w:cstheme="majorBidi"/>
                <w:b/>
                <w:bCs/>
                <w:sz w:val="20"/>
                <w:szCs w:val="20"/>
              </w:rPr>
            </w:pPr>
            <w:r>
              <w:rPr>
                <w:rFonts w:asciiTheme="majorBidi" w:hAnsiTheme="majorBidi" w:cstheme="majorBidi"/>
                <w:b/>
                <w:bCs/>
                <w:sz w:val="20"/>
                <w:szCs w:val="20"/>
              </w:rPr>
              <w:t>X X</w:t>
            </w:r>
          </w:p>
        </w:tc>
        <w:tc>
          <w:tcPr>
            <w:tcW w:w="0" w:type="auto"/>
            <w:shd w:val="clear" w:color="auto" w:fill="auto"/>
          </w:tcPr>
          <w:p w14:paraId="43CC8233" w14:textId="77777777" w:rsidR="00002A1A" w:rsidRPr="00D060B9" w:rsidRDefault="00002A1A" w:rsidP="00C92648">
            <w:pPr>
              <w:bidi w:val="0"/>
              <w:rPr>
                <w:rFonts w:asciiTheme="majorBidi" w:hAnsiTheme="majorBidi" w:cstheme="majorBidi"/>
                <w:b/>
                <w:bCs/>
                <w:sz w:val="20"/>
                <w:szCs w:val="20"/>
              </w:rPr>
            </w:pPr>
            <w:r>
              <w:rPr>
                <w:rFonts w:asciiTheme="majorBidi" w:hAnsiTheme="majorBidi" w:cstheme="majorBidi"/>
                <w:b/>
                <w:bCs/>
                <w:sz w:val="20"/>
                <w:szCs w:val="20"/>
              </w:rPr>
              <w:t>X</w:t>
            </w:r>
          </w:p>
        </w:tc>
        <w:tc>
          <w:tcPr>
            <w:tcW w:w="0" w:type="auto"/>
            <w:shd w:val="clear" w:color="auto" w:fill="auto"/>
          </w:tcPr>
          <w:p w14:paraId="17ABB6A5" w14:textId="77777777" w:rsidR="00002A1A" w:rsidRPr="00D060B9" w:rsidRDefault="00002A1A" w:rsidP="00C92648">
            <w:pPr>
              <w:bidi w:val="0"/>
              <w:jc w:val="center"/>
              <w:rPr>
                <w:rFonts w:asciiTheme="majorBidi" w:hAnsiTheme="majorBidi" w:cstheme="majorBidi"/>
                <w:b/>
                <w:bCs/>
                <w:sz w:val="20"/>
                <w:szCs w:val="20"/>
              </w:rPr>
            </w:pPr>
            <w:r>
              <w:rPr>
                <w:rFonts w:asciiTheme="majorBidi" w:hAnsiTheme="majorBidi" w:cstheme="majorBidi"/>
                <w:b/>
                <w:bCs/>
                <w:sz w:val="20"/>
                <w:szCs w:val="20"/>
              </w:rPr>
              <w:t>X</w:t>
            </w:r>
          </w:p>
        </w:tc>
        <w:tc>
          <w:tcPr>
            <w:tcW w:w="0" w:type="auto"/>
            <w:shd w:val="clear" w:color="auto" w:fill="auto"/>
          </w:tcPr>
          <w:p w14:paraId="318AA2CC" w14:textId="77777777" w:rsidR="00002A1A" w:rsidRPr="00D060B9" w:rsidRDefault="00002A1A" w:rsidP="00C92648">
            <w:pPr>
              <w:bidi w:val="0"/>
              <w:jc w:val="center"/>
              <w:rPr>
                <w:rFonts w:asciiTheme="majorBidi" w:hAnsiTheme="majorBidi" w:cstheme="majorBidi"/>
                <w:b/>
                <w:bCs/>
                <w:sz w:val="20"/>
                <w:szCs w:val="20"/>
              </w:rPr>
            </w:pPr>
          </w:p>
        </w:tc>
        <w:tc>
          <w:tcPr>
            <w:tcW w:w="0" w:type="auto"/>
            <w:shd w:val="clear" w:color="auto" w:fill="auto"/>
          </w:tcPr>
          <w:p w14:paraId="2E943132" w14:textId="77777777" w:rsidR="00002A1A" w:rsidRPr="00D060B9" w:rsidRDefault="00002A1A" w:rsidP="00C92648">
            <w:pPr>
              <w:bidi w:val="0"/>
              <w:jc w:val="center"/>
              <w:rPr>
                <w:rFonts w:asciiTheme="majorBidi" w:hAnsiTheme="majorBidi" w:cstheme="majorBidi"/>
                <w:b/>
                <w:bCs/>
                <w:sz w:val="20"/>
                <w:szCs w:val="20"/>
              </w:rPr>
            </w:pPr>
          </w:p>
        </w:tc>
        <w:tc>
          <w:tcPr>
            <w:tcW w:w="0" w:type="auto"/>
            <w:shd w:val="clear" w:color="auto" w:fill="auto"/>
          </w:tcPr>
          <w:p w14:paraId="063010C7" w14:textId="77777777" w:rsidR="00002A1A" w:rsidRPr="00D060B9" w:rsidRDefault="00002A1A" w:rsidP="00C92648">
            <w:pPr>
              <w:bidi w:val="0"/>
              <w:jc w:val="center"/>
              <w:rPr>
                <w:rFonts w:asciiTheme="majorBidi" w:hAnsiTheme="majorBidi" w:cstheme="majorBidi"/>
                <w:b/>
                <w:bCs/>
                <w:sz w:val="20"/>
                <w:szCs w:val="20"/>
              </w:rPr>
            </w:pPr>
          </w:p>
        </w:tc>
        <w:tc>
          <w:tcPr>
            <w:tcW w:w="0" w:type="auto"/>
            <w:shd w:val="clear" w:color="auto" w:fill="auto"/>
          </w:tcPr>
          <w:p w14:paraId="7D004BF3" w14:textId="77777777" w:rsidR="00002A1A" w:rsidRPr="00D060B9" w:rsidRDefault="00002A1A" w:rsidP="00C92648">
            <w:pPr>
              <w:bidi w:val="0"/>
              <w:jc w:val="center"/>
              <w:rPr>
                <w:rFonts w:asciiTheme="majorBidi" w:hAnsiTheme="majorBidi" w:cstheme="majorBidi"/>
                <w:b/>
                <w:bCs/>
                <w:sz w:val="20"/>
                <w:szCs w:val="20"/>
              </w:rPr>
            </w:pPr>
          </w:p>
        </w:tc>
      </w:tr>
      <w:tr w:rsidR="00002A1A" w:rsidRPr="00D060B9" w14:paraId="13B8D6DE" w14:textId="77777777" w:rsidTr="00C92648">
        <w:trPr>
          <w:jc w:val="center"/>
        </w:trPr>
        <w:tc>
          <w:tcPr>
            <w:tcW w:w="0" w:type="auto"/>
          </w:tcPr>
          <w:p w14:paraId="235D25F3" w14:textId="77777777" w:rsidR="00002A1A" w:rsidRDefault="00002A1A" w:rsidP="00C92648">
            <w:pPr>
              <w:jc w:val="right"/>
            </w:pPr>
            <w:r w:rsidRPr="00A37534">
              <w:rPr>
                <w:rFonts w:ascii="Cambria" w:hAnsi="Cambria" w:cstheme="minorHAnsi"/>
                <w:sz w:val="20"/>
                <w:szCs w:val="20"/>
                <w:lang w:bidi="ar-JO"/>
              </w:rPr>
              <w:t>Wk</w:t>
            </w:r>
            <w:r>
              <w:rPr>
                <w:rFonts w:ascii="Cambria" w:hAnsi="Cambria" w:cstheme="minorHAnsi"/>
                <w:sz w:val="20"/>
                <w:szCs w:val="20"/>
                <w:lang w:bidi="ar-JO"/>
              </w:rPr>
              <w:t xml:space="preserve"> 8</w:t>
            </w:r>
          </w:p>
        </w:tc>
        <w:tc>
          <w:tcPr>
            <w:tcW w:w="0" w:type="auto"/>
          </w:tcPr>
          <w:p w14:paraId="4785A5C2" w14:textId="77777777" w:rsidR="00002A1A" w:rsidRDefault="00002A1A" w:rsidP="00C92648">
            <w:pPr>
              <w:bidi w:val="0"/>
              <w:rPr>
                <w:rFonts w:asciiTheme="majorBidi" w:hAnsiTheme="majorBidi" w:cstheme="majorBidi"/>
                <w:b/>
                <w:bCs/>
                <w:sz w:val="20"/>
                <w:szCs w:val="20"/>
              </w:rPr>
            </w:pPr>
          </w:p>
        </w:tc>
        <w:tc>
          <w:tcPr>
            <w:tcW w:w="0" w:type="auto"/>
          </w:tcPr>
          <w:p w14:paraId="6D34CC14" w14:textId="77777777" w:rsidR="00002A1A" w:rsidRDefault="00002A1A" w:rsidP="00C92648">
            <w:pPr>
              <w:bidi w:val="0"/>
              <w:rPr>
                <w:rFonts w:asciiTheme="majorBidi" w:hAnsiTheme="majorBidi" w:cstheme="majorBidi"/>
                <w:b/>
                <w:bCs/>
                <w:sz w:val="20"/>
                <w:szCs w:val="20"/>
              </w:rPr>
            </w:pPr>
            <w:r>
              <w:rPr>
                <w:rFonts w:asciiTheme="majorBidi" w:hAnsiTheme="majorBidi" w:cstheme="majorBidi"/>
                <w:b/>
                <w:bCs/>
                <w:sz w:val="20"/>
                <w:szCs w:val="20"/>
              </w:rPr>
              <w:t>X</w:t>
            </w:r>
          </w:p>
        </w:tc>
        <w:tc>
          <w:tcPr>
            <w:tcW w:w="0" w:type="auto"/>
          </w:tcPr>
          <w:p w14:paraId="1D861BD8" w14:textId="77777777" w:rsidR="00002A1A" w:rsidRPr="00D060B9" w:rsidRDefault="00002A1A" w:rsidP="00C92648">
            <w:pPr>
              <w:bidi w:val="0"/>
              <w:jc w:val="center"/>
              <w:rPr>
                <w:rFonts w:asciiTheme="majorBidi" w:hAnsiTheme="majorBidi" w:cstheme="majorBidi"/>
                <w:b/>
                <w:bCs/>
                <w:sz w:val="20"/>
                <w:szCs w:val="20"/>
              </w:rPr>
            </w:pPr>
            <w:r>
              <w:rPr>
                <w:rFonts w:asciiTheme="majorBidi" w:hAnsiTheme="majorBidi" w:cstheme="majorBidi"/>
                <w:b/>
                <w:bCs/>
                <w:sz w:val="20"/>
                <w:szCs w:val="20"/>
              </w:rPr>
              <w:t xml:space="preserve">X </w:t>
            </w:r>
          </w:p>
        </w:tc>
        <w:tc>
          <w:tcPr>
            <w:tcW w:w="0" w:type="auto"/>
          </w:tcPr>
          <w:p w14:paraId="3CE6FB9F" w14:textId="77777777" w:rsidR="00002A1A" w:rsidRPr="00D060B9" w:rsidRDefault="00002A1A" w:rsidP="00C92648">
            <w:pPr>
              <w:bidi w:val="0"/>
              <w:jc w:val="center"/>
              <w:rPr>
                <w:rFonts w:asciiTheme="majorBidi" w:hAnsiTheme="majorBidi" w:cstheme="majorBidi"/>
                <w:b/>
                <w:bCs/>
                <w:sz w:val="20"/>
                <w:szCs w:val="20"/>
              </w:rPr>
            </w:pPr>
            <w:r>
              <w:rPr>
                <w:rFonts w:asciiTheme="majorBidi" w:hAnsiTheme="majorBidi" w:cstheme="majorBidi"/>
                <w:b/>
                <w:bCs/>
                <w:sz w:val="20"/>
                <w:szCs w:val="20"/>
              </w:rPr>
              <w:t>XX</w:t>
            </w:r>
          </w:p>
        </w:tc>
        <w:tc>
          <w:tcPr>
            <w:tcW w:w="0" w:type="auto"/>
          </w:tcPr>
          <w:p w14:paraId="044FC78D" w14:textId="77777777" w:rsidR="00002A1A" w:rsidRPr="00D060B9" w:rsidRDefault="00002A1A" w:rsidP="00C92648">
            <w:pPr>
              <w:bidi w:val="0"/>
              <w:jc w:val="center"/>
              <w:rPr>
                <w:rFonts w:asciiTheme="majorBidi" w:hAnsiTheme="majorBidi" w:cstheme="majorBidi"/>
                <w:b/>
                <w:bCs/>
                <w:sz w:val="20"/>
                <w:szCs w:val="20"/>
              </w:rPr>
            </w:pPr>
          </w:p>
        </w:tc>
        <w:tc>
          <w:tcPr>
            <w:tcW w:w="0" w:type="auto"/>
          </w:tcPr>
          <w:p w14:paraId="03A715F6" w14:textId="77777777" w:rsidR="00002A1A" w:rsidRPr="00D060B9" w:rsidRDefault="00002A1A" w:rsidP="00C92648">
            <w:pPr>
              <w:bidi w:val="0"/>
              <w:jc w:val="center"/>
              <w:rPr>
                <w:rFonts w:asciiTheme="majorBidi" w:hAnsiTheme="majorBidi" w:cstheme="majorBidi"/>
                <w:b/>
                <w:bCs/>
                <w:sz w:val="20"/>
                <w:szCs w:val="20"/>
              </w:rPr>
            </w:pPr>
          </w:p>
        </w:tc>
        <w:tc>
          <w:tcPr>
            <w:tcW w:w="0" w:type="auto"/>
          </w:tcPr>
          <w:p w14:paraId="3C023883" w14:textId="77777777" w:rsidR="00002A1A" w:rsidRPr="00D060B9" w:rsidRDefault="00002A1A" w:rsidP="00C92648">
            <w:pPr>
              <w:bidi w:val="0"/>
              <w:jc w:val="center"/>
              <w:rPr>
                <w:rFonts w:asciiTheme="majorBidi" w:hAnsiTheme="majorBidi" w:cstheme="majorBidi"/>
                <w:b/>
                <w:bCs/>
                <w:sz w:val="20"/>
                <w:szCs w:val="20"/>
              </w:rPr>
            </w:pPr>
          </w:p>
        </w:tc>
        <w:tc>
          <w:tcPr>
            <w:tcW w:w="0" w:type="auto"/>
          </w:tcPr>
          <w:p w14:paraId="3C3ED1A2" w14:textId="77777777" w:rsidR="00002A1A" w:rsidRPr="00D060B9" w:rsidRDefault="00002A1A" w:rsidP="00C92648">
            <w:pPr>
              <w:bidi w:val="0"/>
              <w:jc w:val="center"/>
              <w:rPr>
                <w:rFonts w:asciiTheme="majorBidi" w:hAnsiTheme="majorBidi" w:cstheme="majorBidi"/>
                <w:b/>
                <w:bCs/>
                <w:sz w:val="20"/>
                <w:szCs w:val="20"/>
              </w:rPr>
            </w:pPr>
          </w:p>
        </w:tc>
        <w:tc>
          <w:tcPr>
            <w:tcW w:w="0" w:type="auto"/>
          </w:tcPr>
          <w:p w14:paraId="50FCF7BC" w14:textId="77777777" w:rsidR="00002A1A" w:rsidRPr="00D060B9" w:rsidRDefault="00002A1A" w:rsidP="00C92648">
            <w:pPr>
              <w:bidi w:val="0"/>
              <w:jc w:val="center"/>
              <w:rPr>
                <w:rFonts w:asciiTheme="majorBidi" w:hAnsiTheme="majorBidi" w:cstheme="majorBidi"/>
                <w:b/>
                <w:bCs/>
                <w:sz w:val="20"/>
                <w:szCs w:val="20"/>
              </w:rPr>
            </w:pPr>
          </w:p>
        </w:tc>
      </w:tr>
      <w:tr w:rsidR="00002A1A" w:rsidRPr="00D060B9" w14:paraId="0F86F5A3" w14:textId="77777777" w:rsidTr="00C92648">
        <w:trPr>
          <w:jc w:val="center"/>
        </w:trPr>
        <w:tc>
          <w:tcPr>
            <w:tcW w:w="0" w:type="auto"/>
          </w:tcPr>
          <w:p w14:paraId="3517C7E2" w14:textId="77777777" w:rsidR="00002A1A" w:rsidRDefault="00002A1A" w:rsidP="00C92648">
            <w:pPr>
              <w:jc w:val="right"/>
            </w:pPr>
            <w:r w:rsidRPr="00A37534">
              <w:rPr>
                <w:rFonts w:ascii="Cambria" w:hAnsi="Cambria" w:cstheme="minorHAnsi"/>
                <w:sz w:val="20"/>
                <w:szCs w:val="20"/>
                <w:lang w:bidi="ar-JO"/>
              </w:rPr>
              <w:t>Wk</w:t>
            </w:r>
            <w:r>
              <w:rPr>
                <w:rFonts w:ascii="Cambria" w:hAnsi="Cambria" w:cstheme="minorHAnsi"/>
                <w:sz w:val="20"/>
                <w:szCs w:val="20"/>
                <w:lang w:bidi="ar-JO"/>
              </w:rPr>
              <w:t xml:space="preserve"> 9</w:t>
            </w:r>
          </w:p>
        </w:tc>
        <w:tc>
          <w:tcPr>
            <w:tcW w:w="0" w:type="auto"/>
          </w:tcPr>
          <w:p w14:paraId="6C5BFCA5" w14:textId="4A56ECE8" w:rsidR="00002A1A" w:rsidRDefault="00002A1A" w:rsidP="00C92648">
            <w:pPr>
              <w:bidi w:val="0"/>
              <w:rPr>
                <w:rFonts w:asciiTheme="majorBidi" w:hAnsiTheme="majorBidi" w:cstheme="majorBidi"/>
                <w:b/>
                <w:bCs/>
                <w:sz w:val="20"/>
                <w:szCs w:val="20"/>
              </w:rPr>
            </w:pPr>
          </w:p>
        </w:tc>
        <w:tc>
          <w:tcPr>
            <w:tcW w:w="0" w:type="auto"/>
          </w:tcPr>
          <w:p w14:paraId="1FF83417" w14:textId="77777777" w:rsidR="00002A1A" w:rsidRDefault="00002A1A" w:rsidP="00C92648">
            <w:pPr>
              <w:bidi w:val="0"/>
              <w:rPr>
                <w:rFonts w:asciiTheme="majorBidi" w:hAnsiTheme="majorBidi" w:cstheme="majorBidi"/>
                <w:b/>
                <w:bCs/>
                <w:sz w:val="20"/>
                <w:szCs w:val="20"/>
              </w:rPr>
            </w:pPr>
          </w:p>
        </w:tc>
        <w:tc>
          <w:tcPr>
            <w:tcW w:w="0" w:type="auto"/>
          </w:tcPr>
          <w:p w14:paraId="0FF30A6F" w14:textId="77777777" w:rsidR="00002A1A" w:rsidRPr="00D060B9" w:rsidRDefault="00002A1A" w:rsidP="00C92648">
            <w:pPr>
              <w:bidi w:val="0"/>
              <w:jc w:val="center"/>
              <w:rPr>
                <w:rFonts w:asciiTheme="majorBidi" w:hAnsiTheme="majorBidi" w:cstheme="majorBidi"/>
                <w:b/>
                <w:bCs/>
                <w:sz w:val="20"/>
                <w:szCs w:val="20"/>
              </w:rPr>
            </w:pPr>
          </w:p>
        </w:tc>
        <w:tc>
          <w:tcPr>
            <w:tcW w:w="0" w:type="auto"/>
          </w:tcPr>
          <w:p w14:paraId="79E40103" w14:textId="03CB4AB0" w:rsidR="00002A1A" w:rsidRPr="00D060B9" w:rsidRDefault="00002A1A" w:rsidP="00C92648">
            <w:pPr>
              <w:bidi w:val="0"/>
              <w:jc w:val="center"/>
              <w:rPr>
                <w:rFonts w:asciiTheme="majorBidi" w:hAnsiTheme="majorBidi" w:cstheme="majorBidi"/>
                <w:b/>
                <w:bCs/>
                <w:sz w:val="20"/>
                <w:szCs w:val="20"/>
              </w:rPr>
            </w:pPr>
            <w:r>
              <w:rPr>
                <w:rFonts w:asciiTheme="majorBidi" w:hAnsiTheme="majorBidi" w:cstheme="majorBidi"/>
                <w:b/>
                <w:bCs/>
                <w:sz w:val="20"/>
                <w:szCs w:val="20"/>
              </w:rPr>
              <w:t>X</w:t>
            </w:r>
          </w:p>
        </w:tc>
        <w:tc>
          <w:tcPr>
            <w:tcW w:w="0" w:type="auto"/>
          </w:tcPr>
          <w:p w14:paraId="3B07D53D" w14:textId="28FD0394" w:rsidR="00002A1A" w:rsidRPr="00D060B9" w:rsidRDefault="00002A1A" w:rsidP="00C92648">
            <w:pPr>
              <w:bidi w:val="0"/>
              <w:jc w:val="center"/>
              <w:rPr>
                <w:rFonts w:asciiTheme="majorBidi" w:hAnsiTheme="majorBidi" w:cstheme="majorBidi"/>
                <w:b/>
                <w:bCs/>
                <w:sz w:val="20"/>
                <w:szCs w:val="20"/>
              </w:rPr>
            </w:pPr>
            <w:r>
              <w:rPr>
                <w:rFonts w:asciiTheme="majorBidi" w:hAnsiTheme="majorBidi" w:cstheme="majorBidi"/>
                <w:b/>
                <w:bCs/>
                <w:sz w:val="20"/>
                <w:szCs w:val="20"/>
              </w:rPr>
              <w:t>X</w:t>
            </w:r>
          </w:p>
        </w:tc>
        <w:tc>
          <w:tcPr>
            <w:tcW w:w="0" w:type="auto"/>
          </w:tcPr>
          <w:p w14:paraId="368C5675" w14:textId="77777777" w:rsidR="00002A1A" w:rsidRPr="00D060B9" w:rsidRDefault="00002A1A" w:rsidP="00C92648">
            <w:pPr>
              <w:bidi w:val="0"/>
              <w:jc w:val="center"/>
              <w:rPr>
                <w:rFonts w:asciiTheme="majorBidi" w:hAnsiTheme="majorBidi" w:cstheme="majorBidi"/>
                <w:b/>
                <w:bCs/>
                <w:sz w:val="20"/>
                <w:szCs w:val="20"/>
              </w:rPr>
            </w:pPr>
            <w:r>
              <w:rPr>
                <w:rFonts w:asciiTheme="majorBidi" w:hAnsiTheme="majorBidi" w:cstheme="majorBidi"/>
                <w:b/>
                <w:bCs/>
                <w:sz w:val="20"/>
                <w:szCs w:val="20"/>
              </w:rPr>
              <w:t>X</w:t>
            </w:r>
          </w:p>
        </w:tc>
        <w:tc>
          <w:tcPr>
            <w:tcW w:w="0" w:type="auto"/>
          </w:tcPr>
          <w:p w14:paraId="40DDA36A" w14:textId="0D7EFCBE" w:rsidR="00002A1A" w:rsidRPr="00D060B9" w:rsidRDefault="00002A1A" w:rsidP="00C92648">
            <w:pPr>
              <w:bidi w:val="0"/>
              <w:jc w:val="center"/>
              <w:rPr>
                <w:rFonts w:asciiTheme="majorBidi" w:hAnsiTheme="majorBidi" w:cstheme="majorBidi"/>
                <w:b/>
                <w:bCs/>
                <w:sz w:val="20"/>
                <w:szCs w:val="20"/>
              </w:rPr>
            </w:pPr>
          </w:p>
        </w:tc>
        <w:tc>
          <w:tcPr>
            <w:tcW w:w="0" w:type="auto"/>
          </w:tcPr>
          <w:p w14:paraId="11D2FC57" w14:textId="77777777" w:rsidR="00002A1A" w:rsidRPr="00D060B9" w:rsidRDefault="00002A1A" w:rsidP="00C92648">
            <w:pPr>
              <w:bidi w:val="0"/>
              <w:jc w:val="center"/>
              <w:rPr>
                <w:rFonts w:asciiTheme="majorBidi" w:hAnsiTheme="majorBidi" w:cstheme="majorBidi"/>
                <w:b/>
                <w:bCs/>
                <w:sz w:val="20"/>
                <w:szCs w:val="20"/>
              </w:rPr>
            </w:pPr>
            <w:r>
              <w:rPr>
                <w:rFonts w:asciiTheme="majorBidi" w:hAnsiTheme="majorBidi" w:cstheme="majorBidi"/>
                <w:b/>
                <w:bCs/>
                <w:sz w:val="20"/>
                <w:szCs w:val="20"/>
              </w:rPr>
              <w:t>X</w:t>
            </w:r>
          </w:p>
        </w:tc>
        <w:tc>
          <w:tcPr>
            <w:tcW w:w="0" w:type="auto"/>
          </w:tcPr>
          <w:p w14:paraId="66275F7C" w14:textId="77777777" w:rsidR="00002A1A" w:rsidRPr="00D060B9" w:rsidRDefault="00002A1A" w:rsidP="00C92648">
            <w:pPr>
              <w:bidi w:val="0"/>
              <w:jc w:val="center"/>
              <w:rPr>
                <w:rFonts w:asciiTheme="majorBidi" w:hAnsiTheme="majorBidi" w:cstheme="majorBidi"/>
                <w:b/>
                <w:bCs/>
                <w:sz w:val="20"/>
                <w:szCs w:val="20"/>
              </w:rPr>
            </w:pPr>
          </w:p>
        </w:tc>
      </w:tr>
      <w:tr w:rsidR="00002A1A" w:rsidRPr="00D060B9" w14:paraId="1E86746E" w14:textId="77777777" w:rsidTr="00C92648">
        <w:trPr>
          <w:jc w:val="center"/>
        </w:trPr>
        <w:tc>
          <w:tcPr>
            <w:tcW w:w="0" w:type="auto"/>
          </w:tcPr>
          <w:p w14:paraId="478A1CAC" w14:textId="77777777" w:rsidR="00002A1A" w:rsidRDefault="00002A1A" w:rsidP="00C92648">
            <w:pPr>
              <w:jc w:val="right"/>
            </w:pPr>
            <w:r w:rsidRPr="00A37534">
              <w:rPr>
                <w:rFonts w:ascii="Cambria" w:hAnsi="Cambria" w:cstheme="minorHAnsi"/>
                <w:sz w:val="20"/>
                <w:szCs w:val="20"/>
                <w:lang w:bidi="ar-JO"/>
              </w:rPr>
              <w:t>Wk</w:t>
            </w:r>
            <w:r>
              <w:rPr>
                <w:rFonts w:ascii="Cambria" w:hAnsi="Cambria" w:cstheme="minorHAnsi"/>
                <w:sz w:val="20"/>
                <w:szCs w:val="20"/>
                <w:lang w:bidi="ar-JO"/>
              </w:rPr>
              <w:t xml:space="preserve"> 10</w:t>
            </w:r>
          </w:p>
        </w:tc>
        <w:tc>
          <w:tcPr>
            <w:tcW w:w="0" w:type="auto"/>
          </w:tcPr>
          <w:p w14:paraId="187ABDA4" w14:textId="708E0CFE" w:rsidR="00002A1A" w:rsidRDefault="00002A1A" w:rsidP="00C92648">
            <w:pPr>
              <w:bidi w:val="0"/>
              <w:rPr>
                <w:rFonts w:asciiTheme="majorBidi" w:hAnsiTheme="majorBidi" w:cstheme="majorBidi"/>
                <w:b/>
                <w:bCs/>
                <w:sz w:val="20"/>
                <w:szCs w:val="20"/>
              </w:rPr>
            </w:pPr>
          </w:p>
        </w:tc>
        <w:tc>
          <w:tcPr>
            <w:tcW w:w="0" w:type="auto"/>
          </w:tcPr>
          <w:p w14:paraId="37C9F72C" w14:textId="5BB2AC6F" w:rsidR="00002A1A" w:rsidRDefault="00002A1A" w:rsidP="00C92648">
            <w:pPr>
              <w:bidi w:val="0"/>
              <w:rPr>
                <w:rFonts w:asciiTheme="majorBidi" w:hAnsiTheme="majorBidi" w:cstheme="majorBidi"/>
                <w:b/>
                <w:bCs/>
                <w:sz w:val="20"/>
                <w:szCs w:val="20"/>
              </w:rPr>
            </w:pPr>
          </w:p>
        </w:tc>
        <w:tc>
          <w:tcPr>
            <w:tcW w:w="0" w:type="auto"/>
          </w:tcPr>
          <w:p w14:paraId="5A1C2E78" w14:textId="77777777" w:rsidR="00002A1A" w:rsidRPr="00D060B9" w:rsidRDefault="00002A1A" w:rsidP="00C92648">
            <w:pPr>
              <w:bidi w:val="0"/>
              <w:jc w:val="center"/>
              <w:rPr>
                <w:rFonts w:asciiTheme="majorBidi" w:hAnsiTheme="majorBidi" w:cstheme="majorBidi"/>
                <w:b/>
                <w:bCs/>
                <w:sz w:val="20"/>
                <w:szCs w:val="20"/>
              </w:rPr>
            </w:pPr>
            <w:r>
              <w:rPr>
                <w:rFonts w:asciiTheme="majorBidi" w:hAnsiTheme="majorBidi" w:cstheme="majorBidi"/>
                <w:b/>
                <w:bCs/>
                <w:sz w:val="20"/>
                <w:szCs w:val="20"/>
              </w:rPr>
              <w:t>X</w:t>
            </w:r>
          </w:p>
        </w:tc>
        <w:tc>
          <w:tcPr>
            <w:tcW w:w="0" w:type="auto"/>
          </w:tcPr>
          <w:p w14:paraId="062FA97C" w14:textId="77777777" w:rsidR="00002A1A" w:rsidRPr="00D060B9" w:rsidRDefault="00002A1A" w:rsidP="00C92648">
            <w:pPr>
              <w:bidi w:val="0"/>
              <w:jc w:val="center"/>
              <w:rPr>
                <w:rFonts w:asciiTheme="majorBidi" w:hAnsiTheme="majorBidi" w:cstheme="majorBidi"/>
                <w:b/>
                <w:bCs/>
                <w:sz w:val="20"/>
                <w:szCs w:val="20"/>
              </w:rPr>
            </w:pPr>
            <w:r>
              <w:rPr>
                <w:rFonts w:asciiTheme="majorBidi" w:hAnsiTheme="majorBidi" w:cstheme="majorBidi"/>
                <w:b/>
                <w:bCs/>
                <w:sz w:val="20"/>
                <w:szCs w:val="20"/>
              </w:rPr>
              <w:t>X</w:t>
            </w:r>
          </w:p>
        </w:tc>
        <w:tc>
          <w:tcPr>
            <w:tcW w:w="0" w:type="auto"/>
          </w:tcPr>
          <w:p w14:paraId="6D859F22" w14:textId="77777777" w:rsidR="00002A1A" w:rsidRPr="00D060B9" w:rsidRDefault="00002A1A" w:rsidP="00C92648">
            <w:pPr>
              <w:bidi w:val="0"/>
              <w:jc w:val="center"/>
              <w:rPr>
                <w:rFonts w:asciiTheme="majorBidi" w:hAnsiTheme="majorBidi" w:cstheme="majorBidi"/>
                <w:b/>
                <w:bCs/>
                <w:sz w:val="20"/>
                <w:szCs w:val="20"/>
              </w:rPr>
            </w:pPr>
          </w:p>
        </w:tc>
        <w:tc>
          <w:tcPr>
            <w:tcW w:w="0" w:type="auto"/>
          </w:tcPr>
          <w:p w14:paraId="3A36D82F" w14:textId="149550FB" w:rsidR="00002A1A" w:rsidRPr="00D060B9" w:rsidRDefault="00002A1A" w:rsidP="00C92648">
            <w:pPr>
              <w:bidi w:val="0"/>
              <w:jc w:val="center"/>
              <w:rPr>
                <w:rFonts w:asciiTheme="majorBidi" w:hAnsiTheme="majorBidi" w:cstheme="majorBidi"/>
                <w:b/>
                <w:bCs/>
                <w:sz w:val="20"/>
                <w:szCs w:val="20"/>
              </w:rPr>
            </w:pPr>
            <w:r>
              <w:rPr>
                <w:rFonts w:asciiTheme="majorBidi" w:hAnsiTheme="majorBidi" w:cstheme="majorBidi"/>
                <w:b/>
                <w:bCs/>
                <w:sz w:val="20"/>
                <w:szCs w:val="20"/>
              </w:rPr>
              <w:t>X</w:t>
            </w:r>
          </w:p>
        </w:tc>
        <w:tc>
          <w:tcPr>
            <w:tcW w:w="0" w:type="auto"/>
          </w:tcPr>
          <w:p w14:paraId="65104E3A" w14:textId="3F506575" w:rsidR="00002A1A" w:rsidRPr="00D060B9" w:rsidRDefault="00002A1A" w:rsidP="00C92648">
            <w:pPr>
              <w:bidi w:val="0"/>
              <w:jc w:val="center"/>
              <w:rPr>
                <w:rFonts w:asciiTheme="majorBidi" w:hAnsiTheme="majorBidi" w:cstheme="majorBidi"/>
                <w:b/>
                <w:bCs/>
                <w:sz w:val="20"/>
                <w:szCs w:val="20"/>
              </w:rPr>
            </w:pPr>
            <w:r>
              <w:rPr>
                <w:rFonts w:asciiTheme="majorBidi" w:hAnsiTheme="majorBidi" w:cstheme="majorBidi"/>
                <w:b/>
                <w:bCs/>
                <w:sz w:val="20"/>
                <w:szCs w:val="20"/>
              </w:rPr>
              <w:t>X</w:t>
            </w:r>
          </w:p>
        </w:tc>
        <w:tc>
          <w:tcPr>
            <w:tcW w:w="0" w:type="auto"/>
          </w:tcPr>
          <w:p w14:paraId="3D95E807" w14:textId="77777777" w:rsidR="00002A1A" w:rsidRPr="00D060B9" w:rsidRDefault="00002A1A" w:rsidP="00C92648">
            <w:pPr>
              <w:bidi w:val="0"/>
              <w:jc w:val="center"/>
              <w:rPr>
                <w:rFonts w:asciiTheme="majorBidi" w:hAnsiTheme="majorBidi" w:cstheme="majorBidi"/>
                <w:b/>
                <w:bCs/>
                <w:sz w:val="20"/>
                <w:szCs w:val="20"/>
              </w:rPr>
            </w:pPr>
          </w:p>
        </w:tc>
        <w:tc>
          <w:tcPr>
            <w:tcW w:w="0" w:type="auto"/>
          </w:tcPr>
          <w:p w14:paraId="3AF33008" w14:textId="77777777" w:rsidR="00002A1A" w:rsidRPr="00D060B9" w:rsidRDefault="00002A1A" w:rsidP="00C92648">
            <w:pPr>
              <w:bidi w:val="0"/>
              <w:jc w:val="center"/>
              <w:rPr>
                <w:rFonts w:asciiTheme="majorBidi" w:hAnsiTheme="majorBidi" w:cstheme="majorBidi"/>
                <w:b/>
                <w:bCs/>
                <w:sz w:val="20"/>
                <w:szCs w:val="20"/>
              </w:rPr>
            </w:pPr>
          </w:p>
        </w:tc>
      </w:tr>
      <w:tr w:rsidR="00002A1A" w:rsidRPr="00D060B9" w14:paraId="0F1D15BE" w14:textId="77777777" w:rsidTr="00C92648">
        <w:trPr>
          <w:jc w:val="center"/>
        </w:trPr>
        <w:tc>
          <w:tcPr>
            <w:tcW w:w="0" w:type="auto"/>
          </w:tcPr>
          <w:p w14:paraId="272D6B6A" w14:textId="77777777" w:rsidR="00002A1A" w:rsidRDefault="00002A1A" w:rsidP="00C92648">
            <w:pPr>
              <w:jc w:val="right"/>
            </w:pPr>
            <w:r w:rsidRPr="00A37534">
              <w:rPr>
                <w:rFonts w:ascii="Cambria" w:hAnsi="Cambria" w:cstheme="minorHAnsi"/>
                <w:sz w:val="20"/>
                <w:szCs w:val="20"/>
                <w:lang w:bidi="ar-JO"/>
              </w:rPr>
              <w:t>Wk</w:t>
            </w:r>
            <w:r>
              <w:rPr>
                <w:rFonts w:ascii="Cambria" w:hAnsi="Cambria" w:cstheme="minorHAnsi"/>
                <w:sz w:val="20"/>
                <w:szCs w:val="20"/>
                <w:lang w:bidi="ar-JO"/>
              </w:rPr>
              <w:t xml:space="preserve"> 11</w:t>
            </w:r>
          </w:p>
        </w:tc>
        <w:tc>
          <w:tcPr>
            <w:tcW w:w="0" w:type="auto"/>
          </w:tcPr>
          <w:p w14:paraId="147E97FA" w14:textId="77777777" w:rsidR="00002A1A" w:rsidRDefault="00002A1A" w:rsidP="00C92648">
            <w:pPr>
              <w:bidi w:val="0"/>
              <w:rPr>
                <w:rFonts w:asciiTheme="majorBidi" w:hAnsiTheme="majorBidi" w:cstheme="majorBidi"/>
                <w:b/>
                <w:bCs/>
                <w:sz w:val="20"/>
                <w:szCs w:val="20"/>
              </w:rPr>
            </w:pPr>
          </w:p>
        </w:tc>
        <w:tc>
          <w:tcPr>
            <w:tcW w:w="0" w:type="auto"/>
          </w:tcPr>
          <w:p w14:paraId="57991CD3" w14:textId="77777777" w:rsidR="00002A1A" w:rsidRDefault="00002A1A" w:rsidP="00C92648">
            <w:pPr>
              <w:bidi w:val="0"/>
              <w:rPr>
                <w:rFonts w:asciiTheme="majorBidi" w:hAnsiTheme="majorBidi" w:cstheme="majorBidi"/>
                <w:b/>
                <w:bCs/>
                <w:sz w:val="20"/>
                <w:szCs w:val="20"/>
              </w:rPr>
            </w:pPr>
          </w:p>
        </w:tc>
        <w:tc>
          <w:tcPr>
            <w:tcW w:w="0" w:type="auto"/>
          </w:tcPr>
          <w:p w14:paraId="27F39DAD" w14:textId="77777777" w:rsidR="00002A1A" w:rsidRPr="00D060B9" w:rsidRDefault="00002A1A" w:rsidP="00C92648">
            <w:pPr>
              <w:bidi w:val="0"/>
              <w:jc w:val="center"/>
              <w:rPr>
                <w:rFonts w:asciiTheme="majorBidi" w:hAnsiTheme="majorBidi" w:cstheme="majorBidi"/>
                <w:b/>
                <w:bCs/>
                <w:sz w:val="20"/>
                <w:szCs w:val="20"/>
              </w:rPr>
            </w:pPr>
          </w:p>
        </w:tc>
        <w:tc>
          <w:tcPr>
            <w:tcW w:w="0" w:type="auto"/>
          </w:tcPr>
          <w:p w14:paraId="47F4B337" w14:textId="77777777" w:rsidR="00002A1A" w:rsidRPr="00D060B9" w:rsidRDefault="00002A1A" w:rsidP="00C92648">
            <w:pPr>
              <w:bidi w:val="0"/>
              <w:jc w:val="center"/>
              <w:rPr>
                <w:rFonts w:asciiTheme="majorBidi" w:hAnsiTheme="majorBidi" w:cstheme="majorBidi"/>
                <w:b/>
                <w:bCs/>
                <w:sz w:val="20"/>
                <w:szCs w:val="20"/>
              </w:rPr>
            </w:pPr>
            <w:r>
              <w:rPr>
                <w:rFonts w:asciiTheme="majorBidi" w:hAnsiTheme="majorBidi" w:cstheme="majorBidi"/>
                <w:b/>
                <w:bCs/>
                <w:sz w:val="20"/>
                <w:szCs w:val="20"/>
              </w:rPr>
              <w:t>X</w:t>
            </w:r>
          </w:p>
        </w:tc>
        <w:tc>
          <w:tcPr>
            <w:tcW w:w="0" w:type="auto"/>
          </w:tcPr>
          <w:p w14:paraId="118C15C2" w14:textId="77777777" w:rsidR="00002A1A" w:rsidRPr="00D060B9" w:rsidRDefault="00002A1A" w:rsidP="00C92648">
            <w:pPr>
              <w:bidi w:val="0"/>
              <w:jc w:val="center"/>
              <w:rPr>
                <w:rFonts w:asciiTheme="majorBidi" w:hAnsiTheme="majorBidi" w:cstheme="majorBidi"/>
                <w:b/>
                <w:bCs/>
                <w:sz w:val="20"/>
                <w:szCs w:val="20"/>
              </w:rPr>
            </w:pPr>
            <w:r>
              <w:rPr>
                <w:rFonts w:asciiTheme="majorBidi" w:hAnsiTheme="majorBidi" w:cstheme="majorBidi"/>
                <w:b/>
                <w:bCs/>
                <w:sz w:val="20"/>
                <w:szCs w:val="20"/>
              </w:rPr>
              <w:t>X</w:t>
            </w:r>
          </w:p>
        </w:tc>
        <w:tc>
          <w:tcPr>
            <w:tcW w:w="0" w:type="auto"/>
          </w:tcPr>
          <w:p w14:paraId="462B5F9C" w14:textId="77777777" w:rsidR="00002A1A" w:rsidRPr="00D060B9" w:rsidRDefault="00002A1A" w:rsidP="00C92648">
            <w:pPr>
              <w:bidi w:val="0"/>
              <w:jc w:val="center"/>
              <w:rPr>
                <w:rFonts w:asciiTheme="majorBidi" w:hAnsiTheme="majorBidi" w:cstheme="majorBidi"/>
                <w:b/>
                <w:bCs/>
                <w:sz w:val="20"/>
                <w:szCs w:val="20"/>
              </w:rPr>
            </w:pPr>
          </w:p>
        </w:tc>
        <w:tc>
          <w:tcPr>
            <w:tcW w:w="0" w:type="auto"/>
          </w:tcPr>
          <w:p w14:paraId="08FFBCFD" w14:textId="77777777" w:rsidR="00002A1A" w:rsidRPr="00D060B9" w:rsidRDefault="00002A1A" w:rsidP="00C92648">
            <w:pPr>
              <w:bidi w:val="0"/>
              <w:jc w:val="center"/>
              <w:rPr>
                <w:rFonts w:asciiTheme="majorBidi" w:hAnsiTheme="majorBidi" w:cstheme="majorBidi"/>
                <w:b/>
                <w:bCs/>
                <w:sz w:val="20"/>
                <w:szCs w:val="20"/>
              </w:rPr>
            </w:pPr>
          </w:p>
        </w:tc>
        <w:tc>
          <w:tcPr>
            <w:tcW w:w="0" w:type="auto"/>
          </w:tcPr>
          <w:p w14:paraId="5601FD2A" w14:textId="77777777" w:rsidR="00002A1A" w:rsidRPr="00D060B9" w:rsidRDefault="00002A1A" w:rsidP="00C92648">
            <w:pPr>
              <w:bidi w:val="0"/>
              <w:jc w:val="center"/>
              <w:rPr>
                <w:rFonts w:asciiTheme="majorBidi" w:hAnsiTheme="majorBidi" w:cstheme="majorBidi"/>
                <w:b/>
                <w:bCs/>
                <w:sz w:val="20"/>
                <w:szCs w:val="20"/>
              </w:rPr>
            </w:pPr>
            <w:r>
              <w:rPr>
                <w:rFonts w:asciiTheme="majorBidi" w:hAnsiTheme="majorBidi" w:cstheme="majorBidi"/>
                <w:b/>
                <w:bCs/>
                <w:sz w:val="20"/>
                <w:szCs w:val="20"/>
              </w:rPr>
              <w:t>X</w:t>
            </w:r>
          </w:p>
        </w:tc>
        <w:tc>
          <w:tcPr>
            <w:tcW w:w="0" w:type="auto"/>
          </w:tcPr>
          <w:p w14:paraId="255A2A7F" w14:textId="77777777" w:rsidR="00002A1A" w:rsidRPr="00D060B9" w:rsidRDefault="00002A1A" w:rsidP="00C92648">
            <w:pPr>
              <w:bidi w:val="0"/>
              <w:jc w:val="center"/>
              <w:rPr>
                <w:rFonts w:asciiTheme="majorBidi" w:hAnsiTheme="majorBidi" w:cstheme="majorBidi"/>
                <w:b/>
                <w:bCs/>
                <w:sz w:val="20"/>
                <w:szCs w:val="20"/>
              </w:rPr>
            </w:pPr>
            <w:r>
              <w:rPr>
                <w:rFonts w:asciiTheme="majorBidi" w:hAnsiTheme="majorBidi" w:cstheme="majorBidi"/>
                <w:b/>
                <w:bCs/>
                <w:sz w:val="20"/>
                <w:szCs w:val="20"/>
              </w:rPr>
              <w:t>X</w:t>
            </w:r>
          </w:p>
        </w:tc>
      </w:tr>
      <w:tr w:rsidR="00002A1A" w:rsidRPr="00D060B9" w14:paraId="401FF192" w14:textId="77777777" w:rsidTr="00C92648">
        <w:trPr>
          <w:jc w:val="center"/>
        </w:trPr>
        <w:tc>
          <w:tcPr>
            <w:tcW w:w="0" w:type="auto"/>
          </w:tcPr>
          <w:p w14:paraId="69D7D810" w14:textId="77777777" w:rsidR="00002A1A" w:rsidRDefault="00002A1A" w:rsidP="00C92648">
            <w:pPr>
              <w:jc w:val="right"/>
            </w:pPr>
            <w:r w:rsidRPr="00A37534">
              <w:rPr>
                <w:rFonts w:ascii="Cambria" w:hAnsi="Cambria" w:cstheme="minorHAnsi"/>
                <w:sz w:val="20"/>
                <w:szCs w:val="20"/>
                <w:lang w:bidi="ar-JO"/>
              </w:rPr>
              <w:t>Wk</w:t>
            </w:r>
            <w:r>
              <w:rPr>
                <w:rFonts w:ascii="Cambria" w:hAnsi="Cambria" w:cstheme="minorHAnsi"/>
                <w:sz w:val="20"/>
                <w:szCs w:val="20"/>
                <w:lang w:bidi="ar-JO"/>
              </w:rPr>
              <w:t xml:space="preserve"> 12</w:t>
            </w:r>
          </w:p>
        </w:tc>
        <w:tc>
          <w:tcPr>
            <w:tcW w:w="0" w:type="auto"/>
          </w:tcPr>
          <w:p w14:paraId="1888C6F1" w14:textId="0A50FCCB" w:rsidR="00002A1A" w:rsidRDefault="00002A1A" w:rsidP="00C92648">
            <w:pPr>
              <w:bidi w:val="0"/>
              <w:rPr>
                <w:rFonts w:asciiTheme="majorBidi" w:hAnsiTheme="majorBidi" w:cstheme="majorBidi"/>
                <w:b/>
                <w:bCs/>
                <w:sz w:val="20"/>
                <w:szCs w:val="20"/>
              </w:rPr>
            </w:pPr>
          </w:p>
        </w:tc>
        <w:tc>
          <w:tcPr>
            <w:tcW w:w="0" w:type="auto"/>
          </w:tcPr>
          <w:p w14:paraId="5244B8F5" w14:textId="77777777" w:rsidR="00002A1A" w:rsidRPr="004D23F3" w:rsidRDefault="00002A1A" w:rsidP="00C92648">
            <w:pPr>
              <w:bidi w:val="0"/>
              <w:rPr>
                <w:rFonts w:ascii="Cambria" w:hAnsi="Cambria" w:cs="Arial"/>
                <w:sz w:val="20"/>
                <w:szCs w:val="20"/>
              </w:rPr>
            </w:pPr>
          </w:p>
        </w:tc>
        <w:tc>
          <w:tcPr>
            <w:tcW w:w="0" w:type="auto"/>
          </w:tcPr>
          <w:p w14:paraId="31786BB1" w14:textId="77777777" w:rsidR="00002A1A" w:rsidRPr="00D060B9" w:rsidRDefault="00002A1A" w:rsidP="00C92648">
            <w:pPr>
              <w:bidi w:val="0"/>
              <w:jc w:val="center"/>
              <w:rPr>
                <w:rFonts w:asciiTheme="majorBidi" w:hAnsiTheme="majorBidi" w:cstheme="majorBidi"/>
                <w:b/>
                <w:bCs/>
                <w:sz w:val="20"/>
                <w:szCs w:val="20"/>
              </w:rPr>
            </w:pPr>
            <w:r>
              <w:rPr>
                <w:rFonts w:asciiTheme="majorBidi" w:hAnsiTheme="majorBidi" w:cstheme="majorBidi"/>
                <w:b/>
                <w:bCs/>
                <w:sz w:val="20"/>
                <w:szCs w:val="20"/>
              </w:rPr>
              <w:t>X</w:t>
            </w:r>
          </w:p>
        </w:tc>
        <w:tc>
          <w:tcPr>
            <w:tcW w:w="0" w:type="auto"/>
          </w:tcPr>
          <w:p w14:paraId="73C83339" w14:textId="5FFEAF91" w:rsidR="00002A1A" w:rsidRPr="004D23F3" w:rsidRDefault="00002A1A" w:rsidP="00C92648">
            <w:pPr>
              <w:bidi w:val="0"/>
              <w:rPr>
                <w:rFonts w:ascii="Cambria" w:hAnsi="Cambria" w:cs="Arial"/>
                <w:sz w:val="20"/>
                <w:szCs w:val="20"/>
              </w:rPr>
            </w:pPr>
            <w:r>
              <w:rPr>
                <w:rFonts w:ascii="Cambria" w:hAnsi="Cambria" w:cs="Arial"/>
                <w:sz w:val="20"/>
                <w:szCs w:val="20"/>
              </w:rPr>
              <w:t>X</w:t>
            </w:r>
          </w:p>
        </w:tc>
        <w:tc>
          <w:tcPr>
            <w:tcW w:w="0" w:type="auto"/>
          </w:tcPr>
          <w:p w14:paraId="62620E50" w14:textId="77777777" w:rsidR="00002A1A" w:rsidRPr="004D23F3" w:rsidRDefault="00002A1A" w:rsidP="00C92648">
            <w:pPr>
              <w:bidi w:val="0"/>
              <w:rPr>
                <w:rFonts w:ascii="Cambria" w:hAnsi="Cambria" w:cs="Arial"/>
                <w:sz w:val="20"/>
                <w:szCs w:val="20"/>
              </w:rPr>
            </w:pPr>
          </w:p>
        </w:tc>
        <w:tc>
          <w:tcPr>
            <w:tcW w:w="0" w:type="auto"/>
          </w:tcPr>
          <w:p w14:paraId="66CBEF99" w14:textId="77777777" w:rsidR="00002A1A" w:rsidRPr="004D23F3" w:rsidRDefault="00002A1A" w:rsidP="00C92648">
            <w:pPr>
              <w:bidi w:val="0"/>
              <w:rPr>
                <w:rFonts w:ascii="Cambria" w:hAnsi="Cambria" w:cs="Arial"/>
                <w:sz w:val="20"/>
                <w:szCs w:val="20"/>
              </w:rPr>
            </w:pPr>
            <w:r>
              <w:rPr>
                <w:rFonts w:asciiTheme="majorBidi" w:hAnsiTheme="majorBidi" w:cstheme="majorBidi"/>
                <w:b/>
                <w:bCs/>
                <w:sz w:val="20"/>
                <w:szCs w:val="20"/>
              </w:rPr>
              <w:t>X</w:t>
            </w:r>
          </w:p>
        </w:tc>
        <w:tc>
          <w:tcPr>
            <w:tcW w:w="0" w:type="auto"/>
          </w:tcPr>
          <w:p w14:paraId="38B3A6EF" w14:textId="77777777" w:rsidR="00002A1A" w:rsidRPr="004D23F3" w:rsidRDefault="00002A1A" w:rsidP="00C92648">
            <w:pPr>
              <w:bidi w:val="0"/>
              <w:rPr>
                <w:rFonts w:ascii="Cambria" w:hAnsi="Cambria" w:cs="Arial"/>
                <w:sz w:val="20"/>
                <w:szCs w:val="20"/>
              </w:rPr>
            </w:pPr>
            <w:r>
              <w:rPr>
                <w:rFonts w:asciiTheme="majorBidi" w:hAnsiTheme="majorBidi" w:cstheme="majorBidi"/>
                <w:b/>
                <w:bCs/>
                <w:sz w:val="20"/>
                <w:szCs w:val="20"/>
              </w:rPr>
              <w:t>X</w:t>
            </w:r>
          </w:p>
        </w:tc>
        <w:tc>
          <w:tcPr>
            <w:tcW w:w="0" w:type="auto"/>
          </w:tcPr>
          <w:p w14:paraId="5F17FD4F" w14:textId="77777777" w:rsidR="00002A1A" w:rsidRPr="004D23F3" w:rsidRDefault="00002A1A" w:rsidP="00C92648">
            <w:pPr>
              <w:bidi w:val="0"/>
              <w:rPr>
                <w:rFonts w:ascii="Cambria" w:hAnsi="Cambria" w:cs="Arial"/>
                <w:sz w:val="20"/>
                <w:szCs w:val="20"/>
              </w:rPr>
            </w:pPr>
          </w:p>
        </w:tc>
        <w:tc>
          <w:tcPr>
            <w:tcW w:w="0" w:type="auto"/>
          </w:tcPr>
          <w:p w14:paraId="365D9B6A" w14:textId="77777777" w:rsidR="00002A1A" w:rsidRPr="004D23F3" w:rsidRDefault="00002A1A" w:rsidP="00C92648">
            <w:pPr>
              <w:bidi w:val="0"/>
              <w:rPr>
                <w:rFonts w:ascii="Cambria" w:hAnsi="Cambria" w:cs="Arial"/>
                <w:sz w:val="20"/>
                <w:szCs w:val="20"/>
              </w:rPr>
            </w:pPr>
          </w:p>
        </w:tc>
      </w:tr>
      <w:tr w:rsidR="00002A1A" w:rsidRPr="00D060B9" w14:paraId="34653D13" w14:textId="77777777" w:rsidTr="00C92648">
        <w:trPr>
          <w:jc w:val="center"/>
        </w:trPr>
        <w:tc>
          <w:tcPr>
            <w:tcW w:w="0" w:type="auto"/>
          </w:tcPr>
          <w:p w14:paraId="2483537E" w14:textId="77777777" w:rsidR="00002A1A" w:rsidRDefault="00002A1A" w:rsidP="00C92648">
            <w:pPr>
              <w:jc w:val="right"/>
            </w:pPr>
            <w:r w:rsidRPr="00A37534">
              <w:rPr>
                <w:rFonts w:ascii="Cambria" w:hAnsi="Cambria" w:cstheme="minorHAnsi"/>
                <w:sz w:val="20"/>
                <w:szCs w:val="20"/>
                <w:lang w:bidi="ar-JO"/>
              </w:rPr>
              <w:t>Wk</w:t>
            </w:r>
            <w:r>
              <w:rPr>
                <w:rFonts w:ascii="Cambria" w:hAnsi="Cambria" w:cstheme="minorHAnsi"/>
                <w:sz w:val="20"/>
                <w:szCs w:val="20"/>
                <w:lang w:bidi="ar-JO"/>
              </w:rPr>
              <w:t xml:space="preserve"> 13</w:t>
            </w:r>
          </w:p>
        </w:tc>
        <w:tc>
          <w:tcPr>
            <w:tcW w:w="0" w:type="auto"/>
          </w:tcPr>
          <w:p w14:paraId="5D26E05D" w14:textId="77777777" w:rsidR="00002A1A" w:rsidRDefault="00002A1A" w:rsidP="00C92648">
            <w:pPr>
              <w:bidi w:val="0"/>
              <w:rPr>
                <w:rFonts w:asciiTheme="majorBidi" w:hAnsiTheme="majorBidi" w:cstheme="majorBidi"/>
                <w:b/>
                <w:bCs/>
                <w:sz w:val="20"/>
                <w:szCs w:val="20"/>
              </w:rPr>
            </w:pPr>
          </w:p>
        </w:tc>
        <w:tc>
          <w:tcPr>
            <w:tcW w:w="0" w:type="auto"/>
          </w:tcPr>
          <w:p w14:paraId="377A3696" w14:textId="77777777" w:rsidR="00002A1A" w:rsidRDefault="00002A1A" w:rsidP="00C92648">
            <w:pPr>
              <w:bidi w:val="0"/>
              <w:rPr>
                <w:rFonts w:asciiTheme="majorBidi" w:hAnsiTheme="majorBidi" w:cstheme="majorBidi"/>
                <w:b/>
                <w:bCs/>
                <w:sz w:val="20"/>
                <w:szCs w:val="20"/>
              </w:rPr>
            </w:pPr>
            <w:r>
              <w:rPr>
                <w:rFonts w:asciiTheme="majorBidi" w:hAnsiTheme="majorBidi" w:cstheme="majorBidi"/>
                <w:b/>
                <w:bCs/>
                <w:sz w:val="20"/>
                <w:szCs w:val="20"/>
              </w:rPr>
              <w:t>X</w:t>
            </w:r>
          </w:p>
        </w:tc>
        <w:tc>
          <w:tcPr>
            <w:tcW w:w="0" w:type="auto"/>
          </w:tcPr>
          <w:p w14:paraId="668CFA6C" w14:textId="77777777" w:rsidR="00002A1A" w:rsidRPr="00D060B9" w:rsidRDefault="00002A1A" w:rsidP="00C92648">
            <w:pPr>
              <w:bidi w:val="0"/>
              <w:jc w:val="center"/>
              <w:rPr>
                <w:rFonts w:asciiTheme="majorBidi" w:hAnsiTheme="majorBidi" w:cstheme="majorBidi"/>
                <w:b/>
                <w:bCs/>
                <w:sz w:val="20"/>
                <w:szCs w:val="20"/>
              </w:rPr>
            </w:pPr>
            <w:r>
              <w:rPr>
                <w:rFonts w:asciiTheme="majorBidi" w:hAnsiTheme="majorBidi" w:cstheme="majorBidi"/>
                <w:b/>
                <w:bCs/>
                <w:sz w:val="20"/>
                <w:szCs w:val="20"/>
              </w:rPr>
              <w:t>X</w:t>
            </w:r>
          </w:p>
        </w:tc>
        <w:tc>
          <w:tcPr>
            <w:tcW w:w="0" w:type="auto"/>
          </w:tcPr>
          <w:p w14:paraId="496FEA95" w14:textId="77777777" w:rsidR="00002A1A" w:rsidRDefault="00002A1A" w:rsidP="00C92648">
            <w:pPr>
              <w:bidi w:val="0"/>
              <w:rPr>
                <w:rFonts w:asciiTheme="majorBidi" w:hAnsiTheme="majorBidi" w:cstheme="majorBidi"/>
                <w:b/>
                <w:bCs/>
                <w:sz w:val="20"/>
                <w:szCs w:val="20"/>
              </w:rPr>
            </w:pPr>
          </w:p>
        </w:tc>
        <w:tc>
          <w:tcPr>
            <w:tcW w:w="0" w:type="auto"/>
          </w:tcPr>
          <w:p w14:paraId="65873ECD" w14:textId="77777777" w:rsidR="00002A1A" w:rsidRDefault="00002A1A" w:rsidP="00C92648">
            <w:pPr>
              <w:bidi w:val="0"/>
              <w:rPr>
                <w:rFonts w:asciiTheme="majorBidi" w:hAnsiTheme="majorBidi" w:cstheme="majorBidi"/>
                <w:b/>
                <w:bCs/>
                <w:sz w:val="20"/>
                <w:szCs w:val="20"/>
              </w:rPr>
            </w:pPr>
          </w:p>
        </w:tc>
        <w:tc>
          <w:tcPr>
            <w:tcW w:w="0" w:type="auto"/>
          </w:tcPr>
          <w:p w14:paraId="1081352A" w14:textId="77777777" w:rsidR="00002A1A" w:rsidRDefault="00002A1A" w:rsidP="00C92648">
            <w:pPr>
              <w:bidi w:val="0"/>
              <w:rPr>
                <w:rFonts w:asciiTheme="majorBidi" w:hAnsiTheme="majorBidi" w:cstheme="majorBidi"/>
                <w:b/>
                <w:bCs/>
                <w:sz w:val="20"/>
                <w:szCs w:val="20"/>
              </w:rPr>
            </w:pPr>
          </w:p>
        </w:tc>
        <w:tc>
          <w:tcPr>
            <w:tcW w:w="0" w:type="auto"/>
          </w:tcPr>
          <w:p w14:paraId="47E134F2" w14:textId="77777777" w:rsidR="00002A1A" w:rsidRDefault="00002A1A" w:rsidP="00C92648">
            <w:pPr>
              <w:bidi w:val="0"/>
              <w:rPr>
                <w:rFonts w:asciiTheme="majorBidi" w:hAnsiTheme="majorBidi" w:cstheme="majorBidi"/>
                <w:b/>
                <w:bCs/>
                <w:sz w:val="20"/>
                <w:szCs w:val="20"/>
              </w:rPr>
            </w:pPr>
          </w:p>
        </w:tc>
        <w:tc>
          <w:tcPr>
            <w:tcW w:w="0" w:type="auto"/>
          </w:tcPr>
          <w:p w14:paraId="25B8F398" w14:textId="77777777" w:rsidR="00002A1A" w:rsidRDefault="00002A1A" w:rsidP="00C92648">
            <w:pPr>
              <w:bidi w:val="0"/>
              <w:rPr>
                <w:rFonts w:asciiTheme="majorBidi" w:hAnsiTheme="majorBidi" w:cstheme="majorBidi"/>
                <w:b/>
                <w:bCs/>
                <w:sz w:val="20"/>
                <w:szCs w:val="20"/>
              </w:rPr>
            </w:pPr>
            <w:r>
              <w:rPr>
                <w:rFonts w:asciiTheme="majorBidi" w:hAnsiTheme="majorBidi" w:cstheme="majorBidi"/>
                <w:b/>
                <w:bCs/>
                <w:sz w:val="20"/>
                <w:szCs w:val="20"/>
              </w:rPr>
              <w:t>X</w:t>
            </w:r>
          </w:p>
        </w:tc>
        <w:tc>
          <w:tcPr>
            <w:tcW w:w="0" w:type="auto"/>
          </w:tcPr>
          <w:p w14:paraId="4365D33A" w14:textId="02C77D5A" w:rsidR="00002A1A" w:rsidRDefault="00002A1A" w:rsidP="00C92648">
            <w:pPr>
              <w:bidi w:val="0"/>
              <w:rPr>
                <w:rFonts w:asciiTheme="majorBidi" w:hAnsiTheme="majorBidi" w:cstheme="majorBidi"/>
                <w:b/>
                <w:bCs/>
                <w:sz w:val="20"/>
                <w:szCs w:val="20"/>
              </w:rPr>
            </w:pPr>
            <w:r>
              <w:rPr>
                <w:rFonts w:asciiTheme="majorBidi" w:hAnsiTheme="majorBidi" w:cstheme="majorBidi"/>
                <w:b/>
                <w:bCs/>
                <w:sz w:val="20"/>
                <w:szCs w:val="20"/>
              </w:rPr>
              <w:t>X</w:t>
            </w:r>
          </w:p>
        </w:tc>
      </w:tr>
      <w:tr w:rsidR="00002A1A" w:rsidRPr="00D060B9" w14:paraId="4B8A9FA8" w14:textId="77777777" w:rsidTr="00C92648">
        <w:trPr>
          <w:jc w:val="center"/>
        </w:trPr>
        <w:tc>
          <w:tcPr>
            <w:tcW w:w="0" w:type="auto"/>
          </w:tcPr>
          <w:p w14:paraId="2AE4D60C" w14:textId="77777777" w:rsidR="00002A1A" w:rsidRDefault="00002A1A" w:rsidP="00C92648">
            <w:pPr>
              <w:jc w:val="right"/>
            </w:pPr>
            <w:r w:rsidRPr="00A37534">
              <w:rPr>
                <w:rFonts w:ascii="Cambria" w:hAnsi="Cambria" w:cstheme="minorHAnsi"/>
                <w:sz w:val="20"/>
                <w:szCs w:val="20"/>
                <w:lang w:bidi="ar-JO"/>
              </w:rPr>
              <w:t>Wk</w:t>
            </w:r>
            <w:r>
              <w:rPr>
                <w:rFonts w:ascii="Cambria" w:hAnsi="Cambria" w:cstheme="minorHAnsi"/>
                <w:sz w:val="20"/>
                <w:szCs w:val="20"/>
                <w:lang w:bidi="ar-JO"/>
              </w:rPr>
              <w:t xml:space="preserve"> 14</w:t>
            </w:r>
          </w:p>
        </w:tc>
        <w:tc>
          <w:tcPr>
            <w:tcW w:w="0" w:type="auto"/>
          </w:tcPr>
          <w:p w14:paraId="27F46387" w14:textId="77777777" w:rsidR="00002A1A" w:rsidRDefault="00002A1A" w:rsidP="00C92648">
            <w:pPr>
              <w:bidi w:val="0"/>
              <w:rPr>
                <w:rFonts w:asciiTheme="majorBidi" w:hAnsiTheme="majorBidi" w:cstheme="majorBidi"/>
                <w:b/>
                <w:bCs/>
                <w:sz w:val="20"/>
                <w:szCs w:val="20"/>
              </w:rPr>
            </w:pPr>
          </w:p>
        </w:tc>
        <w:tc>
          <w:tcPr>
            <w:tcW w:w="0" w:type="auto"/>
          </w:tcPr>
          <w:p w14:paraId="659AEB5C" w14:textId="77777777" w:rsidR="00002A1A" w:rsidRDefault="00002A1A" w:rsidP="00C92648">
            <w:pPr>
              <w:bidi w:val="0"/>
              <w:rPr>
                <w:rFonts w:asciiTheme="majorBidi" w:hAnsiTheme="majorBidi" w:cstheme="majorBidi"/>
                <w:b/>
                <w:bCs/>
                <w:sz w:val="20"/>
                <w:szCs w:val="20"/>
              </w:rPr>
            </w:pPr>
          </w:p>
        </w:tc>
        <w:tc>
          <w:tcPr>
            <w:tcW w:w="0" w:type="auto"/>
          </w:tcPr>
          <w:p w14:paraId="034426E8" w14:textId="77777777" w:rsidR="00002A1A" w:rsidRPr="00D060B9" w:rsidRDefault="00002A1A" w:rsidP="00C92648">
            <w:pPr>
              <w:bidi w:val="0"/>
              <w:jc w:val="center"/>
              <w:rPr>
                <w:rFonts w:asciiTheme="majorBidi" w:hAnsiTheme="majorBidi" w:cstheme="majorBidi"/>
                <w:b/>
                <w:bCs/>
                <w:sz w:val="20"/>
                <w:szCs w:val="20"/>
              </w:rPr>
            </w:pPr>
            <w:r>
              <w:rPr>
                <w:rFonts w:asciiTheme="majorBidi" w:hAnsiTheme="majorBidi" w:cstheme="majorBidi"/>
                <w:b/>
                <w:bCs/>
                <w:sz w:val="20"/>
                <w:szCs w:val="20"/>
              </w:rPr>
              <w:t xml:space="preserve">X </w:t>
            </w:r>
          </w:p>
        </w:tc>
        <w:tc>
          <w:tcPr>
            <w:tcW w:w="0" w:type="auto"/>
          </w:tcPr>
          <w:p w14:paraId="689536C5" w14:textId="77777777" w:rsidR="00002A1A" w:rsidRDefault="00002A1A" w:rsidP="00C92648">
            <w:pPr>
              <w:bidi w:val="0"/>
              <w:rPr>
                <w:rFonts w:asciiTheme="majorBidi" w:hAnsiTheme="majorBidi" w:cstheme="majorBidi"/>
                <w:b/>
                <w:bCs/>
                <w:sz w:val="20"/>
                <w:szCs w:val="20"/>
              </w:rPr>
            </w:pPr>
            <w:r>
              <w:rPr>
                <w:rFonts w:asciiTheme="majorBidi" w:hAnsiTheme="majorBidi" w:cstheme="majorBidi"/>
                <w:b/>
                <w:bCs/>
                <w:sz w:val="20"/>
                <w:szCs w:val="20"/>
              </w:rPr>
              <w:t>X</w:t>
            </w:r>
          </w:p>
        </w:tc>
        <w:tc>
          <w:tcPr>
            <w:tcW w:w="0" w:type="auto"/>
          </w:tcPr>
          <w:p w14:paraId="3F630F04" w14:textId="77777777" w:rsidR="00002A1A" w:rsidRDefault="00002A1A" w:rsidP="00C92648">
            <w:pPr>
              <w:bidi w:val="0"/>
              <w:rPr>
                <w:rFonts w:asciiTheme="majorBidi" w:hAnsiTheme="majorBidi" w:cstheme="majorBidi"/>
                <w:b/>
                <w:bCs/>
                <w:sz w:val="20"/>
                <w:szCs w:val="20"/>
              </w:rPr>
            </w:pPr>
            <w:r>
              <w:rPr>
                <w:rFonts w:asciiTheme="majorBidi" w:hAnsiTheme="majorBidi" w:cstheme="majorBidi"/>
                <w:b/>
                <w:bCs/>
                <w:sz w:val="20"/>
                <w:szCs w:val="20"/>
              </w:rPr>
              <w:t>X</w:t>
            </w:r>
          </w:p>
        </w:tc>
        <w:tc>
          <w:tcPr>
            <w:tcW w:w="0" w:type="auto"/>
          </w:tcPr>
          <w:p w14:paraId="5643E910" w14:textId="77777777" w:rsidR="00002A1A" w:rsidRDefault="00002A1A" w:rsidP="00C92648">
            <w:pPr>
              <w:bidi w:val="0"/>
              <w:rPr>
                <w:rFonts w:asciiTheme="majorBidi" w:hAnsiTheme="majorBidi" w:cstheme="majorBidi"/>
                <w:b/>
                <w:bCs/>
                <w:sz w:val="20"/>
                <w:szCs w:val="20"/>
              </w:rPr>
            </w:pPr>
            <w:r>
              <w:rPr>
                <w:rFonts w:asciiTheme="majorBidi" w:hAnsiTheme="majorBidi" w:cstheme="majorBidi"/>
                <w:b/>
                <w:bCs/>
                <w:sz w:val="20"/>
                <w:szCs w:val="20"/>
              </w:rPr>
              <w:t>X</w:t>
            </w:r>
          </w:p>
        </w:tc>
        <w:tc>
          <w:tcPr>
            <w:tcW w:w="0" w:type="auto"/>
          </w:tcPr>
          <w:p w14:paraId="0650F823" w14:textId="77777777" w:rsidR="00002A1A" w:rsidRDefault="00002A1A" w:rsidP="00C92648">
            <w:pPr>
              <w:bidi w:val="0"/>
              <w:rPr>
                <w:rFonts w:asciiTheme="majorBidi" w:hAnsiTheme="majorBidi" w:cstheme="majorBidi"/>
                <w:b/>
                <w:bCs/>
                <w:sz w:val="20"/>
                <w:szCs w:val="20"/>
              </w:rPr>
            </w:pPr>
          </w:p>
        </w:tc>
        <w:tc>
          <w:tcPr>
            <w:tcW w:w="0" w:type="auto"/>
          </w:tcPr>
          <w:p w14:paraId="6B4C0AB6" w14:textId="77777777" w:rsidR="00002A1A" w:rsidRDefault="00002A1A" w:rsidP="00C92648">
            <w:pPr>
              <w:bidi w:val="0"/>
              <w:rPr>
                <w:rFonts w:asciiTheme="majorBidi" w:hAnsiTheme="majorBidi" w:cstheme="majorBidi"/>
                <w:b/>
                <w:bCs/>
                <w:sz w:val="20"/>
                <w:szCs w:val="20"/>
              </w:rPr>
            </w:pPr>
          </w:p>
        </w:tc>
        <w:tc>
          <w:tcPr>
            <w:tcW w:w="0" w:type="auto"/>
          </w:tcPr>
          <w:p w14:paraId="5F43EA91" w14:textId="77777777" w:rsidR="00002A1A" w:rsidRDefault="00002A1A" w:rsidP="00C92648">
            <w:pPr>
              <w:bidi w:val="0"/>
              <w:rPr>
                <w:rFonts w:asciiTheme="majorBidi" w:hAnsiTheme="majorBidi" w:cstheme="majorBidi"/>
                <w:b/>
                <w:bCs/>
                <w:sz w:val="20"/>
                <w:szCs w:val="20"/>
              </w:rPr>
            </w:pPr>
          </w:p>
        </w:tc>
      </w:tr>
      <w:tr w:rsidR="00002A1A" w:rsidRPr="00D060B9" w14:paraId="79EBCB06" w14:textId="77777777" w:rsidTr="00C92648">
        <w:trPr>
          <w:jc w:val="center"/>
        </w:trPr>
        <w:tc>
          <w:tcPr>
            <w:tcW w:w="0" w:type="auto"/>
          </w:tcPr>
          <w:p w14:paraId="201BC7D9" w14:textId="77777777" w:rsidR="00002A1A" w:rsidRDefault="00002A1A" w:rsidP="00C92648">
            <w:pPr>
              <w:jc w:val="right"/>
            </w:pPr>
            <w:r w:rsidRPr="00A37534">
              <w:rPr>
                <w:rFonts w:ascii="Cambria" w:hAnsi="Cambria" w:cstheme="minorHAnsi"/>
                <w:sz w:val="20"/>
                <w:szCs w:val="20"/>
                <w:lang w:bidi="ar-JO"/>
              </w:rPr>
              <w:t>Wk</w:t>
            </w:r>
            <w:r>
              <w:rPr>
                <w:rFonts w:ascii="Cambria" w:hAnsi="Cambria" w:cstheme="minorHAnsi"/>
                <w:sz w:val="20"/>
                <w:szCs w:val="20"/>
                <w:lang w:bidi="ar-JO"/>
              </w:rPr>
              <w:t xml:space="preserve"> 15</w:t>
            </w:r>
          </w:p>
        </w:tc>
        <w:tc>
          <w:tcPr>
            <w:tcW w:w="0" w:type="auto"/>
          </w:tcPr>
          <w:p w14:paraId="64CEA52C" w14:textId="3A2099C5" w:rsidR="00002A1A" w:rsidRDefault="00002A1A" w:rsidP="00C92648">
            <w:pPr>
              <w:bidi w:val="0"/>
              <w:rPr>
                <w:rFonts w:asciiTheme="majorBidi" w:hAnsiTheme="majorBidi" w:cstheme="majorBidi"/>
                <w:b/>
                <w:bCs/>
                <w:sz w:val="20"/>
                <w:szCs w:val="20"/>
              </w:rPr>
            </w:pPr>
          </w:p>
        </w:tc>
        <w:tc>
          <w:tcPr>
            <w:tcW w:w="0" w:type="auto"/>
          </w:tcPr>
          <w:p w14:paraId="66A384EA" w14:textId="0FB7FDA1" w:rsidR="00002A1A" w:rsidRDefault="00002A1A" w:rsidP="00C92648">
            <w:pPr>
              <w:bidi w:val="0"/>
              <w:rPr>
                <w:rFonts w:asciiTheme="majorBidi" w:hAnsiTheme="majorBidi" w:cstheme="majorBidi"/>
                <w:b/>
                <w:bCs/>
                <w:sz w:val="20"/>
                <w:szCs w:val="20"/>
              </w:rPr>
            </w:pPr>
            <w:r>
              <w:rPr>
                <w:rFonts w:asciiTheme="majorBidi" w:hAnsiTheme="majorBidi" w:cstheme="majorBidi"/>
                <w:b/>
                <w:bCs/>
                <w:sz w:val="20"/>
                <w:szCs w:val="20"/>
              </w:rPr>
              <w:t>X</w:t>
            </w:r>
          </w:p>
        </w:tc>
        <w:tc>
          <w:tcPr>
            <w:tcW w:w="0" w:type="auto"/>
          </w:tcPr>
          <w:p w14:paraId="2A2EEF7C" w14:textId="77777777" w:rsidR="00002A1A" w:rsidRPr="00D060B9" w:rsidRDefault="00002A1A" w:rsidP="00C92648">
            <w:pPr>
              <w:bidi w:val="0"/>
              <w:jc w:val="center"/>
              <w:rPr>
                <w:rFonts w:asciiTheme="majorBidi" w:hAnsiTheme="majorBidi" w:cstheme="majorBidi"/>
                <w:b/>
                <w:bCs/>
                <w:sz w:val="20"/>
                <w:szCs w:val="20"/>
              </w:rPr>
            </w:pPr>
          </w:p>
        </w:tc>
        <w:tc>
          <w:tcPr>
            <w:tcW w:w="0" w:type="auto"/>
          </w:tcPr>
          <w:p w14:paraId="65A61FCB" w14:textId="77777777" w:rsidR="00002A1A" w:rsidRDefault="00002A1A" w:rsidP="00C92648">
            <w:pPr>
              <w:bidi w:val="0"/>
              <w:rPr>
                <w:rFonts w:asciiTheme="majorBidi" w:hAnsiTheme="majorBidi" w:cstheme="majorBidi"/>
                <w:b/>
                <w:bCs/>
                <w:sz w:val="20"/>
                <w:szCs w:val="20"/>
              </w:rPr>
            </w:pPr>
            <w:r>
              <w:rPr>
                <w:rFonts w:asciiTheme="majorBidi" w:hAnsiTheme="majorBidi" w:cstheme="majorBidi"/>
                <w:b/>
                <w:bCs/>
                <w:sz w:val="20"/>
                <w:szCs w:val="20"/>
              </w:rPr>
              <w:t>X</w:t>
            </w:r>
          </w:p>
        </w:tc>
        <w:tc>
          <w:tcPr>
            <w:tcW w:w="0" w:type="auto"/>
          </w:tcPr>
          <w:p w14:paraId="311E8DFB" w14:textId="77777777" w:rsidR="00002A1A" w:rsidRDefault="00002A1A" w:rsidP="00C92648">
            <w:pPr>
              <w:bidi w:val="0"/>
              <w:rPr>
                <w:rFonts w:asciiTheme="majorBidi" w:hAnsiTheme="majorBidi" w:cstheme="majorBidi"/>
                <w:b/>
                <w:bCs/>
                <w:sz w:val="20"/>
                <w:szCs w:val="20"/>
              </w:rPr>
            </w:pPr>
          </w:p>
        </w:tc>
        <w:tc>
          <w:tcPr>
            <w:tcW w:w="0" w:type="auto"/>
          </w:tcPr>
          <w:p w14:paraId="7C39AAD9" w14:textId="77777777" w:rsidR="00002A1A" w:rsidRDefault="00002A1A" w:rsidP="00C92648">
            <w:pPr>
              <w:bidi w:val="0"/>
              <w:rPr>
                <w:rFonts w:asciiTheme="majorBidi" w:hAnsiTheme="majorBidi" w:cstheme="majorBidi"/>
                <w:b/>
                <w:bCs/>
                <w:sz w:val="20"/>
                <w:szCs w:val="20"/>
              </w:rPr>
            </w:pPr>
            <w:r>
              <w:rPr>
                <w:rFonts w:asciiTheme="majorBidi" w:hAnsiTheme="majorBidi" w:cstheme="majorBidi"/>
                <w:b/>
                <w:bCs/>
                <w:sz w:val="20"/>
                <w:szCs w:val="20"/>
              </w:rPr>
              <w:t>X</w:t>
            </w:r>
          </w:p>
        </w:tc>
        <w:tc>
          <w:tcPr>
            <w:tcW w:w="0" w:type="auto"/>
          </w:tcPr>
          <w:p w14:paraId="4B5C50C6" w14:textId="77777777" w:rsidR="00002A1A" w:rsidRDefault="00002A1A" w:rsidP="00C92648">
            <w:pPr>
              <w:bidi w:val="0"/>
              <w:rPr>
                <w:rFonts w:asciiTheme="majorBidi" w:hAnsiTheme="majorBidi" w:cstheme="majorBidi"/>
                <w:b/>
                <w:bCs/>
                <w:sz w:val="20"/>
                <w:szCs w:val="20"/>
              </w:rPr>
            </w:pPr>
          </w:p>
        </w:tc>
        <w:tc>
          <w:tcPr>
            <w:tcW w:w="0" w:type="auto"/>
          </w:tcPr>
          <w:p w14:paraId="2F93A535" w14:textId="77777777" w:rsidR="00002A1A" w:rsidRDefault="00002A1A" w:rsidP="00C92648">
            <w:pPr>
              <w:bidi w:val="0"/>
              <w:rPr>
                <w:rFonts w:asciiTheme="majorBidi" w:hAnsiTheme="majorBidi" w:cstheme="majorBidi"/>
                <w:b/>
                <w:bCs/>
                <w:sz w:val="20"/>
                <w:szCs w:val="20"/>
              </w:rPr>
            </w:pPr>
            <w:r>
              <w:rPr>
                <w:rFonts w:asciiTheme="majorBidi" w:hAnsiTheme="majorBidi" w:cstheme="majorBidi"/>
                <w:b/>
                <w:bCs/>
                <w:sz w:val="20"/>
                <w:szCs w:val="20"/>
              </w:rPr>
              <w:t>X</w:t>
            </w:r>
          </w:p>
        </w:tc>
        <w:tc>
          <w:tcPr>
            <w:tcW w:w="0" w:type="auto"/>
          </w:tcPr>
          <w:p w14:paraId="4E359D99" w14:textId="77777777" w:rsidR="00002A1A" w:rsidRDefault="00002A1A" w:rsidP="00C92648">
            <w:pPr>
              <w:bidi w:val="0"/>
              <w:rPr>
                <w:rFonts w:asciiTheme="majorBidi" w:hAnsiTheme="majorBidi" w:cstheme="majorBidi"/>
                <w:b/>
                <w:bCs/>
                <w:sz w:val="20"/>
                <w:szCs w:val="20"/>
              </w:rPr>
            </w:pPr>
            <w:r>
              <w:rPr>
                <w:rFonts w:asciiTheme="majorBidi" w:hAnsiTheme="majorBidi" w:cstheme="majorBidi"/>
                <w:b/>
                <w:bCs/>
                <w:sz w:val="20"/>
                <w:szCs w:val="20"/>
              </w:rPr>
              <w:t>X</w:t>
            </w:r>
          </w:p>
        </w:tc>
      </w:tr>
      <w:tr w:rsidR="00002A1A" w:rsidRPr="00D060B9" w14:paraId="0518917A" w14:textId="77777777" w:rsidTr="00C92648">
        <w:trPr>
          <w:jc w:val="center"/>
        </w:trPr>
        <w:tc>
          <w:tcPr>
            <w:tcW w:w="0" w:type="auto"/>
          </w:tcPr>
          <w:p w14:paraId="65D89A37" w14:textId="77777777" w:rsidR="00002A1A" w:rsidRDefault="00002A1A" w:rsidP="00C92648">
            <w:pPr>
              <w:jc w:val="right"/>
            </w:pPr>
            <w:r w:rsidRPr="00A37534">
              <w:rPr>
                <w:rFonts w:ascii="Cambria" w:hAnsi="Cambria" w:cstheme="minorHAnsi"/>
                <w:sz w:val="20"/>
                <w:szCs w:val="20"/>
                <w:lang w:bidi="ar-JO"/>
              </w:rPr>
              <w:t>Wk</w:t>
            </w:r>
            <w:r>
              <w:rPr>
                <w:rFonts w:ascii="Cambria" w:hAnsi="Cambria" w:cstheme="minorHAnsi"/>
                <w:sz w:val="20"/>
                <w:szCs w:val="20"/>
                <w:lang w:bidi="ar-JO"/>
              </w:rPr>
              <w:t xml:space="preserve"> 16</w:t>
            </w:r>
          </w:p>
        </w:tc>
        <w:tc>
          <w:tcPr>
            <w:tcW w:w="0" w:type="auto"/>
          </w:tcPr>
          <w:p w14:paraId="41A125B1" w14:textId="77777777" w:rsidR="00002A1A" w:rsidRDefault="00002A1A" w:rsidP="00C92648">
            <w:pPr>
              <w:bidi w:val="0"/>
              <w:rPr>
                <w:rFonts w:asciiTheme="majorBidi" w:hAnsiTheme="majorBidi" w:cstheme="majorBidi"/>
                <w:b/>
                <w:bCs/>
                <w:sz w:val="20"/>
                <w:szCs w:val="20"/>
              </w:rPr>
            </w:pPr>
            <w:r>
              <w:rPr>
                <w:rFonts w:asciiTheme="majorBidi" w:hAnsiTheme="majorBidi" w:cstheme="majorBidi"/>
                <w:b/>
                <w:bCs/>
                <w:sz w:val="20"/>
                <w:szCs w:val="20"/>
              </w:rPr>
              <w:t>X</w:t>
            </w:r>
          </w:p>
        </w:tc>
        <w:tc>
          <w:tcPr>
            <w:tcW w:w="0" w:type="auto"/>
          </w:tcPr>
          <w:p w14:paraId="5E2FDEDA" w14:textId="77777777" w:rsidR="00002A1A" w:rsidRDefault="00002A1A" w:rsidP="00C92648">
            <w:pPr>
              <w:bidi w:val="0"/>
              <w:rPr>
                <w:rFonts w:asciiTheme="majorBidi" w:hAnsiTheme="majorBidi" w:cstheme="majorBidi"/>
                <w:b/>
                <w:bCs/>
                <w:sz w:val="20"/>
                <w:szCs w:val="20"/>
              </w:rPr>
            </w:pPr>
          </w:p>
        </w:tc>
        <w:tc>
          <w:tcPr>
            <w:tcW w:w="0" w:type="auto"/>
          </w:tcPr>
          <w:p w14:paraId="6D852C15" w14:textId="77777777" w:rsidR="00002A1A" w:rsidRPr="00D060B9" w:rsidRDefault="00002A1A" w:rsidP="00C92648">
            <w:pPr>
              <w:bidi w:val="0"/>
              <w:jc w:val="center"/>
              <w:rPr>
                <w:rFonts w:asciiTheme="majorBidi" w:hAnsiTheme="majorBidi" w:cstheme="majorBidi"/>
                <w:b/>
                <w:bCs/>
                <w:sz w:val="20"/>
                <w:szCs w:val="20"/>
              </w:rPr>
            </w:pPr>
          </w:p>
        </w:tc>
        <w:tc>
          <w:tcPr>
            <w:tcW w:w="0" w:type="auto"/>
          </w:tcPr>
          <w:p w14:paraId="28F90822" w14:textId="77777777" w:rsidR="00002A1A" w:rsidRDefault="00002A1A" w:rsidP="00C92648">
            <w:pPr>
              <w:bidi w:val="0"/>
              <w:rPr>
                <w:rFonts w:asciiTheme="majorBidi" w:hAnsiTheme="majorBidi" w:cstheme="majorBidi"/>
                <w:b/>
                <w:bCs/>
                <w:sz w:val="20"/>
                <w:szCs w:val="20"/>
              </w:rPr>
            </w:pPr>
          </w:p>
        </w:tc>
        <w:tc>
          <w:tcPr>
            <w:tcW w:w="0" w:type="auto"/>
          </w:tcPr>
          <w:p w14:paraId="74B9C668" w14:textId="77777777" w:rsidR="00002A1A" w:rsidRDefault="00002A1A" w:rsidP="00C92648">
            <w:pPr>
              <w:bidi w:val="0"/>
              <w:rPr>
                <w:rFonts w:asciiTheme="majorBidi" w:hAnsiTheme="majorBidi" w:cstheme="majorBidi"/>
                <w:b/>
                <w:bCs/>
                <w:sz w:val="20"/>
                <w:szCs w:val="20"/>
              </w:rPr>
            </w:pPr>
          </w:p>
        </w:tc>
        <w:tc>
          <w:tcPr>
            <w:tcW w:w="0" w:type="auto"/>
          </w:tcPr>
          <w:p w14:paraId="15FD7D9E" w14:textId="77777777" w:rsidR="00002A1A" w:rsidRDefault="00002A1A" w:rsidP="00C92648">
            <w:pPr>
              <w:bidi w:val="0"/>
              <w:rPr>
                <w:rFonts w:asciiTheme="majorBidi" w:hAnsiTheme="majorBidi" w:cstheme="majorBidi"/>
                <w:b/>
                <w:bCs/>
                <w:sz w:val="20"/>
                <w:szCs w:val="20"/>
              </w:rPr>
            </w:pPr>
            <w:r>
              <w:rPr>
                <w:rFonts w:asciiTheme="majorBidi" w:hAnsiTheme="majorBidi" w:cstheme="majorBidi"/>
                <w:b/>
                <w:bCs/>
                <w:sz w:val="20"/>
                <w:szCs w:val="20"/>
              </w:rPr>
              <w:t>X</w:t>
            </w:r>
          </w:p>
        </w:tc>
        <w:tc>
          <w:tcPr>
            <w:tcW w:w="0" w:type="auto"/>
          </w:tcPr>
          <w:p w14:paraId="38C8D75D" w14:textId="77777777" w:rsidR="00002A1A" w:rsidRDefault="00002A1A" w:rsidP="00C92648">
            <w:pPr>
              <w:bidi w:val="0"/>
              <w:rPr>
                <w:rFonts w:asciiTheme="majorBidi" w:hAnsiTheme="majorBidi" w:cstheme="majorBidi"/>
                <w:b/>
                <w:bCs/>
                <w:sz w:val="20"/>
                <w:szCs w:val="20"/>
              </w:rPr>
            </w:pPr>
            <w:r>
              <w:rPr>
                <w:rFonts w:asciiTheme="majorBidi" w:hAnsiTheme="majorBidi" w:cstheme="majorBidi"/>
                <w:b/>
                <w:bCs/>
                <w:sz w:val="20"/>
                <w:szCs w:val="20"/>
              </w:rPr>
              <w:t>X</w:t>
            </w:r>
          </w:p>
        </w:tc>
        <w:tc>
          <w:tcPr>
            <w:tcW w:w="0" w:type="auto"/>
          </w:tcPr>
          <w:p w14:paraId="0BFAD0C6" w14:textId="77777777" w:rsidR="00002A1A" w:rsidRDefault="00002A1A" w:rsidP="00C92648">
            <w:pPr>
              <w:bidi w:val="0"/>
              <w:rPr>
                <w:rFonts w:asciiTheme="majorBidi" w:hAnsiTheme="majorBidi" w:cstheme="majorBidi"/>
                <w:b/>
                <w:bCs/>
                <w:sz w:val="20"/>
                <w:szCs w:val="20"/>
              </w:rPr>
            </w:pPr>
          </w:p>
        </w:tc>
        <w:tc>
          <w:tcPr>
            <w:tcW w:w="0" w:type="auto"/>
          </w:tcPr>
          <w:p w14:paraId="3027E212" w14:textId="77777777" w:rsidR="00002A1A" w:rsidRDefault="00002A1A" w:rsidP="00C92648">
            <w:pPr>
              <w:bidi w:val="0"/>
              <w:rPr>
                <w:rFonts w:asciiTheme="majorBidi" w:hAnsiTheme="majorBidi" w:cstheme="majorBidi"/>
                <w:b/>
                <w:bCs/>
                <w:sz w:val="20"/>
                <w:szCs w:val="20"/>
              </w:rPr>
            </w:pPr>
            <w:r>
              <w:rPr>
                <w:rFonts w:asciiTheme="majorBidi" w:hAnsiTheme="majorBidi" w:cstheme="majorBidi"/>
                <w:b/>
                <w:bCs/>
                <w:sz w:val="20"/>
                <w:szCs w:val="20"/>
              </w:rPr>
              <w:t>X</w:t>
            </w:r>
          </w:p>
        </w:tc>
      </w:tr>
      <w:tr w:rsidR="00002A1A" w:rsidRPr="00D060B9" w14:paraId="333B3176" w14:textId="77777777" w:rsidTr="00C92648">
        <w:trPr>
          <w:jc w:val="center"/>
        </w:trPr>
        <w:tc>
          <w:tcPr>
            <w:tcW w:w="0" w:type="auto"/>
          </w:tcPr>
          <w:p w14:paraId="1A91ACFF" w14:textId="77777777" w:rsidR="00002A1A" w:rsidRPr="00A37534" w:rsidRDefault="00002A1A" w:rsidP="00C92648">
            <w:pPr>
              <w:jc w:val="right"/>
              <w:rPr>
                <w:rFonts w:ascii="Cambria" w:hAnsi="Cambria" w:cstheme="minorHAnsi"/>
                <w:sz w:val="20"/>
                <w:szCs w:val="20"/>
                <w:lang w:bidi="ar-JO"/>
              </w:rPr>
            </w:pPr>
          </w:p>
        </w:tc>
        <w:tc>
          <w:tcPr>
            <w:tcW w:w="0" w:type="auto"/>
          </w:tcPr>
          <w:p w14:paraId="61A6648A" w14:textId="5D939361" w:rsidR="00002A1A" w:rsidRDefault="00002A1A" w:rsidP="00C92648">
            <w:pPr>
              <w:bidi w:val="0"/>
              <w:rPr>
                <w:rFonts w:asciiTheme="majorBidi" w:hAnsiTheme="majorBidi" w:cstheme="majorBidi"/>
                <w:b/>
                <w:bCs/>
                <w:sz w:val="20"/>
                <w:szCs w:val="20"/>
              </w:rPr>
            </w:pPr>
            <w:r>
              <w:rPr>
                <w:rFonts w:asciiTheme="majorBidi" w:hAnsiTheme="majorBidi" w:cstheme="majorBidi"/>
                <w:b/>
                <w:bCs/>
                <w:sz w:val="20"/>
                <w:szCs w:val="20"/>
              </w:rPr>
              <w:t>3</w:t>
            </w:r>
          </w:p>
        </w:tc>
        <w:tc>
          <w:tcPr>
            <w:tcW w:w="0" w:type="auto"/>
          </w:tcPr>
          <w:p w14:paraId="476BDAEC" w14:textId="1DA4583E" w:rsidR="00002A1A" w:rsidRDefault="00002A1A" w:rsidP="00C92648">
            <w:pPr>
              <w:bidi w:val="0"/>
              <w:rPr>
                <w:rFonts w:asciiTheme="majorBidi" w:hAnsiTheme="majorBidi" w:cstheme="majorBidi"/>
                <w:b/>
                <w:bCs/>
                <w:sz w:val="20"/>
                <w:szCs w:val="20"/>
              </w:rPr>
            </w:pPr>
            <w:r>
              <w:rPr>
                <w:rFonts w:asciiTheme="majorBidi" w:hAnsiTheme="majorBidi" w:cstheme="majorBidi"/>
                <w:b/>
                <w:bCs/>
                <w:sz w:val="20"/>
                <w:szCs w:val="20"/>
              </w:rPr>
              <w:t>4</w:t>
            </w:r>
          </w:p>
        </w:tc>
        <w:tc>
          <w:tcPr>
            <w:tcW w:w="0" w:type="auto"/>
          </w:tcPr>
          <w:p w14:paraId="0FBA72F1" w14:textId="77777777" w:rsidR="00002A1A" w:rsidRPr="00D060B9" w:rsidRDefault="00002A1A" w:rsidP="00C92648">
            <w:pPr>
              <w:bidi w:val="0"/>
              <w:jc w:val="center"/>
              <w:rPr>
                <w:rFonts w:asciiTheme="majorBidi" w:hAnsiTheme="majorBidi" w:cstheme="majorBidi"/>
                <w:b/>
                <w:bCs/>
                <w:sz w:val="20"/>
                <w:szCs w:val="20"/>
              </w:rPr>
            </w:pPr>
            <w:r>
              <w:rPr>
                <w:rFonts w:asciiTheme="majorBidi" w:hAnsiTheme="majorBidi" w:cstheme="majorBidi"/>
                <w:b/>
                <w:bCs/>
                <w:sz w:val="20"/>
                <w:szCs w:val="20"/>
              </w:rPr>
              <w:t>12</w:t>
            </w:r>
          </w:p>
        </w:tc>
        <w:tc>
          <w:tcPr>
            <w:tcW w:w="0" w:type="auto"/>
          </w:tcPr>
          <w:p w14:paraId="7ED84DE8" w14:textId="7B01012D" w:rsidR="00002A1A" w:rsidRDefault="00002A1A" w:rsidP="00C92648">
            <w:pPr>
              <w:bidi w:val="0"/>
              <w:rPr>
                <w:rFonts w:asciiTheme="majorBidi" w:hAnsiTheme="majorBidi" w:cstheme="majorBidi"/>
                <w:b/>
                <w:bCs/>
                <w:sz w:val="20"/>
                <w:szCs w:val="20"/>
              </w:rPr>
            </w:pPr>
            <w:r>
              <w:rPr>
                <w:rFonts w:asciiTheme="majorBidi" w:hAnsiTheme="majorBidi" w:cstheme="majorBidi"/>
                <w:b/>
                <w:bCs/>
                <w:sz w:val="20"/>
                <w:szCs w:val="20"/>
              </w:rPr>
              <w:t>14</w:t>
            </w:r>
          </w:p>
        </w:tc>
        <w:tc>
          <w:tcPr>
            <w:tcW w:w="0" w:type="auto"/>
          </w:tcPr>
          <w:p w14:paraId="4B31ACA0" w14:textId="6EC3F0A8" w:rsidR="00002A1A" w:rsidRDefault="00002A1A" w:rsidP="00C92648">
            <w:pPr>
              <w:bidi w:val="0"/>
              <w:rPr>
                <w:rFonts w:asciiTheme="majorBidi" w:hAnsiTheme="majorBidi" w:cstheme="majorBidi"/>
                <w:b/>
                <w:bCs/>
                <w:sz w:val="20"/>
                <w:szCs w:val="20"/>
              </w:rPr>
            </w:pPr>
            <w:r>
              <w:rPr>
                <w:rFonts w:asciiTheme="majorBidi" w:hAnsiTheme="majorBidi" w:cstheme="majorBidi"/>
                <w:b/>
                <w:bCs/>
                <w:sz w:val="20"/>
                <w:szCs w:val="20"/>
              </w:rPr>
              <w:t>6</w:t>
            </w:r>
          </w:p>
        </w:tc>
        <w:tc>
          <w:tcPr>
            <w:tcW w:w="0" w:type="auto"/>
          </w:tcPr>
          <w:p w14:paraId="4BB84CF7" w14:textId="4FBE3A2B" w:rsidR="00002A1A" w:rsidRDefault="00002A1A" w:rsidP="00C92648">
            <w:pPr>
              <w:bidi w:val="0"/>
              <w:rPr>
                <w:rFonts w:asciiTheme="majorBidi" w:hAnsiTheme="majorBidi" w:cstheme="majorBidi"/>
                <w:b/>
                <w:bCs/>
                <w:sz w:val="20"/>
                <w:szCs w:val="20"/>
              </w:rPr>
            </w:pPr>
            <w:r>
              <w:rPr>
                <w:rFonts w:asciiTheme="majorBidi" w:hAnsiTheme="majorBidi" w:cstheme="majorBidi"/>
                <w:b/>
                <w:bCs/>
                <w:sz w:val="20"/>
                <w:szCs w:val="20"/>
              </w:rPr>
              <w:t>9</w:t>
            </w:r>
          </w:p>
        </w:tc>
        <w:tc>
          <w:tcPr>
            <w:tcW w:w="0" w:type="auto"/>
          </w:tcPr>
          <w:p w14:paraId="786D8D92" w14:textId="77777777" w:rsidR="00002A1A" w:rsidRDefault="00002A1A" w:rsidP="00C92648">
            <w:pPr>
              <w:bidi w:val="0"/>
              <w:rPr>
                <w:rFonts w:asciiTheme="majorBidi" w:hAnsiTheme="majorBidi" w:cstheme="majorBidi"/>
                <w:b/>
                <w:bCs/>
                <w:sz w:val="20"/>
                <w:szCs w:val="20"/>
              </w:rPr>
            </w:pPr>
            <w:r>
              <w:rPr>
                <w:rFonts w:asciiTheme="majorBidi" w:hAnsiTheme="majorBidi" w:cstheme="majorBidi"/>
                <w:b/>
                <w:bCs/>
                <w:sz w:val="20"/>
                <w:szCs w:val="20"/>
              </w:rPr>
              <w:t>5</w:t>
            </w:r>
          </w:p>
        </w:tc>
        <w:tc>
          <w:tcPr>
            <w:tcW w:w="0" w:type="auto"/>
          </w:tcPr>
          <w:p w14:paraId="1DDD252F" w14:textId="77777777" w:rsidR="00002A1A" w:rsidRDefault="00002A1A" w:rsidP="00C92648">
            <w:pPr>
              <w:bidi w:val="0"/>
              <w:rPr>
                <w:rFonts w:asciiTheme="majorBidi" w:hAnsiTheme="majorBidi" w:cstheme="majorBidi"/>
                <w:b/>
                <w:bCs/>
                <w:sz w:val="20"/>
                <w:szCs w:val="20"/>
              </w:rPr>
            </w:pPr>
            <w:r>
              <w:rPr>
                <w:rFonts w:asciiTheme="majorBidi" w:hAnsiTheme="majorBidi" w:cstheme="majorBidi"/>
                <w:b/>
                <w:bCs/>
                <w:sz w:val="20"/>
                <w:szCs w:val="20"/>
              </w:rPr>
              <w:t>7</w:t>
            </w:r>
          </w:p>
        </w:tc>
        <w:tc>
          <w:tcPr>
            <w:tcW w:w="0" w:type="auto"/>
          </w:tcPr>
          <w:p w14:paraId="47E83B63" w14:textId="2205C2D1" w:rsidR="00002A1A" w:rsidRDefault="00002A1A" w:rsidP="00C92648">
            <w:pPr>
              <w:bidi w:val="0"/>
              <w:rPr>
                <w:rFonts w:asciiTheme="majorBidi" w:hAnsiTheme="majorBidi" w:cstheme="majorBidi"/>
                <w:b/>
                <w:bCs/>
                <w:sz w:val="20"/>
                <w:szCs w:val="20"/>
              </w:rPr>
            </w:pPr>
            <w:r>
              <w:rPr>
                <w:rFonts w:asciiTheme="majorBidi" w:hAnsiTheme="majorBidi" w:cstheme="majorBidi"/>
                <w:b/>
                <w:bCs/>
                <w:sz w:val="20"/>
                <w:szCs w:val="20"/>
              </w:rPr>
              <w:t>5</w:t>
            </w:r>
          </w:p>
        </w:tc>
      </w:tr>
      <w:tr w:rsidR="00002A1A" w:rsidRPr="00D060B9" w14:paraId="792CD163" w14:textId="77777777" w:rsidTr="00C92648">
        <w:trPr>
          <w:jc w:val="center"/>
        </w:trPr>
        <w:tc>
          <w:tcPr>
            <w:tcW w:w="0" w:type="auto"/>
            <w:gridSpan w:val="10"/>
          </w:tcPr>
          <w:p w14:paraId="00E5564F" w14:textId="38907915" w:rsidR="00002A1A" w:rsidRPr="00D060B9" w:rsidRDefault="00002A1A" w:rsidP="00C92648">
            <w:pPr>
              <w:bidi w:val="0"/>
              <w:rPr>
                <w:rFonts w:asciiTheme="majorBidi" w:hAnsiTheme="majorBidi" w:cstheme="majorBidi"/>
                <w:b/>
                <w:bCs/>
                <w:sz w:val="20"/>
                <w:szCs w:val="20"/>
              </w:rPr>
            </w:pPr>
            <w:r>
              <w:rPr>
                <w:rFonts w:asciiTheme="majorBidi" w:hAnsiTheme="majorBidi" w:cstheme="majorBidi"/>
                <w:b/>
                <w:bCs/>
                <w:sz w:val="20"/>
                <w:szCs w:val="20"/>
              </w:rPr>
              <w:t>The ILOS to be tested within PLOS exit exam (highest 4): S1, S2, S4</w:t>
            </w:r>
          </w:p>
        </w:tc>
      </w:tr>
    </w:tbl>
    <w:p w14:paraId="3FEEE5C6" w14:textId="77777777" w:rsidR="00EC5CFA" w:rsidRDefault="00EC5CFA" w:rsidP="00EC5CFA">
      <w:pPr>
        <w:bidi w:val="0"/>
        <w:spacing w:after="0" w:line="360" w:lineRule="auto"/>
        <w:rPr>
          <w:rFonts w:asciiTheme="majorBidi" w:hAnsiTheme="majorBidi" w:cstheme="majorBidi"/>
          <w:b/>
          <w:bCs/>
          <w:sz w:val="28"/>
          <w:szCs w:val="28"/>
        </w:rPr>
      </w:pPr>
    </w:p>
    <w:p w14:paraId="2A5EA7AA" w14:textId="138DBF41" w:rsidR="00025586" w:rsidRPr="0028372B" w:rsidRDefault="00C4270B" w:rsidP="00EC5CFA">
      <w:pPr>
        <w:bidi w:val="0"/>
        <w:spacing w:after="0" w:line="360" w:lineRule="auto"/>
        <w:rPr>
          <w:rFonts w:asciiTheme="majorBidi" w:hAnsiTheme="majorBidi" w:cstheme="majorBidi"/>
          <w:rtl/>
        </w:rPr>
      </w:pPr>
      <w:r w:rsidRPr="00C4270B">
        <w:rPr>
          <w:rFonts w:asciiTheme="majorBidi" w:hAnsiTheme="majorBidi" w:cstheme="majorBidi"/>
          <w:b/>
          <w:bCs/>
          <w:sz w:val="28"/>
          <w:szCs w:val="28"/>
        </w:rPr>
        <w:t>Course Contributing to Learner Skill Development</w:t>
      </w:r>
    </w:p>
    <w:tbl>
      <w:tblPr>
        <w:tblStyle w:val="TableGrid"/>
        <w:bidiVisual/>
        <w:tblW w:w="0" w:type="auto"/>
        <w:tblInd w:w="-353" w:type="dxa"/>
        <w:tblBorders>
          <w:top w:val="thickThinLargeGap" w:sz="2" w:space="0" w:color="auto"/>
          <w:left w:val="thickThinLargeGap" w:sz="2" w:space="0" w:color="auto"/>
          <w:bottom w:val="thickThinLargeGap" w:sz="2" w:space="0" w:color="auto"/>
          <w:right w:val="thickThinLargeGap" w:sz="2" w:space="0" w:color="auto"/>
        </w:tblBorders>
        <w:tblLook w:val="04A0" w:firstRow="1" w:lastRow="0" w:firstColumn="1" w:lastColumn="0" w:noHBand="0" w:noVBand="1"/>
      </w:tblPr>
      <w:tblGrid>
        <w:gridCol w:w="9329"/>
      </w:tblGrid>
      <w:tr w:rsidR="00025586" w:rsidRPr="0028372B" w14:paraId="6451E408" w14:textId="77777777" w:rsidTr="00025586">
        <w:tc>
          <w:tcPr>
            <w:tcW w:w="9595" w:type="dxa"/>
            <w:shd w:val="clear" w:color="auto" w:fill="D9D9D9" w:themeFill="background1" w:themeFillShade="D9"/>
          </w:tcPr>
          <w:p w14:paraId="0C52ECC4" w14:textId="4EDE7388" w:rsidR="00025586" w:rsidRPr="0028372B" w:rsidRDefault="00563884" w:rsidP="00EC5CFA">
            <w:pPr>
              <w:bidi w:val="0"/>
              <w:rPr>
                <w:rFonts w:asciiTheme="majorBidi" w:hAnsiTheme="majorBidi" w:cstheme="majorBidi"/>
                <w:sz w:val="28"/>
                <w:szCs w:val="28"/>
                <w:rtl/>
                <w:lang w:bidi="ar-JO"/>
              </w:rPr>
            </w:pPr>
            <w:r w:rsidRPr="0028372B">
              <w:rPr>
                <w:rFonts w:asciiTheme="majorBidi" w:hAnsiTheme="majorBidi" w:cstheme="majorBidi"/>
                <w:sz w:val="28"/>
                <w:szCs w:val="28"/>
                <w:lang w:bidi="ar-JO"/>
              </w:rPr>
              <w:t>Using Technology</w:t>
            </w:r>
          </w:p>
        </w:tc>
      </w:tr>
      <w:tr w:rsidR="00025586" w:rsidRPr="0028372B" w14:paraId="5DDC2C54" w14:textId="77777777" w:rsidTr="00025586">
        <w:tc>
          <w:tcPr>
            <w:tcW w:w="9595" w:type="dxa"/>
          </w:tcPr>
          <w:p w14:paraId="34A5F607" w14:textId="77777777" w:rsidR="00824B0B" w:rsidRPr="00DC235B" w:rsidRDefault="000C44BE" w:rsidP="00EC5CFA">
            <w:pPr>
              <w:bidi w:val="0"/>
              <w:rPr>
                <w:rFonts w:asciiTheme="majorBidi" w:hAnsiTheme="majorBidi" w:cstheme="majorBidi"/>
                <w:sz w:val="28"/>
                <w:szCs w:val="28"/>
                <w:rtl/>
                <w:lang w:bidi="ar-JO"/>
              </w:rPr>
            </w:pPr>
            <w:r w:rsidRPr="00DC235B">
              <w:rPr>
                <w:rFonts w:asciiTheme="majorBidi" w:hAnsiTheme="majorBidi" w:cstheme="majorBidi"/>
                <w:sz w:val="28"/>
                <w:szCs w:val="28"/>
                <w:lang w:bidi="ar-JO"/>
              </w:rPr>
              <w:t>Use data-base</w:t>
            </w:r>
            <w:r w:rsidR="007328F8" w:rsidRPr="00DC235B">
              <w:rPr>
                <w:rFonts w:asciiTheme="majorBidi" w:hAnsiTheme="majorBidi" w:cstheme="majorBidi"/>
                <w:sz w:val="28"/>
                <w:szCs w:val="28"/>
                <w:lang w:bidi="ar-JO"/>
              </w:rPr>
              <w:t>s and platforms</w:t>
            </w:r>
            <w:r w:rsidRPr="00DC235B">
              <w:rPr>
                <w:rFonts w:asciiTheme="majorBidi" w:hAnsiTheme="majorBidi" w:cstheme="majorBidi"/>
                <w:sz w:val="28"/>
                <w:szCs w:val="28"/>
                <w:lang w:bidi="ar-JO"/>
              </w:rPr>
              <w:t xml:space="preserve"> effectively to support evidence based knowledge and practice</w:t>
            </w:r>
          </w:p>
        </w:tc>
      </w:tr>
      <w:tr w:rsidR="00025586" w:rsidRPr="0028372B" w14:paraId="4F15D0EA" w14:textId="77777777" w:rsidTr="00025586">
        <w:tc>
          <w:tcPr>
            <w:tcW w:w="9595" w:type="dxa"/>
            <w:shd w:val="clear" w:color="auto" w:fill="D9D9D9" w:themeFill="background1" w:themeFillShade="D9"/>
          </w:tcPr>
          <w:p w14:paraId="629D7EC9" w14:textId="47030B9C" w:rsidR="00025586" w:rsidRPr="0028372B" w:rsidRDefault="00563884" w:rsidP="00EC5CFA">
            <w:pPr>
              <w:bidi w:val="0"/>
              <w:rPr>
                <w:rFonts w:asciiTheme="majorBidi" w:hAnsiTheme="majorBidi" w:cstheme="majorBidi"/>
                <w:sz w:val="28"/>
                <w:szCs w:val="28"/>
                <w:rtl/>
                <w:lang w:bidi="ar-JO"/>
              </w:rPr>
            </w:pPr>
            <w:r w:rsidRPr="0028372B">
              <w:rPr>
                <w:rFonts w:asciiTheme="majorBidi" w:hAnsiTheme="majorBidi" w:cstheme="majorBidi"/>
                <w:sz w:val="28"/>
                <w:szCs w:val="28"/>
                <w:lang w:bidi="ar-JO"/>
              </w:rPr>
              <w:t>Communication skills</w:t>
            </w:r>
          </w:p>
        </w:tc>
      </w:tr>
      <w:tr w:rsidR="00025586" w:rsidRPr="0028372B" w14:paraId="7E3D8341" w14:textId="77777777" w:rsidTr="00025586">
        <w:tc>
          <w:tcPr>
            <w:tcW w:w="9595" w:type="dxa"/>
          </w:tcPr>
          <w:p w14:paraId="12FC906E" w14:textId="5AE14C64" w:rsidR="00025586" w:rsidRPr="0028372B" w:rsidRDefault="00027B15" w:rsidP="00EC5CFA">
            <w:pPr>
              <w:bidi w:val="0"/>
              <w:rPr>
                <w:rFonts w:asciiTheme="majorBidi" w:hAnsiTheme="majorBidi" w:cstheme="majorBidi"/>
                <w:sz w:val="28"/>
                <w:szCs w:val="28"/>
                <w:rtl/>
                <w:lang w:bidi="ar-JO"/>
              </w:rPr>
            </w:pPr>
            <w:r>
              <w:rPr>
                <w:rFonts w:asciiTheme="majorBidi" w:hAnsiTheme="majorBidi" w:cstheme="majorBidi"/>
                <w:sz w:val="28"/>
                <w:szCs w:val="28"/>
                <w:lang w:bidi="ar-JO"/>
              </w:rPr>
              <w:t>Self-reflection, friendliness, confidence, empathy, respect, responsiveness</w:t>
            </w:r>
            <w:r w:rsidR="00921179">
              <w:rPr>
                <w:rFonts w:asciiTheme="majorBidi" w:hAnsiTheme="majorBidi" w:cstheme="majorBidi"/>
                <w:sz w:val="28"/>
                <w:szCs w:val="28"/>
                <w:lang w:bidi="ar-JO"/>
              </w:rPr>
              <w:t>, morality.</w:t>
            </w:r>
          </w:p>
        </w:tc>
      </w:tr>
      <w:tr w:rsidR="00025586" w:rsidRPr="0028372B" w14:paraId="17CA6450" w14:textId="77777777" w:rsidTr="00025586">
        <w:tc>
          <w:tcPr>
            <w:tcW w:w="9595" w:type="dxa"/>
            <w:shd w:val="clear" w:color="auto" w:fill="D9D9D9" w:themeFill="background1" w:themeFillShade="D9"/>
          </w:tcPr>
          <w:p w14:paraId="18E156C4" w14:textId="103C87AD" w:rsidR="00025586" w:rsidRPr="0028372B" w:rsidRDefault="0089687B" w:rsidP="00EC5CFA">
            <w:pPr>
              <w:bidi w:val="0"/>
              <w:rPr>
                <w:rFonts w:asciiTheme="majorBidi" w:hAnsiTheme="majorBidi" w:cstheme="majorBidi"/>
                <w:sz w:val="28"/>
                <w:szCs w:val="28"/>
                <w:rtl/>
                <w:lang w:bidi="ar-JO"/>
              </w:rPr>
            </w:pPr>
            <w:r w:rsidRPr="0028372B">
              <w:rPr>
                <w:rFonts w:asciiTheme="majorBidi" w:hAnsiTheme="majorBidi" w:cstheme="majorBidi"/>
                <w:sz w:val="28"/>
                <w:szCs w:val="28"/>
                <w:lang w:bidi="ar-JO"/>
              </w:rPr>
              <w:t xml:space="preserve">Application of </w:t>
            </w:r>
            <w:r w:rsidR="00C948EF">
              <w:rPr>
                <w:rFonts w:asciiTheme="majorBidi" w:hAnsiTheme="majorBidi" w:cstheme="majorBidi"/>
                <w:sz w:val="28"/>
                <w:szCs w:val="28"/>
                <w:lang w:bidi="ar-JO"/>
              </w:rPr>
              <w:t xml:space="preserve">leadership concepts and lifelong learning </w:t>
            </w:r>
            <w:r w:rsidR="0031727A">
              <w:rPr>
                <w:rFonts w:asciiTheme="majorBidi" w:hAnsiTheme="majorBidi" w:cstheme="majorBidi"/>
                <w:sz w:val="28"/>
                <w:szCs w:val="28"/>
                <w:lang w:bidi="ar-JO"/>
              </w:rPr>
              <w:t>skills</w:t>
            </w:r>
          </w:p>
        </w:tc>
      </w:tr>
      <w:tr w:rsidR="00025586" w:rsidRPr="0028372B" w14:paraId="5520BAD8" w14:textId="77777777" w:rsidTr="00025586">
        <w:tc>
          <w:tcPr>
            <w:tcW w:w="9595" w:type="dxa"/>
          </w:tcPr>
          <w:p w14:paraId="4A771300" w14:textId="77777777" w:rsidR="00025586" w:rsidRPr="0028372B" w:rsidRDefault="00025586" w:rsidP="00EC5CFA">
            <w:pPr>
              <w:bidi w:val="0"/>
              <w:rPr>
                <w:rFonts w:asciiTheme="majorBidi" w:hAnsiTheme="majorBidi" w:cstheme="majorBidi"/>
                <w:sz w:val="28"/>
                <w:szCs w:val="28"/>
                <w:rtl/>
                <w:lang w:bidi="ar-JO"/>
              </w:rPr>
            </w:pPr>
          </w:p>
        </w:tc>
      </w:tr>
    </w:tbl>
    <w:p w14:paraId="63ACD41F" w14:textId="77777777" w:rsidR="00025586" w:rsidRPr="0028372B" w:rsidRDefault="00025586" w:rsidP="00EC5CFA">
      <w:pPr>
        <w:bidi w:val="0"/>
        <w:rPr>
          <w:rFonts w:asciiTheme="majorBidi" w:hAnsiTheme="majorBidi" w:cstheme="majorBidi"/>
          <w:sz w:val="28"/>
          <w:szCs w:val="28"/>
          <w:rtl/>
          <w:lang w:bidi="ar-JO"/>
        </w:rPr>
      </w:pPr>
    </w:p>
    <w:p w14:paraId="7852996D" w14:textId="77777777" w:rsidR="004E1B0E" w:rsidRPr="003C7C36" w:rsidRDefault="00C4270B" w:rsidP="00EC5CFA">
      <w:pPr>
        <w:bidi w:val="0"/>
        <w:rPr>
          <w:rFonts w:asciiTheme="majorBidi" w:hAnsiTheme="majorBidi" w:cstheme="majorBidi"/>
          <w:b/>
          <w:bCs/>
          <w:sz w:val="28"/>
          <w:szCs w:val="28"/>
          <w:rtl/>
          <w:lang w:bidi="ar-JO"/>
        </w:rPr>
      </w:pPr>
      <w:r w:rsidRPr="00C4270B">
        <w:rPr>
          <w:rFonts w:asciiTheme="majorBidi" w:hAnsiTheme="majorBidi" w:cstheme="majorBidi"/>
          <w:b/>
          <w:bCs/>
          <w:sz w:val="28"/>
          <w:szCs w:val="28"/>
          <w:lang w:bidi="ar-JO"/>
        </w:rPr>
        <w:t>Assessment Methods and Grade Distribution</w:t>
      </w:r>
    </w:p>
    <w:tbl>
      <w:tblPr>
        <w:tblStyle w:val="TableGrid"/>
        <w:bidiVisual/>
        <w:tblW w:w="0" w:type="auto"/>
        <w:jc w:val="center"/>
        <w:tblBorders>
          <w:top w:val="thinThickLargeGap" w:sz="2" w:space="0" w:color="auto"/>
          <w:left w:val="thickThinLargeGap" w:sz="2" w:space="0" w:color="auto"/>
          <w:bottom w:val="thickThinLargeGap" w:sz="2" w:space="0" w:color="auto"/>
          <w:right w:val="thinThickLargeGap" w:sz="2" w:space="0" w:color="auto"/>
          <w:insideH w:val="single" w:sz="6" w:space="0" w:color="auto"/>
          <w:insideV w:val="single" w:sz="6" w:space="0" w:color="auto"/>
        </w:tblBorders>
        <w:tblLook w:val="04A0" w:firstRow="1" w:lastRow="0" w:firstColumn="1" w:lastColumn="0" w:noHBand="0" w:noVBand="1"/>
      </w:tblPr>
      <w:tblGrid>
        <w:gridCol w:w="2150"/>
        <w:gridCol w:w="1985"/>
        <w:gridCol w:w="1276"/>
        <w:gridCol w:w="2925"/>
      </w:tblGrid>
      <w:tr w:rsidR="003C7C36" w:rsidRPr="00C67C39" w14:paraId="69B9CE0B" w14:textId="77777777" w:rsidTr="00D61C06">
        <w:trPr>
          <w:trHeight w:val="364"/>
          <w:jc w:val="center"/>
        </w:trPr>
        <w:tc>
          <w:tcPr>
            <w:tcW w:w="2150" w:type="dxa"/>
            <w:shd w:val="clear" w:color="auto" w:fill="D9D9D9" w:themeFill="background1" w:themeFillShade="D9"/>
            <w:vAlign w:val="center"/>
          </w:tcPr>
          <w:p w14:paraId="13D4E795" w14:textId="77777777" w:rsidR="003C7C36" w:rsidRDefault="003C7C36" w:rsidP="00D61C06">
            <w:pPr>
              <w:bidi w:val="0"/>
              <w:rPr>
                <w:rFonts w:asciiTheme="majorBidi" w:hAnsiTheme="majorBidi" w:cstheme="majorBidi"/>
                <w:b/>
                <w:bCs/>
                <w:sz w:val="24"/>
                <w:szCs w:val="24"/>
                <w:lang w:bidi="ar-JO"/>
              </w:rPr>
            </w:pPr>
            <w:r>
              <w:rPr>
                <w:rFonts w:asciiTheme="majorBidi" w:hAnsiTheme="majorBidi" w:cstheme="majorBidi"/>
                <w:b/>
                <w:bCs/>
                <w:sz w:val="24"/>
                <w:szCs w:val="24"/>
                <w:lang w:bidi="ar-JO"/>
              </w:rPr>
              <w:lastRenderedPageBreak/>
              <w:t xml:space="preserve">Link to </w:t>
            </w:r>
            <w:r w:rsidRPr="00194281">
              <w:rPr>
                <w:rFonts w:asciiTheme="majorBidi" w:hAnsiTheme="majorBidi" w:cstheme="majorBidi"/>
                <w:b/>
                <w:bCs/>
                <w:sz w:val="24"/>
                <w:szCs w:val="24"/>
                <w:lang w:bidi="ar-JO"/>
              </w:rPr>
              <w:t xml:space="preserve">Course </w:t>
            </w:r>
            <w:r>
              <w:rPr>
                <w:rFonts w:asciiTheme="majorBidi" w:hAnsiTheme="majorBidi" w:cstheme="majorBidi"/>
                <w:b/>
                <w:bCs/>
                <w:sz w:val="24"/>
                <w:szCs w:val="24"/>
                <w:lang w:bidi="ar-JO"/>
              </w:rPr>
              <w:t>O</w:t>
            </w:r>
            <w:r w:rsidRPr="00194281">
              <w:rPr>
                <w:rFonts w:asciiTheme="majorBidi" w:hAnsiTheme="majorBidi" w:cstheme="majorBidi"/>
                <w:b/>
                <w:bCs/>
                <w:sz w:val="24"/>
                <w:szCs w:val="24"/>
                <w:lang w:bidi="ar-JO"/>
              </w:rPr>
              <w:t>utcomes</w:t>
            </w:r>
          </w:p>
          <w:p w14:paraId="69C4F1B4" w14:textId="77777777" w:rsidR="003C7C36" w:rsidRPr="00194281" w:rsidRDefault="003C7C36" w:rsidP="00D61C06">
            <w:pPr>
              <w:bidi w:val="0"/>
              <w:rPr>
                <w:rFonts w:asciiTheme="majorBidi" w:hAnsiTheme="majorBidi" w:cstheme="majorBidi"/>
                <w:b/>
                <w:bCs/>
                <w:sz w:val="24"/>
                <w:szCs w:val="24"/>
                <w:rtl/>
                <w:lang w:bidi="ar-JO"/>
              </w:rPr>
            </w:pPr>
          </w:p>
        </w:tc>
        <w:tc>
          <w:tcPr>
            <w:tcW w:w="1985" w:type="dxa"/>
            <w:shd w:val="clear" w:color="auto" w:fill="D9D9D9" w:themeFill="background1" w:themeFillShade="D9"/>
            <w:vAlign w:val="center"/>
          </w:tcPr>
          <w:p w14:paraId="43797788" w14:textId="77777777" w:rsidR="003C7C36" w:rsidRDefault="003C7C36" w:rsidP="00D61C06">
            <w:pPr>
              <w:bidi w:val="0"/>
              <w:rPr>
                <w:rFonts w:asciiTheme="majorBidi" w:hAnsiTheme="majorBidi" w:cstheme="majorBidi"/>
                <w:b/>
                <w:bCs/>
                <w:sz w:val="24"/>
                <w:szCs w:val="24"/>
                <w:lang w:bidi="ar-JO"/>
              </w:rPr>
            </w:pPr>
            <w:r w:rsidRPr="00194281">
              <w:rPr>
                <w:rFonts w:asciiTheme="majorBidi" w:hAnsiTheme="majorBidi" w:cstheme="majorBidi"/>
                <w:b/>
                <w:bCs/>
                <w:sz w:val="24"/>
                <w:szCs w:val="24"/>
                <w:lang w:bidi="ar-JO"/>
              </w:rPr>
              <w:t xml:space="preserve">Assessment </w:t>
            </w:r>
            <w:r>
              <w:rPr>
                <w:rFonts w:asciiTheme="majorBidi" w:hAnsiTheme="majorBidi" w:cstheme="majorBidi"/>
                <w:b/>
                <w:bCs/>
                <w:sz w:val="24"/>
                <w:szCs w:val="24"/>
                <w:lang w:bidi="ar-JO"/>
              </w:rPr>
              <w:t>T</w:t>
            </w:r>
            <w:r w:rsidRPr="00194281">
              <w:rPr>
                <w:rFonts w:asciiTheme="majorBidi" w:hAnsiTheme="majorBidi" w:cstheme="majorBidi"/>
                <w:b/>
                <w:bCs/>
                <w:sz w:val="24"/>
                <w:szCs w:val="24"/>
                <w:lang w:bidi="ar-JO"/>
              </w:rPr>
              <w:t>ime</w:t>
            </w:r>
          </w:p>
          <w:p w14:paraId="25EB80E3" w14:textId="77777777" w:rsidR="003C7C36" w:rsidRPr="00194281" w:rsidRDefault="003C7C36" w:rsidP="00D61C06">
            <w:pPr>
              <w:bidi w:val="0"/>
              <w:rPr>
                <w:rFonts w:asciiTheme="majorBidi" w:hAnsiTheme="majorBidi" w:cstheme="majorBidi"/>
                <w:b/>
                <w:bCs/>
                <w:sz w:val="24"/>
                <w:szCs w:val="24"/>
                <w:rtl/>
                <w:lang w:bidi="ar-JO"/>
              </w:rPr>
            </w:pPr>
            <w:r>
              <w:rPr>
                <w:rFonts w:asciiTheme="majorBidi" w:hAnsiTheme="majorBidi" w:cstheme="majorBidi"/>
                <w:b/>
                <w:bCs/>
                <w:sz w:val="24"/>
                <w:szCs w:val="24"/>
                <w:lang w:bidi="ar-JO"/>
              </w:rPr>
              <w:t>(Week No.)</w:t>
            </w:r>
          </w:p>
        </w:tc>
        <w:tc>
          <w:tcPr>
            <w:tcW w:w="1276" w:type="dxa"/>
            <w:shd w:val="clear" w:color="auto" w:fill="D9D9D9" w:themeFill="background1" w:themeFillShade="D9"/>
            <w:vAlign w:val="center"/>
          </w:tcPr>
          <w:p w14:paraId="56BC4E31" w14:textId="77777777" w:rsidR="003C7C36" w:rsidRPr="00194281" w:rsidRDefault="003C7C36" w:rsidP="00D61C06">
            <w:pPr>
              <w:bidi w:val="0"/>
              <w:rPr>
                <w:rFonts w:asciiTheme="majorBidi" w:hAnsiTheme="majorBidi" w:cstheme="majorBidi"/>
                <w:b/>
                <w:bCs/>
                <w:sz w:val="24"/>
                <w:szCs w:val="24"/>
                <w:lang w:bidi="ar-JO"/>
              </w:rPr>
            </w:pPr>
          </w:p>
          <w:p w14:paraId="1110A3D1" w14:textId="77777777" w:rsidR="003C7C36" w:rsidRPr="00194281" w:rsidRDefault="003C7C36" w:rsidP="00D61C06">
            <w:pPr>
              <w:bidi w:val="0"/>
              <w:rPr>
                <w:rFonts w:asciiTheme="majorBidi" w:hAnsiTheme="majorBidi" w:cstheme="majorBidi"/>
                <w:b/>
                <w:bCs/>
                <w:sz w:val="24"/>
                <w:szCs w:val="24"/>
                <w:lang w:bidi="ar-JO"/>
              </w:rPr>
            </w:pPr>
            <w:r w:rsidRPr="00194281">
              <w:rPr>
                <w:rFonts w:asciiTheme="majorBidi" w:hAnsiTheme="majorBidi" w:cstheme="majorBidi"/>
                <w:b/>
                <w:bCs/>
                <w:sz w:val="24"/>
                <w:szCs w:val="24"/>
                <w:lang w:bidi="ar-JO"/>
              </w:rPr>
              <w:t>Grade</w:t>
            </w:r>
            <w:r>
              <w:rPr>
                <w:rFonts w:asciiTheme="majorBidi" w:hAnsiTheme="majorBidi" w:cstheme="majorBidi"/>
                <w:b/>
                <w:bCs/>
                <w:sz w:val="24"/>
                <w:szCs w:val="24"/>
                <w:lang w:bidi="ar-JO"/>
              </w:rPr>
              <w:t xml:space="preserve"> Weight</w:t>
            </w:r>
          </w:p>
          <w:p w14:paraId="46693FA0" w14:textId="77777777" w:rsidR="003C7C36" w:rsidRPr="00194281" w:rsidRDefault="003C7C36" w:rsidP="00D61C06">
            <w:pPr>
              <w:bidi w:val="0"/>
              <w:rPr>
                <w:rFonts w:asciiTheme="majorBidi" w:hAnsiTheme="majorBidi" w:cstheme="majorBidi"/>
                <w:b/>
                <w:bCs/>
                <w:sz w:val="24"/>
                <w:szCs w:val="24"/>
                <w:rtl/>
                <w:lang w:bidi="ar-JO"/>
              </w:rPr>
            </w:pPr>
          </w:p>
        </w:tc>
        <w:tc>
          <w:tcPr>
            <w:tcW w:w="2925" w:type="dxa"/>
            <w:shd w:val="clear" w:color="auto" w:fill="D9D9D9" w:themeFill="background1" w:themeFillShade="D9"/>
            <w:vAlign w:val="center"/>
          </w:tcPr>
          <w:p w14:paraId="4EBAA787" w14:textId="77777777" w:rsidR="003C7C36" w:rsidRPr="00194281" w:rsidRDefault="003C7C36" w:rsidP="00D61C06">
            <w:pPr>
              <w:bidi w:val="0"/>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Assessment Methods</w:t>
            </w:r>
          </w:p>
        </w:tc>
      </w:tr>
      <w:tr w:rsidR="003C7C36" w:rsidRPr="00C67C39" w14:paraId="685AD66B" w14:textId="77777777" w:rsidTr="00D61C06">
        <w:trPr>
          <w:jc w:val="center"/>
        </w:trPr>
        <w:tc>
          <w:tcPr>
            <w:tcW w:w="2150" w:type="dxa"/>
            <w:shd w:val="clear" w:color="auto" w:fill="FFFFFF" w:themeFill="background1"/>
            <w:vAlign w:val="center"/>
          </w:tcPr>
          <w:p w14:paraId="18225A55" w14:textId="7AE488F7" w:rsidR="003C7C36" w:rsidRPr="00194281" w:rsidRDefault="00D61C06" w:rsidP="00D61C06">
            <w:pPr>
              <w:bidi w:val="0"/>
              <w:rPr>
                <w:rFonts w:asciiTheme="majorBidi" w:hAnsiTheme="majorBidi" w:cstheme="majorBidi"/>
                <w:b/>
                <w:bCs/>
                <w:sz w:val="24"/>
                <w:szCs w:val="24"/>
                <w:rtl/>
                <w:lang w:bidi="ar-JO"/>
              </w:rPr>
            </w:pPr>
            <w:r>
              <w:rPr>
                <w:rFonts w:asciiTheme="majorBidi" w:hAnsiTheme="majorBidi" w:cstheme="majorBidi"/>
                <w:b/>
                <w:bCs/>
                <w:sz w:val="24"/>
                <w:szCs w:val="24"/>
                <w:lang w:bidi="ar-JO"/>
              </w:rPr>
              <w:t xml:space="preserve">K1-C3 </w:t>
            </w:r>
          </w:p>
        </w:tc>
        <w:tc>
          <w:tcPr>
            <w:tcW w:w="1985" w:type="dxa"/>
          </w:tcPr>
          <w:p w14:paraId="78F03CA7" w14:textId="77777777" w:rsidR="003C7C36" w:rsidRPr="00194281" w:rsidRDefault="00E81160" w:rsidP="00D61C06">
            <w:pPr>
              <w:bidi w:val="0"/>
              <w:rPr>
                <w:rFonts w:asciiTheme="majorBidi" w:hAnsiTheme="majorBidi" w:cstheme="majorBidi"/>
                <w:b/>
                <w:bCs/>
                <w:sz w:val="24"/>
                <w:szCs w:val="24"/>
                <w:rtl/>
                <w:lang w:bidi="ar-JO"/>
              </w:rPr>
            </w:pPr>
            <w:r>
              <w:rPr>
                <w:rFonts w:asciiTheme="majorBidi" w:hAnsiTheme="majorBidi" w:cstheme="majorBidi"/>
                <w:b/>
                <w:bCs/>
                <w:sz w:val="24"/>
                <w:szCs w:val="24"/>
                <w:vertAlign w:val="superscript"/>
                <w:lang w:bidi="ar-JO"/>
              </w:rPr>
              <w:t>7</w:t>
            </w:r>
            <w:r w:rsidR="00696EE4" w:rsidRPr="00696EE4">
              <w:rPr>
                <w:rFonts w:asciiTheme="majorBidi" w:hAnsiTheme="majorBidi" w:cstheme="majorBidi"/>
                <w:b/>
                <w:bCs/>
                <w:sz w:val="24"/>
                <w:szCs w:val="24"/>
                <w:vertAlign w:val="superscript"/>
                <w:lang w:bidi="ar-JO"/>
              </w:rPr>
              <w:t>th</w:t>
            </w:r>
            <w:r w:rsidR="00696EE4">
              <w:rPr>
                <w:rFonts w:asciiTheme="majorBidi" w:hAnsiTheme="majorBidi" w:cstheme="majorBidi"/>
                <w:b/>
                <w:bCs/>
                <w:sz w:val="24"/>
                <w:szCs w:val="24"/>
                <w:lang w:bidi="ar-JO"/>
              </w:rPr>
              <w:t xml:space="preserve"> week</w:t>
            </w:r>
          </w:p>
        </w:tc>
        <w:tc>
          <w:tcPr>
            <w:tcW w:w="1276" w:type="dxa"/>
          </w:tcPr>
          <w:p w14:paraId="3353C157" w14:textId="0DC4F816" w:rsidR="003C7C36" w:rsidRPr="00194281" w:rsidRDefault="00D61C06" w:rsidP="00D61C06">
            <w:pPr>
              <w:bidi w:val="0"/>
              <w:rPr>
                <w:rFonts w:asciiTheme="majorBidi" w:hAnsiTheme="majorBidi" w:cstheme="majorBidi"/>
                <w:b/>
                <w:bCs/>
                <w:sz w:val="24"/>
                <w:szCs w:val="24"/>
                <w:rtl/>
                <w:lang w:bidi="ar-JO"/>
              </w:rPr>
            </w:pPr>
            <w:r>
              <w:rPr>
                <w:rFonts w:asciiTheme="majorBidi" w:hAnsiTheme="majorBidi" w:cstheme="majorBidi"/>
                <w:b/>
                <w:bCs/>
                <w:sz w:val="24"/>
                <w:szCs w:val="24"/>
                <w:lang w:bidi="ar-JO"/>
              </w:rPr>
              <w:t>2</w:t>
            </w:r>
            <w:r w:rsidR="003C7C36" w:rsidRPr="00194281">
              <w:rPr>
                <w:rFonts w:asciiTheme="majorBidi" w:hAnsiTheme="majorBidi" w:cstheme="majorBidi"/>
                <w:b/>
                <w:bCs/>
                <w:sz w:val="24"/>
                <w:szCs w:val="24"/>
                <w:lang w:bidi="ar-JO"/>
              </w:rPr>
              <w:t>0</w:t>
            </w:r>
            <w:r w:rsidR="003C7C36" w:rsidRPr="00194281">
              <w:rPr>
                <w:rFonts w:asciiTheme="majorBidi" w:hAnsiTheme="majorBidi" w:cstheme="majorBidi"/>
                <w:b/>
                <w:bCs/>
                <w:sz w:val="24"/>
                <w:szCs w:val="24"/>
                <w:rtl/>
                <w:lang w:bidi="ar-JO"/>
              </w:rPr>
              <w:t xml:space="preserve"> %</w:t>
            </w:r>
          </w:p>
        </w:tc>
        <w:tc>
          <w:tcPr>
            <w:tcW w:w="2925" w:type="dxa"/>
            <w:shd w:val="clear" w:color="auto" w:fill="D9D9D9" w:themeFill="background1" w:themeFillShade="D9"/>
          </w:tcPr>
          <w:p w14:paraId="2F2CE506" w14:textId="77777777" w:rsidR="003C7C36" w:rsidRPr="00194281" w:rsidRDefault="003C7C36" w:rsidP="00D61C06">
            <w:pPr>
              <w:bidi w:val="0"/>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Mid </w:t>
            </w:r>
            <w:r>
              <w:rPr>
                <w:rFonts w:asciiTheme="majorBidi" w:hAnsiTheme="majorBidi" w:cstheme="majorBidi"/>
                <w:b/>
                <w:bCs/>
                <w:sz w:val="24"/>
                <w:szCs w:val="24"/>
                <w:lang w:bidi="ar-JO"/>
              </w:rPr>
              <w:t>T</w:t>
            </w:r>
            <w:r w:rsidRPr="00194281">
              <w:rPr>
                <w:rFonts w:asciiTheme="majorBidi" w:hAnsiTheme="majorBidi" w:cstheme="majorBidi"/>
                <w:b/>
                <w:bCs/>
                <w:sz w:val="24"/>
                <w:szCs w:val="24"/>
                <w:lang w:bidi="ar-JO"/>
              </w:rPr>
              <w:t>erm</w:t>
            </w:r>
            <w:r>
              <w:rPr>
                <w:rFonts w:asciiTheme="majorBidi" w:hAnsiTheme="majorBidi" w:cstheme="majorBidi"/>
                <w:b/>
                <w:bCs/>
                <w:sz w:val="24"/>
                <w:szCs w:val="24"/>
                <w:lang w:bidi="ar-JO"/>
              </w:rPr>
              <w:t xml:space="preserve"> Exam</w:t>
            </w:r>
          </w:p>
        </w:tc>
      </w:tr>
      <w:tr w:rsidR="00D61C06" w:rsidRPr="00C67C39" w14:paraId="4FB0CEA1" w14:textId="77777777" w:rsidTr="00FC203F">
        <w:trPr>
          <w:jc w:val="center"/>
        </w:trPr>
        <w:tc>
          <w:tcPr>
            <w:tcW w:w="2150" w:type="dxa"/>
            <w:shd w:val="clear" w:color="auto" w:fill="FFFFFF" w:themeFill="background1"/>
          </w:tcPr>
          <w:p w14:paraId="7FE0AC65" w14:textId="53C0C6A2" w:rsidR="00D61C06" w:rsidRPr="00194281" w:rsidRDefault="00D61C06" w:rsidP="00D61C06">
            <w:pPr>
              <w:bidi w:val="0"/>
              <w:rPr>
                <w:rFonts w:asciiTheme="majorBidi" w:hAnsiTheme="majorBidi" w:cstheme="majorBidi"/>
                <w:b/>
                <w:bCs/>
                <w:sz w:val="24"/>
                <w:szCs w:val="24"/>
                <w:rtl/>
                <w:lang w:bidi="ar-JO"/>
              </w:rPr>
            </w:pPr>
            <w:r w:rsidRPr="009F1EC9">
              <w:rPr>
                <w:rFonts w:asciiTheme="majorBidi" w:hAnsiTheme="majorBidi" w:cstheme="majorBidi"/>
                <w:b/>
                <w:bCs/>
                <w:sz w:val="24"/>
                <w:szCs w:val="24"/>
                <w:lang w:bidi="ar-JO"/>
              </w:rPr>
              <w:t xml:space="preserve">K1-C3 </w:t>
            </w:r>
          </w:p>
        </w:tc>
        <w:tc>
          <w:tcPr>
            <w:tcW w:w="1985" w:type="dxa"/>
          </w:tcPr>
          <w:p w14:paraId="6942A39D" w14:textId="7D2DA82C" w:rsidR="00D61C06" w:rsidRPr="00194281" w:rsidRDefault="00D61C06" w:rsidP="00D61C06">
            <w:pPr>
              <w:bidi w:val="0"/>
              <w:rPr>
                <w:rFonts w:asciiTheme="majorBidi" w:hAnsiTheme="majorBidi" w:cstheme="majorBidi"/>
                <w:b/>
                <w:bCs/>
                <w:sz w:val="24"/>
                <w:szCs w:val="24"/>
                <w:rtl/>
                <w:lang w:bidi="ar-JO"/>
              </w:rPr>
            </w:pPr>
            <w:r>
              <w:rPr>
                <w:rFonts w:asciiTheme="majorBidi" w:hAnsiTheme="majorBidi" w:cstheme="majorBidi"/>
                <w:b/>
                <w:bCs/>
                <w:sz w:val="24"/>
                <w:szCs w:val="24"/>
                <w:lang w:bidi="ar-JO"/>
              </w:rPr>
              <w:t>Overall course duration</w:t>
            </w:r>
          </w:p>
        </w:tc>
        <w:tc>
          <w:tcPr>
            <w:tcW w:w="1276" w:type="dxa"/>
          </w:tcPr>
          <w:p w14:paraId="3C8BA0DE" w14:textId="5091C378" w:rsidR="00D61C06" w:rsidRPr="00194281" w:rsidRDefault="00D61C06" w:rsidP="00D61C06">
            <w:pPr>
              <w:bidi w:val="0"/>
              <w:rPr>
                <w:rFonts w:asciiTheme="majorBidi" w:hAnsiTheme="majorBidi" w:cstheme="majorBidi"/>
                <w:b/>
                <w:bCs/>
                <w:sz w:val="24"/>
                <w:szCs w:val="24"/>
                <w:rtl/>
                <w:lang w:bidi="ar-JO"/>
              </w:rPr>
            </w:pPr>
            <w:r>
              <w:rPr>
                <w:rFonts w:asciiTheme="majorBidi" w:hAnsiTheme="majorBidi" w:cstheme="majorBidi"/>
                <w:b/>
                <w:bCs/>
                <w:sz w:val="24"/>
                <w:szCs w:val="24"/>
                <w:lang w:bidi="ar-JO"/>
              </w:rPr>
              <w:t>5 %</w:t>
            </w:r>
          </w:p>
        </w:tc>
        <w:tc>
          <w:tcPr>
            <w:tcW w:w="2925" w:type="dxa"/>
            <w:shd w:val="clear" w:color="auto" w:fill="D9D9D9" w:themeFill="background1" w:themeFillShade="D9"/>
          </w:tcPr>
          <w:p w14:paraId="53A72E87" w14:textId="77777777" w:rsidR="00D61C06" w:rsidRPr="00194281" w:rsidRDefault="00D61C06" w:rsidP="00D61C06">
            <w:pPr>
              <w:bidi w:val="0"/>
              <w:rPr>
                <w:rFonts w:asciiTheme="majorBidi" w:hAnsiTheme="majorBidi" w:cstheme="majorBidi"/>
                <w:b/>
                <w:bCs/>
                <w:sz w:val="24"/>
                <w:szCs w:val="24"/>
                <w:rtl/>
                <w:lang w:bidi="ar-JO"/>
              </w:rPr>
            </w:pPr>
            <w:r>
              <w:rPr>
                <w:rFonts w:asciiTheme="majorBidi" w:hAnsiTheme="majorBidi" w:cstheme="majorBidi"/>
                <w:b/>
                <w:bCs/>
                <w:sz w:val="24"/>
                <w:szCs w:val="24"/>
                <w:lang w:bidi="ar-JO"/>
              </w:rPr>
              <w:t xml:space="preserve">Various </w:t>
            </w:r>
            <w:r w:rsidRPr="00194281">
              <w:rPr>
                <w:rFonts w:asciiTheme="majorBidi" w:hAnsiTheme="majorBidi" w:cstheme="majorBidi"/>
                <w:b/>
                <w:bCs/>
                <w:sz w:val="24"/>
                <w:szCs w:val="24"/>
                <w:lang w:bidi="ar-JO"/>
              </w:rPr>
              <w:t>Assessment</w:t>
            </w:r>
            <w:r>
              <w:rPr>
                <w:rFonts w:asciiTheme="majorBidi" w:hAnsiTheme="majorBidi" w:cstheme="majorBidi"/>
                <w:b/>
                <w:bCs/>
                <w:sz w:val="24"/>
                <w:szCs w:val="24"/>
                <w:lang w:bidi="ar-JO"/>
              </w:rPr>
              <w:t>s</w:t>
            </w:r>
            <w:r w:rsidRPr="00194281">
              <w:rPr>
                <w:rFonts w:asciiTheme="majorBidi" w:hAnsiTheme="majorBidi" w:cstheme="majorBidi"/>
                <w:b/>
                <w:bCs/>
                <w:sz w:val="24"/>
                <w:szCs w:val="24"/>
                <w:lang w:bidi="ar-JO"/>
              </w:rPr>
              <w:t xml:space="preserve"> *</w:t>
            </w:r>
          </w:p>
        </w:tc>
      </w:tr>
      <w:tr w:rsidR="00D61C06" w:rsidRPr="00C67C39" w14:paraId="649AD1A0" w14:textId="77777777" w:rsidTr="00FC203F">
        <w:trPr>
          <w:jc w:val="center"/>
        </w:trPr>
        <w:tc>
          <w:tcPr>
            <w:tcW w:w="2150" w:type="dxa"/>
            <w:shd w:val="clear" w:color="auto" w:fill="FFFFFF" w:themeFill="background1"/>
          </w:tcPr>
          <w:p w14:paraId="4CF3CB4F" w14:textId="25910DF1" w:rsidR="00D61C06" w:rsidRPr="00194281" w:rsidRDefault="00D61C06" w:rsidP="00D61C06">
            <w:pPr>
              <w:bidi w:val="0"/>
              <w:rPr>
                <w:rFonts w:asciiTheme="majorBidi" w:hAnsiTheme="majorBidi" w:cstheme="majorBidi"/>
                <w:b/>
                <w:bCs/>
                <w:sz w:val="24"/>
                <w:szCs w:val="24"/>
                <w:rtl/>
                <w:lang w:bidi="ar-JO"/>
              </w:rPr>
            </w:pPr>
            <w:r w:rsidRPr="009F1EC9">
              <w:rPr>
                <w:rFonts w:asciiTheme="majorBidi" w:hAnsiTheme="majorBidi" w:cstheme="majorBidi"/>
                <w:b/>
                <w:bCs/>
                <w:sz w:val="24"/>
                <w:szCs w:val="24"/>
                <w:lang w:bidi="ar-JO"/>
              </w:rPr>
              <w:t xml:space="preserve">K1-C3 </w:t>
            </w:r>
          </w:p>
        </w:tc>
        <w:tc>
          <w:tcPr>
            <w:tcW w:w="1985" w:type="dxa"/>
          </w:tcPr>
          <w:p w14:paraId="3FCB60DA" w14:textId="77777777" w:rsidR="00D61C06" w:rsidRPr="00194281" w:rsidRDefault="00D61C06" w:rsidP="00D61C06">
            <w:pPr>
              <w:bidi w:val="0"/>
              <w:rPr>
                <w:rFonts w:asciiTheme="majorBidi" w:hAnsiTheme="majorBidi" w:cstheme="majorBidi"/>
                <w:b/>
                <w:bCs/>
                <w:sz w:val="24"/>
                <w:szCs w:val="24"/>
                <w:rtl/>
                <w:lang w:bidi="ar-JO"/>
              </w:rPr>
            </w:pPr>
            <w:r>
              <w:rPr>
                <w:rFonts w:asciiTheme="majorBidi" w:hAnsiTheme="majorBidi" w:cstheme="majorBidi"/>
                <w:b/>
                <w:bCs/>
                <w:sz w:val="24"/>
                <w:szCs w:val="24"/>
                <w:lang w:bidi="ar-JO"/>
              </w:rPr>
              <w:t>14</w:t>
            </w:r>
            <w:r w:rsidRPr="00E81160">
              <w:rPr>
                <w:rFonts w:asciiTheme="majorBidi" w:hAnsiTheme="majorBidi" w:cstheme="majorBidi"/>
                <w:b/>
                <w:bCs/>
                <w:sz w:val="24"/>
                <w:szCs w:val="24"/>
                <w:vertAlign w:val="superscript"/>
                <w:lang w:bidi="ar-JO"/>
              </w:rPr>
              <w:t>th</w:t>
            </w:r>
            <w:r>
              <w:rPr>
                <w:rFonts w:asciiTheme="majorBidi" w:hAnsiTheme="majorBidi" w:cstheme="majorBidi"/>
                <w:b/>
                <w:bCs/>
                <w:sz w:val="24"/>
                <w:szCs w:val="24"/>
                <w:lang w:bidi="ar-JO"/>
              </w:rPr>
              <w:t xml:space="preserve"> week</w:t>
            </w:r>
          </w:p>
        </w:tc>
        <w:tc>
          <w:tcPr>
            <w:tcW w:w="1276" w:type="dxa"/>
          </w:tcPr>
          <w:p w14:paraId="784F6C26" w14:textId="77777777" w:rsidR="00D61C06" w:rsidRPr="00194281" w:rsidRDefault="00D61C06" w:rsidP="00D61C06">
            <w:pPr>
              <w:bidi w:val="0"/>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40</w:t>
            </w:r>
            <w:r w:rsidRPr="00194281">
              <w:rPr>
                <w:rFonts w:asciiTheme="majorBidi" w:hAnsiTheme="majorBidi" w:cstheme="majorBidi"/>
                <w:b/>
                <w:bCs/>
                <w:sz w:val="24"/>
                <w:szCs w:val="24"/>
                <w:rtl/>
                <w:lang w:bidi="ar-JO"/>
              </w:rPr>
              <w:t xml:space="preserve"> %</w:t>
            </w:r>
          </w:p>
        </w:tc>
        <w:tc>
          <w:tcPr>
            <w:tcW w:w="2925" w:type="dxa"/>
            <w:shd w:val="clear" w:color="auto" w:fill="D9D9D9" w:themeFill="background1" w:themeFillShade="D9"/>
          </w:tcPr>
          <w:p w14:paraId="19F4EFA8" w14:textId="77777777" w:rsidR="00D61C06" w:rsidRPr="00194281" w:rsidRDefault="00D61C06" w:rsidP="00D61C06">
            <w:pPr>
              <w:bidi w:val="0"/>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Final</w:t>
            </w:r>
            <w:r>
              <w:rPr>
                <w:rFonts w:asciiTheme="majorBidi" w:hAnsiTheme="majorBidi" w:cstheme="majorBidi"/>
                <w:b/>
                <w:bCs/>
                <w:sz w:val="24"/>
                <w:szCs w:val="24"/>
                <w:lang w:bidi="ar-JO"/>
              </w:rPr>
              <w:t xml:space="preserve"> Exam</w:t>
            </w:r>
          </w:p>
        </w:tc>
      </w:tr>
      <w:tr w:rsidR="00D61C06" w:rsidRPr="00C67C39" w14:paraId="5158ACBF" w14:textId="77777777" w:rsidTr="00FC203F">
        <w:trPr>
          <w:jc w:val="center"/>
        </w:trPr>
        <w:tc>
          <w:tcPr>
            <w:tcW w:w="2150" w:type="dxa"/>
            <w:shd w:val="clear" w:color="auto" w:fill="FFFFFF" w:themeFill="background1"/>
          </w:tcPr>
          <w:p w14:paraId="2268DFE9" w14:textId="48D0AF44" w:rsidR="00D61C06" w:rsidRPr="00194281" w:rsidRDefault="00D61C06" w:rsidP="00D61C06">
            <w:pPr>
              <w:bidi w:val="0"/>
              <w:rPr>
                <w:rFonts w:asciiTheme="majorBidi" w:hAnsiTheme="majorBidi" w:cstheme="majorBidi"/>
                <w:b/>
                <w:bCs/>
                <w:sz w:val="24"/>
                <w:szCs w:val="24"/>
                <w:rtl/>
                <w:lang w:bidi="ar-JO"/>
              </w:rPr>
            </w:pPr>
            <w:r w:rsidRPr="009F1EC9">
              <w:rPr>
                <w:rFonts w:asciiTheme="majorBidi" w:hAnsiTheme="majorBidi" w:cstheme="majorBidi"/>
                <w:b/>
                <w:bCs/>
                <w:sz w:val="24"/>
                <w:szCs w:val="24"/>
                <w:lang w:bidi="ar-JO"/>
              </w:rPr>
              <w:t xml:space="preserve">K1-C3 </w:t>
            </w:r>
          </w:p>
        </w:tc>
        <w:tc>
          <w:tcPr>
            <w:tcW w:w="1985" w:type="dxa"/>
          </w:tcPr>
          <w:p w14:paraId="2C62BFFE" w14:textId="15D2549C" w:rsidR="00D61C06" w:rsidRPr="00194281" w:rsidRDefault="00D61C06" w:rsidP="00D61C06">
            <w:pPr>
              <w:bidi w:val="0"/>
              <w:rPr>
                <w:rFonts w:asciiTheme="majorBidi" w:hAnsiTheme="majorBidi" w:cstheme="majorBidi"/>
                <w:b/>
                <w:bCs/>
                <w:sz w:val="24"/>
                <w:szCs w:val="24"/>
                <w:rtl/>
                <w:lang w:bidi="ar-JO"/>
              </w:rPr>
            </w:pPr>
            <w:r>
              <w:rPr>
                <w:rFonts w:asciiTheme="majorBidi" w:hAnsiTheme="majorBidi" w:cstheme="majorBidi"/>
                <w:b/>
                <w:bCs/>
                <w:sz w:val="24"/>
                <w:szCs w:val="24"/>
                <w:lang w:bidi="ar-JO"/>
              </w:rPr>
              <w:t xml:space="preserve">Overall course </w:t>
            </w:r>
          </w:p>
        </w:tc>
        <w:tc>
          <w:tcPr>
            <w:tcW w:w="1276" w:type="dxa"/>
          </w:tcPr>
          <w:p w14:paraId="636C3EA6" w14:textId="2B413F7A" w:rsidR="00D61C06" w:rsidRPr="00194281" w:rsidRDefault="00D61C06" w:rsidP="00D61C06">
            <w:pPr>
              <w:bidi w:val="0"/>
              <w:rPr>
                <w:rFonts w:asciiTheme="majorBidi" w:hAnsiTheme="majorBidi" w:cstheme="majorBidi"/>
                <w:b/>
                <w:bCs/>
                <w:sz w:val="24"/>
                <w:szCs w:val="24"/>
                <w:rtl/>
                <w:lang w:bidi="ar-JO"/>
              </w:rPr>
            </w:pPr>
            <w:r>
              <w:rPr>
                <w:rFonts w:asciiTheme="majorBidi" w:hAnsiTheme="majorBidi" w:cstheme="majorBidi"/>
                <w:b/>
                <w:bCs/>
                <w:sz w:val="24"/>
                <w:szCs w:val="24"/>
                <w:lang w:bidi="ar-JO"/>
              </w:rPr>
              <w:t xml:space="preserve">10% </w:t>
            </w:r>
          </w:p>
        </w:tc>
        <w:tc>
          <w:tcPr>
            <w:tcW w:w="2925" w:type="dxa"/>
            <w:shd w:val="clear" w:color="auto" w:fill="D9D9D9" w:themeFill="background1" w:themeFillShade="D9"/>
          </w:tcPr>
          <w:p w14:paraId="4AAC5C2B" w14:textId="112FADC8" w:rsidR="00D61C06" w:rsidRPr="00194281" w:rsidRDefault="00D61C06" w:rsidP="00D61C06">
            <w:pPr>
              <w:bidi w:val="0"/>
              <w:rPr>
                <w:rFonts w:asciiTheme="majorBidi" w:hAnsiTheme="majorBidi" w:cstheme="majorBidi"/>
                <w:b/>
                <w:bCs/>
                <w:sz w:val="24"/>
                <w:szCs w:val="24"/>
                <w:rtl/>
                <w:lang w:bidi="ar-JO"/>
              </w:rPr>
            </w:pPr>
            <w:r>
              <w:rPr>
                <w:rFonts w:asciiTheme="majorBidi" w:hAnsiTheme="majorBidi" w:cstheme="majorBidi"/>
                <w:b/>
                <w:bCs/>
                <w:sz w:val="24"/>
                <w:szCs w:val="24"/>
                <w:lang w:bidi="ar-JO"/>
              </w:rPr>
              <w:t xml:space="preserve">Professionalism </w:t>
            </w:r>
          </w:p>
        </w:tc>
      </w:tr>
      <w:tr w:rsidR="00D61C06" w:rsidRPr="00C67C39" w14:paraId="1E3D95C9" w14:textId="77777777" w:rsidTr="00FC203F">
        <w:trPr>
          <w:jc w:val="center"/>
        </w:trPr>
        <w:tc>
          <w:tcPr>
            <w:tcW w:w="2150" w:type="dxa"/>
            <w:shd w:val="clear" w:color="auto" w:fill="FFFFFF" w:themeFill="background1"/>
          </w:tcPr>
          <w:p w14:paraId="4D39DBA3" w14:textId="08E09FF2" w:rsidR="00D61C06" w:rsidRPr="00194281" w:rsidRDefault="00D61C06" w:rsidP="00D61C06">
            <w:pPr>
              <w:bidi w:val="0"/>
              <w:rPr>
                <w:rFonts w:asciiTheme="majorBidi" w:hAnsiTheme="majorBidi" w:cstheme="majorBidi"/>
                <w:b/>
                <w:bCs/>
                <w:sz w:val="24"/>
                <w:szCs w:val="24"/>
                <w:rtl/>
                <w:lang w:bidi="ar-JO"/>
              </w:rPr>
            </w:pPr>
            <w:r w:rsidRPr="009F1EC9">
              <w:rPr>
                <w:rFonts w:asciiTheme="majorBidi" w:hAnsiTheme="majorBidi" w:cstheme="majorBidi"/>
                <w:b/>
                <w:bCs/>
                <w:sz w:val="24"/>
                <w:szCs w:val="24"/>
                <w:lang w:bidi="ar-JO"/>
              </w:rPr>
              <w:t xml:space="preserve">K1-C3 </w:t>
            </w:r>
          </w:p>
        </w:tc>
        <w:tc>
          <w:tcPr>
            <w:tcW w:w="1985" w:type="dxa"/>
          </w:tcPr>
          <w:p w14:paraId="3FABC8B8" w14:textId="3668E5E6" w:rsidR="00D61C06" w:rsidRPr="00194281" w:rsidRDefault="00D61C06" w:rsidP="00D61C06">
            <w:pPr>
              <w:bidi w:val="0"/>
              <w:rPr>
                <w:rFonts w:asciiTheme="majorBidi" w:hAnsiTheme="majorBidi" w:cstheme="majorBidi"/>
                <w:b/>
                <w:bCs/>
                <w:sz w:val="24"/>
                <w:szCs w:val="24"/>
                <w:rtl/>
                <w:lang w:bidi="ar-JO"/>
              </w:rPr>
            </w:pPr>
            <w:r>
              <w:rPr>
                <w:rFonts w:asciiTheme="majorBidi" w:hAnsiTheme="majorBidi" w:cstheme="majorBidi"/>
                <w:b/>
                <w:bCs/>
                <w:sz w:val="24"/>
                <w:szCs w:val="24"/>
                <w:lang w:bidi="ar-JO"/>
              </w:rPr>
              <w:t>2</w:t>
            </w:r>
            <w:r w:rsidRPr="00D61C06">
              <w:rPr>
                <w:rFonts w:asciiTheme="majorBidi" w:hAnsiTheme="majorBidi" w:cstheme="majorBidi"/>
                <w:b/>
                <w:bCs/>
                <w:sz w:val="24"/>
                <w:szCs w:val="24"/>
                <w:vertAlign w:val="superscript"/>
                <w:lang w:bidi="ar-JO"/>
              </w:rPr>
              <w:t>nd</w:t>
            </w:r>
            <w:r>
              <w:rPr>
                <w:rFonts w:asciiTheme="majorBidi" w:hAnsiTheme="majorBidi" w:cstheme="majorBidi"/>
                <w:b/>
                <w:bCs/>
                <w:sz w:val="24"/>
                <w:szCs w:val="24"/>
                <w:lang w:bidi="ar-JO"/>
              </w:rPr>
              <w:t xml:space="preserve"> week </w:t>
            </w:r>
          </w:p>
        </w:tc>
        <w:tc>
          <w:tcPr>
            <w:tcW w:w="1276" w:type="dxa"/>
          </w:tcPr>
          <w:p w14:paraId="3C3FFFC7" w14:textId="58304DD0" w:rsidR="00D61C06" w:rsidRPr="00194281" w:rsidRDefault="00D61C06" w:rsidP="00D61C06">
            <w:pPr>
              <w:bidi w:val="0"/>
              <w:rPr>
                <w:rFonts w:asciiTheme="majorBidi" w:hAnsiTheme="majorBidi" w:cstheme="majorBidi"/>
                <w:b/>
                <w:bCs/>
                <w:sz w:val="24"/>
                <w:szCs w:val="24"/>
                <w:lang w:bidi="ar-JO"/>
              </w:rPr>
            </w:pPr>
            <w:r>
              <w:rPr>
                <w:rFonts w:asciiTheme="majorBidi" w:hAnsiTheme="majorBidi" w:cstheme="majorBidi"/>
                <w:b/>
                <w:bCs/>
                <w:sz w:val="24"/>
                <w:szCs w:val="24"/>
                <w:lang w:bidi="ar-JO"/>
              </w:rPr>
              <w:t xml:space="preserve">5 % </w:t>
            </w:r>
          </w:p>
        </w:tc>
        <w:tc>
          <w:tcPr>
            <w:tcW w:w="2925" w:type="dxa"/>
            <w:shd w:val="clear" w:color="auto" w:fill="D9D9D9" w:themeFill="background1" w:themeFillShade="D9"/>
          </w:tcPr>
          <w:p w14:paraId="7E445353" w14:textId="120CC812" w:rsidR="00D61C06" w:rsidRPr="00194281" w:rsidRDefault="00D61C06" w:rsidP="00D61C06">
            <w:pPr>
              <w:bidi w:val="0"/>
              <w:rPr>
                <w:rFonts w:asciiTheme="majorBidi" w:hAnsiTheme="majorBidi" w:cstheme="majorBidi"/>
                <w:b/>
                <w:bCs/>
                <w:sz w:val="24"/>
                <w:szCs w:val="24"/>
                <w:lang w:bidi="ar-JO"/>
              </w:rPr>
            </w:pPr>
            <w:r>
              <w:rPr>
                <w:rFonts w:asciiTheme="majorBidi" w:hAnsiTheme="majorBidi" w:cstheme="majorBidi"/>
                <w:b/>
                <w:bCs/>
                <w:sz w:val="24"/>
                <w:szCs w:val="24"/>
                <w:lang w:bidi="ar-JO"/>
              </w:rPr>
              <w:t xml:space="preserve">Quiz Lab </w:t>
            </w:r>
          </w:p>
        </w:tc>
      </w:tr>
      <w:tr w:rsidR="00D61C06" w:rsidRPr="00C67C39" w14:paraId="0BEA49BA" w14:textId="77777777" w:rsidTr="00FC203F">
        <w:trPr>
          <w:jc w:val="center"/>
        </w:trPr>
        <w:tc>
          <w:tcPr>
            <w:tcW w:w="2150" w:type="dxa"/>
            <w:shd w:val="clear" w:color="auto" w:fill="FFFFFF" w:themeFill="background1"/>
          </w:tcPr>
          <w:p w14:paraId="2F4019F4" w14:textId="2C64AB08" w:rsidR="00D61C06" w:rsidRPr="00194281" w:rsidRDefault="00D61C06" w:rsidP="00D61C06">
            <w:pPr>
              <w:bidi w:val="0"/>
              <w:rPr>
                <w:rFonts w:asciiTheme="majorBidi" w:hAnsiTheme="majorBidi" w:cstheme="majorBidi"/>
                <w:b/>
                <w:bCs/>
                <w:sz w:val="24"/>
                <w:szCs w:val="24"/>
                <w:rtl/>
                <w:lang w:bidi="ar-JO"/>
              </w:rPr>
            </w:pPr>
            <w:r w:rsidRPr="009F1EC9">
              <w:rPr>
                <w:rFonts w:asciiTheme="majorBidi" w:hAnsiTheme="majorBidi" w:cstheme="majorBidi"/>
                <w:b/>
                <w:bCs/>
                <w:sz w:val="24"/>
                <w:szCs w:val="24"/>
                <w:lang w:bidi="ar-JO"/>
              </w:rPr>
              <w:t xml:space="preserve">K1-C3 </w:t>
            </w:r>
          </w:p>
        </w:tc>
        <w:tc>
          <w:tcPr>
            <w:tcW w:w="1985" w:type="dxa"/>
          </w:tcPr>
          <w:p w14:paraId="493082B4" w14:textId="5E2B539A" w:rsidR="00D61C06" w:rsidRPr="00194281" w:rsidRDefault="00D61C06" w:rsidP="00D61C06">
            <w:pPr>
              <w:bidi w:val="0"/>
              <w:rPr>
                <w:rFonts w:asciiTheme="majorBidi" w:hAnsiTheme="majorBidi" w:cstheme="majorBidi"/>
                <w:b/>
                <w:bCs/>
                <w:sz w:val="24"/>
                <w:szCs w:val="24"/>
                <w:rtl/>
                <w:lang w:bidi="ar-JO"/>
              </w:rPr>
            </w:pPr>
            <w:r>
              <w:rPr>
                <w:rFonts w:asciiTheme="majorBidi" w:hAnsiTheme="majorBidi" w:cstheme="majorBidi"/>
                <w:b/>
                <w:bCs/>
                <w:sz w:val="24"/>
                <w:szCs w:val="24"/>
                <w:lang w:bidi="ar-JO"/>
              </w:rPr>
              <w:t>5</w:t>
            </w:r>
            <w:r w:rsidRPr="00D61C06">
              <w:rPr>
                <w:rFonts w:asciiTheme="majorBidi" w:hAnsiTheme="majorBidi" w:cstheme="majorBidi"/>
                <w:b/>
                <w:bCs/>
                <w:sz w:val="24"/>
                <w:szCs w:val="24"/>
                <w:vertAlign w:val="superscript"/>
                <w:lang w:bidi="ar-JO"/>
              </w:rPr>
              <w:t>th</w:t>
            </w:r>
            <w:r>
              <w:rPr>
                <w:rFonts w:asciiTheme="majorBidi" w:hAnsiTheme="majorBidi" w:cstheme="majorBidi"/>
                <w:b/>
                <w:bCs/>
                <w:sz w:val="24"/>
                <w:szCs w:val="24"/>
                <w:lang w:bidi="ar-JO"/>
              </w:rPr>
              <w:t xml:space="preserve"> week </w:t>
            </w:r>
          </w:p>
        </w:tc>
        <w:tc>
          <w:tcPr>
            <w:tcW w:w="1276" w:type="dxa"/>
          </w:tcPr>
          <w:p w14:paraId="6512FDCB" w14:textId="11F5AC51" w:rsidR="00D61C06" w:rsidRPr="00194281" w:rsidRDefault="00D61C06" w:rsidP="00D61C06">
            <w:pPr>
              <w:bidi w:val="0"/>
              <w:rPr>
                <w:rFonts w:asciiTheme="majorBidi" w:hAnsiTheme="majorBidi" w:cstheme="majorBidi"/>
                <w:b/>
                <w:bCs/>
                <w:sz w:val="24"/>
                <w:szCs w:val="24"/>
                <w:lang w:bidi="ar-JO"/>
              </w:rPr>
            </w:pPr>
            <w:r>
              <w:rPr>
                <w:rFonts w:asciiTheme="majorBidi" w:hAnsiTheme="majorBidi" w:cstheme="majorBidi"/>
                <w:b/>
                <w:bCs/>
                <w:sz w:val="24"/>
                <w:szCs w:val="24"/>
                <w:lang w:bidi="ar-JO"/>
              </w:rPr>
              <w:t>10%</w:t>
            </w:r>
          </w:p>
        </w:tc>
        <w:tc>
          <w:tcPr>
            <w:tcW w:w="2925" w:type="dxa"/>
            <w:shd w:val="clear" w:color="auto" w:fill="D9D9D9" w:themeFill="background1" w:themeFillShade="D9"/>
          </w:tcPr>
          <w:p w14:paraId="249F3CC0" w14:textId="26682863" w:rsidR="00D61C06" w:rsidRPr="00194281" w:rsidRDefault="00D61C06" w:rsidP="00D61C06">
            <w:pPr>
              <w:bidi w:val="0"/>
              <w:rPr>
                <w:rFonts w:asciiTheme="majorBidi" w:hAnsiTheme="majorBidi" w:cstheme="majorBidi"/>
                <w:b/>
                <w:bCs/>
                <w:sz w:val="24"/>
                <w:szCs w:val="24"/>
                <w:lang w:bidi="ar-JO"/>
              </w:rPr>
            </w:pPr>
            <w:r>
              <w:rPr>
                <w:rFonts w:asciiTheme="majorBidi" w:hAnsiTheme="majorBidi" w:cstheme="majorBidi"/>
                <w:b/>
                <w:bCs/>
                <w:sz w:val="24"/>
                <w:szCs w:val="24"/>
                <w:lang w:bidi="ar-JO"/>
              </w:rPr>
              <w:t xml:space="preserve">N.C.P (1) </w:t>
            </w:r>
          </w:p>
        </w:tc>
      </w:tr>
      <w:tr w:rsidR="00D61C06" w:rsidRPr="00C67C39" w14:paraId="21FF8AA9" w14:textId="77777777" w:rsidTr="00FC203F">
        <w:trPr>
          <w:jc w:val="center"/>
        </w:trPr>
        <w:tc>
          <w:tcPr>
            <w:tcW w:w="2150" w:type="dxa"/>
            <w:shd w:val="clear" w:color="auto" w:fill="FFFFFF" w:themeFill="background1"/>
          </w:tcPr>
          <w:p w14:paraId="5E29EC48" w14:textId="2D021A83" w:rsidR="00D61C06" w:rsidRPr="00194281" w:rsidRDefault="00D61C06" w:rsidP="00D61C06">
            <w:pPr>
              <w:bidi w:val="0"/>
              <w:rPr>
                <w:rFonts w:asciiTheme="majorBidi" w:hAnsiTheme="majorBidi" w:cstheme="majorBidi"/>
                <w:b/>
                <w:bCs/>
                <w:sz w:val="24"/>
                <w:szCs w:val="24"/>
                <w:rtl/>
                <w:lang w:bidi="ar-JO"/>
              </w:rPr>
            </w:pPr>
            <w:r w:rsidRPr="009F1EC9">
              <w:rPr>
                <w:rFonts w:asciiTheme="majorBidi" w:hAnsiTheme="majorBidi" w:cstheme="majorBidi"/>
                <w:b/>
                <w:bCs/>
                <w:sz w:val="24"/>
                <w:szCs w:val="24"/>
                <w:lang w:bidi="ar-JO"/>
              </w:rPr>
              <w:t xml:space="preserve">K1-C3 </w:t>
            </w:r>
          </w:p>
        </w:tc>
        <w:tc>
          <w:tcPr>
            <w:tcW w:w="1985" w:type="dxa"/>
          </w:tcPr>
          <w:p w14:paraId="095A5CB4" w14:textId="2B7D81AB" w:rsidR="00D61C06" w:rsidRPr="00194281" w:rsidRDefault="00D61C06" w:rsidP="00D61C06">
            <w:pPr>
              <w:bidi w:val="0"/>
              <w:rPr>
                <w:rFonts w:asciiTheme="majorBidi" w:hAnsiTheme="majorBidi" w:cstheme="majorBidi"/>
                <w:b/>
                <w:bCs/>
                <w:sz w:val="24"/>
                <w:szCs w:val="24"/>
                <w:rtl/>
                <w:lang w:bidi="ar-JO"/>
              </w:rPr>
            </w:pPr>
            <w:r>
              <w:rPr>
                <w:rFonts w:asciiTheme="majorBidi" w:hAnsiTheme="majorBidi" w:cstheme="majorBidi"/>
                <w:b/>
                <w:bCs/>
                <w:sz w:val="24"/>
                <w:szCs w:val="24"/>
                <w:lang w:bidi="ar-JO"/>
              </w:rPr>
              <w:t>11</w:t>
            </w:r>
            <w:r w:rsidRPr="00D61C06">
              <w:rPr>
                <w:rFonts w:asciiTheme="majorBidi" w:hAnsiTheme="majorBidi" w:cstheme="majorBidi"/>
                <w:b/>
                <w:bCs/>
                <w:sz w:val="24"/>
                <w:szCs w:val="24"/>
                <w:vertAlign w:val="superscript"/>
                <w:lang w:bidi="ar-JO"/>
              </w:rPr>
              <w:t>th</w:t>
            </w:r>
            <w:r>
              <w:rPr>
                <w:rFonts w:asciiTheme="majorBidi" w:hAnsiTheme="majorBidi" w:cstheme="majorBidi"/>
                <w:b/>
                <w:bCs/>
                <w:sz w:val="24"/>
                <w:szCs w:val="24"/>
                <w:lang w:bidi="ar-JO"/>
              </w:rPr>
              <w:t xml:space="preserve"> week</w:t>
            </w:r>
          </w:p>
        </w:tc>
        <w:tc>
          <w:tcPr>
            <w:tcW w:w="1276" w:type="dxa"/>
          </w:tcPr>
          <w:p w14:paraId="6AA310FF" w14:textId="08032C65" w:rsidR="00D61C06" w:rsidRDefault="00D61C06" w:rsidP="00D61C06">
            <w:pPr>
              <w:bidi w:val="0"/>
              <w:rPr>
                <w:rFonts w:asciiTheme="majorBidi" w:hAnsiTheme="majorBidi" w:cstheme="majorBidi"/>
                <w:b/>
                <w:bCs/>
                <w:sz w:val="24"/>
                <w:szCs w:val="24"/>
                <w:lang w:bidi="ar-JO"/>
              </w:rPr>
            </w:pPr>
            <w:r>
              <w:rPr>
                <w:rFonts w:asciiTheme="majorBidi" w:hAnsiTheme="majorBidi" w:cstheme="majorBidi"/>
                <w:b/>
                <w:bCs/>
                <w:sz w:val="24"/>
                <w:szCs w:val="24"/>
                <w:lang w:bidi="ar-JO"/>
              </w:rPr>
              <w:t>10%</w:t>
            </w:r>
          </w:p>
        </w:tc>
        <w:tc>
          <w:tcPr>
            <w:tcW w:w="2925" w:type="dxa"/>
            <w:shd w:val="clear" w:color="auto" w:fill="D9D9D9" w:themeFill="background1" w:themeFillShade="D9"/>
          </w:tcPr>
          <w:p w14:paraId="0CCFFBE7" w14:textId="2192ACA4" w:rsidR="00D61C06" w:rsidRDefault="00D61C06" w:rsidP="00D61C06">
            <w:pPr>
              <w:bidi w:val="0"/>
              <w:rPr>
                <w:rFonts w:asciiTheme="majorBidi" w:hAnsiTheme="majorBidi" w:cstheme="majorBidi"/>
                <w:b/>
                <w:bCs/>
                <w:sz w:val="24"/>
                <w:szCs w:val="24"/>
                <w:lang w:bidi="ar-JO"/>
              </w:rPr>
            </w:pPr>
            <w:r>
              <w:rPr>
                <w:rFonts w:asciiTheme="majorBidi" w:hAnsiTheme="majorBidi" w:cstheme="majorBidi"/>
                <w:b/>
                <w:bCs/>
                <w:sz w:val="24"/>
                <w:szCs w:val="24"/>
                <w:lang w:bidi="ar-JO"/>
              </w:rPr>
              <w:t>N.C.P (2)</w:t>
            </w:r>
          </w:p>
        </w:tc>
      </w:tr>
      <w:tr w:rsidR="00D61C06" w:rsidRPr="00C67C39" w14:paraId="5065856F" w14:textId="77777777" w:rsidTr="00D61C06">
        <w:trPr>
          <w:jc w:val="center"/>
        </w:trPr>
        <w:tc>
          <w:tcPr>
            <w:tcW w:w="2150" w:type="dxa"/>
            <w:shd w:val="clear" w:color="auto" w:fill="FFFFFF" w:themeFill="background1"/>
            <w:vAlign w:val="center"/>
          </w:tcPr>
          <w:p w14:paraId="1155A889" w14:textId="77777777" w:rsidR="00D61C06" w:rsidRPr="00194281" w:rsidRDefault="00D61C06" w:rsidP="00D61C06">
            <w:pPr>
              <w:bidi w:val="0"/>
              <w:rPr>
                <w:rFonts w:asciiTheme="majorBidi" w:hAnsiTheme="majorBidi" w:cstheme="majorBidi"/>
                <w:b/>
                <w:bCs/>
                <w:sz w:val="24"/>
                <w:szCs w:val="24"/>
                <w:rtl/>
                <w:lang w:bidi="ar-JO"/>
              </w:rPr>
            </w:pPr>
          </w:p>
        </w:tc>
        <w:tc>
          <w:tcPr>
            <w:tcW w:w="1985" w:type="dxa"/>
          </w:tcPr>
          <w:p w14:paraId="1E2F3DEE" w14:textId="77777777" w:rsidR="00D61C06" w:rsidRPr="00194281" w:rsidRDefault="00D61C06" w:rsidP="00D61C06">
            <w:pPr>
              <w:bidi w:val="0"/>
              <w:rPr>
                <w:rFonts w:asciiTheme="majorBidi" w:hAnsiTheme="majorBidi" w:cstheme="majorBidi"/>
                <w:b/>
                <w:bCs/>
                <w:sz w:val="24"/>
                <w:szCs w:val="24"/>
                <w:rtl/>
                <w:lang w:bidi="ar-JO"/>
              </w:rPr>
            </w:pPr>
          </w:p>
        </w:tc>
        <w:tc>
          <w:tcPr>
            <w:tcW w:w="1276" w:type="dxa"/>
          </w:tcPr>
          <w:p w14:paraId="156782BE" w14:textId="28078DB9" w:rsidR="00D61C06" w:rsidRDefault="00D61C06" w:rsidP="00D61C06">
            <w:pPr>
              <w:bidi w:val="0"/>
              <w:rPr>
                <w:rFonts w:asciiTheme="majorBidi" w:hAnsiTheme="majorBidi" w:cstheme="majorBidi"/>
                <w:b/>
                <w:bCs/>
                <w:sz w:val="24"/>
                <w:szCs w:val="24"/>
                <w:lang w:bidi="ar-JO"/>
              </w:rPr>
            </w:pPr>
            <w:r>
              <w:rPr>
                <w:rFonts w:asciiTheme="majorBidi" w:hAnsiTheme="majorBidi" w:cstheme="majorBidi"/>
                <w:b/>
                <w:bCs/>
                <w:sz w:val="24"/>
                <w:szCs w:val="24"/>
                <w:lang w:bidi="ar-JO"/>
              </w:rPr>
              <w:t xml:space="preserve">100 % </w:t>
            </w:r>
          </w:p>
        </w:tc>
        <w:tc>
          <w:tcPr>
            <w:tcW w:w="2925" w:type="dxa"/>
            <w:shd w:val="clear" w:color="auto" w:fill="D9D9D9" w:themeFill="background1" w:themeFillShade="D9"/>
          </w:tcPr>
          <w:p w14:paraId="3F0F7E1A" w14:textId="631EDCAE" w:rsidR="00D61C06" w:rsidRDefault="00D61C06" w:rsidP="00D61C06">
            <w:pPr>
              <w:bidi w:val="0"/>
              <w:rPr>
                <w:rFonts w:asciiTheme="majorBidi" w:hAnsiTheme="majorBidi" w:cstheme="majorBidi"/>
                <w:b/>
                <w:bCs/>
                <w:sz w:val="24"/>
                <w:szCs w:val="24"/>
                <w:lang w:bidi="ar-JO"/>
              </w:rPr>
            </w:pPr>
            <w:r>
              <w:rPr>
                <w:rFonts w:asciiTheme="majorBidi" w:hAnsiTheme="majorBidi" w:cstheme="majorBidi"/>
                <w:b/>
                <w:bCs/>
                <w:sz w:val="24"/>
                <w:szCs w:val="24"/>
                <w:lang w:bidi="ar-JO"/>
              </w:rPr>
              <w:t xml:space="preserve">Total </w:t>
            </w:r>
          </w:p>
        </w:tc>
      </w:tr>
    </w:tbl>
    <w:p w14:paraId="51E7EE08" w14:textId="5B99A641" w:rsidR="0006145B" w:rsidRPr="00C7276A" w:rsidRDefault="00D955DA" w:rsidP="00EC5CFA">
      <w:pPr>
        <w:bidi w:val="0"/>
        <w:ind w:left="-180" w:hanging="90"/>
        <w:rPr>
          <w:rFonts w:asciiTheme="majorBidi" w:hAnsiTheme="majorBidi" w:cstheme="majorBidi"/>
          <w:sz w:val="20"/>
          <w:szCs w:val="20"/>
          <w:rtl/>
          <w:lang w:bidi="ar-JO"/>
        </w:rPr>
      </w:pPr>
      <w:r w:rsidRPr="00C7276A">
        <w:rPr>
          <w:rFonts w:asciiTheme="majorBidi" w:hAnsiTheme="majorBidi" w:cstheme="majorBidi"/>
          <w:sz w:val="20"/>
          <w:szCs w:val="20"/>
          <w:lang w:bidi="ar-JO"/>
        </w:rPr>
        <w:t xml:space="preserve">* includes: quiz, in class and out of class </w:t>
      </w:r>
      <w:r w:rsidR="00DB26E0" w:rsidRPr="00C7276A">
        <w:rPr>
          <w:rFonts w:asciiTheme="majorBidi" w:hAnsiTheme="majorBidi" w:cstheme="majorBidi"/>
          <w:sz w:val="20"/>
          <w:szCs w:val="20"/>
          <w:lang w:bidi="ar-JO"/>
        </w:rPr>
        <w:t>assignment,</w:t>
      </w:r>
      <w:r w:rsidR="001722DF" w:rsidRPr="00C7276A">
        <w:rPr>
          <w:rFonts w:asciiTheme="majorBidi" w:hAnsiTheme="majorBidi" w:cstheme="majorBidi"/>
          <w:sz w:val="20"/>
          <w:szCs w:val="20"/>
          <w:lang w:bidi="ar-JO"/>
        </w:rPr>
        <w:t xml:space="preserve"> presentations , reports, videotaped assignment, group or </w:t>
      </w:r>
      <w:r w:rsidR="00A76F3A" w:rsidRPr="00C7276A">
        <w:rPr>
          <w:rFonts w:asciiTheme="majorBidi" w:hAnsiTheme="majorBidi" w:cstheme="majorBidi"/>
          <w:sz w:val="20"/>
          <w:szCs w:val="20"/>
          <w:lang w:bidi="ar-JO"/>
        </w:rPr>
        <w:t xml:space="preserve">individual </w:t>
      </w:r>
      <w:r w:rsidR="001722DF" w:rsidRPr="00C7276A">
        <w:rPr>
          <w:rFonts w:asciiTheme="majorBidi" w:hAnsiTheme="majorBidi" w:cstheme="majorBidi"/>
          <w:sz w:val="20"/>
          <w:szCs w:val="20"/>
          <w:lang w:bidi="ar-JO"/>
        </w:rPr>
        <w:t>project</w:t>
      </w:r>
      <w:r w:rsidR="00A76F3A" w:rsidRPr="00C7276A">
        <w:rPr>
          <w:rFonts w:asciiTheme="majorBidi" w:hAnsiTheme="majorBidi" w:cstheme="majorBidi"/>
          <w:sz w:val="20"/>
          <w:szCs w:val="20"/>
          <w:lang w:bidi="ar-JO"/>
        </w:rPr>
        <w:t>s</w:t>
      </w:r>
      <w:r w:rsidR="001722DF" w:rsidRPr="00C7276A">
        <w:rPr>
          <w:rFonts w:asciiTheme="majorBidi" w:hAnsiTheme="majorBidi" w:cstheme="majorBidi"/>
          <w:sz w:val="20"/>
          <w:szCs w:val="20"/>
          <w:lang w:bidi="ar-JO"/>
        </w:rPr>
        <w:t>.</w:t>
      </w:r>
    </w:p>
    <w:p w14:paraId="49A39028" w14:textId="77777777" w:rsidR="009B42B5" w:rsidRPr="0028372B" w:rsidRDefault="00C4270B" w:rsidP="00EC5CFA">
      <w:pPr>
        <w:bidi w:val="0"/>
        <w:spacing w:after="0" w:line="360" w:lineRule="auto"/>
        <w:rPr>
          <w:rFonts w:asciiTheme="majorBidi" w:hAnsiTheme="majorBidi" w:cstheme="majorBidi"/>
          <w:rtl/>
        </w:rPr>
      </w:pPr>
      <w:r w:rsidRPr="00C4270B">
        <w:rPr>
          <w:rFonts w:asciiTheme="majorBidi" w:hAnsiTheme="majorBidi" w:cstheme="majorBidi"/>
          <w:b/>
          <w:bCs/>
          <w:sz w:val="28"/>
          <w:szCs w:val="28"/>
        </w:rPr>
        <w:t>Alignment of Course Outcomes with Learning and Assessment Methods</w:t>
      </w:r>
    </w:p>
    <w:tbl>
      <w:tblPr>
        <w:tblStyle w:val="TableGrid"/>
        <w:bidiVisual/>
        <w:tblW w:w="0" w:type="auto"/>
        <w:tblInd w:w="-193" w:type="dxa"/>
        <w:tblLook w:val="04A0" w:firstRow="1" w:lastRow="0" w:firstColumn="1" w:lastColumn="0" w:noHBand="0" w:noVBand="1"/>
      </w:tblPr>
      <w:tblGrid>
        <w:gridCol w:w="1694"/>
        <w:gridCol w:w="1643"/>
        <w:gridCol w:w="4372"/>
        <w:gridCol w:w="1460"/>
      </w:tblGrid>
      <w:tr w:rsidR="003712DE" w:rsidRPr="0028372B" w14:paraId="6DA35611" w14:textId="77777777" w:rsidTr="003712DE">
        <w:tc>
          <w:tcPr>
            <w:tcW w:w="1696" w:type="dxa"/>
            <w:tcBorders>
              <w:top w:val="thickThinLargeGap" w:sz="2" w:space="0" w:color="auto"/>
              <w:left w:val="thickThinLargeGap" w:sz="2" w:space="0" w:color="auto"/>
              <w:right w:val="single" w:sz="4" w:space="0" w:color="auto"/>
            </w:tcBorders>
            <w:shd w:val="clear" w:color="auto" w:fill="D9D9D9" w:themeFill="background1" w:themeFillShade="D9"/>
            <w:vAlign w:val="center"/>
          </w:tcPr>
          <w:p w14:paraId="336AF6D1" w14:textId="308BF8A3" w:rsidR="003712DE" w:rsidRPr="0028372B" w:rsidRDefault="003712DE" w:rsidP="00EC5CFA">
            <w:pPr>
              <w:bidi w:val="0"/>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Assessment Method**</w:t>
            </w:r>
          </w:p>
        </w:tc>
        <w:tc>
          <w:tcPr>
            <w:tcW w:w="1643" w:type="dxa"/>
            <w:tcBorders>
              <w:top w:val="thickThinLargeGap" w:sz="2" w:space="0" w:color="auto"/>
              <w:left w:val="single" w:sz="4" w:space="0" w:color="auto"/>
              <w:right w:val="single" w:sz="4" w:space="0" w:color="auto"/>
            </w:tcBorders>
            <w:shd w:val="clear" w:color="auto" w:fill="D9D9D9" w:themeFill="background1" w:themeFillShade="D9"/>
            <w:vAlign w:val="center"/>
          </w:tcPr>
          <w:p w14:paraId="298B6FC4" w14:textId="77777777" w:rsidR="003712DE" w:rsidRPr="0028372B" w:rsidRDefault="003712DE" w:rsidP="00EC5CFA">
            <w:pPr>
              <w:bidi w:val="0"/>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Learning Method*</w:t>
            </w:r>
          </w:p>
        </w:tc>
        <w:tc>
          <w:tcPr>
            <w:tcW w:w="4388" w:type="dxa"/>
            <w:tcBorders>
              <w:top w:val="thickThinLargeGap" w:sz="2" w:space="0" w:color="auto"/>
              <w:left w:val="single" w:sz="4" w:space="0" w:color="auto"/>
              <w:right w:val="single" w:sz="4" w:space="0" w:color="auto"/>
            </w:tcBorders>
            <w:shd w:val="clear" w:color="auto" w:fill="D9D9D9" w:themeFill="background1" w:themeFillShade="D9"/>
            <w:vAlign w:val="center"/>
          </w:tcPr>
          <w:p w14:paraId="654B82C0" w14:textId="77777777" w:rsidR="003712DE" w:rsidRPr="0028372B" w:rsidRDefault="003712DE" w:rsidP="00EC5CFA">
            <w:pPr>
              <w:bidi w:val="0"/>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Learning Outcomes</w:t>
            </w:r>
          </w:p>
        </w:tc>
        <w:tc>
          <w:tcPr>
            <w:tcW w:w="1462" w:type="dxa"/>
            <w:tcBorders>
              <w:top w:val="thickThinLargeGap" w:sz="2" w:space="0" w:color="auto"/>
              <w:left w:val="single" w:sz="4" w:space="0" w:color="auto"/>
              <w:right w:val="thickThinLargeGap" w:sz="2" w:space="0" w:color="auto"/>
            </w:tcBorders>
            <w:shd w:val="clear" w:color="auto" w:fill="D9D9D9" w:themeFill="background1" w:themeFillShade="D9"/>
            <w:vAlign w:val="center"/>
          </w:tcPr>
          <w:p w14:paraId="1CE3E3B5" w14:textId="04CE43B5" w:rsidR="003712DE" w:rsidRPr="0028372B" w:rsidRDefault="003712DE" w:rsidP="00EC5CFA">
            <w:pPr>
              <w:bidi w:val="0"/>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Number</w:t>
            </w:r>
          </w:p>
        </w:tc>
      </w:tr>
      <w:tr w:rsidR="003712DE" w:rsidRPr="0028372B" w14:paraId="1151BEED" w14:textId="77777777" w:rsidTr="003712DE">
        <w:trPr>
          <w:trHeight w:val="161"/>
        </w:trPr>
        <w:tc>
          <w:tcPr>
            <w:tcW w:w="9189" w:type="dxa"/>
            <w:gridSpan w:val="4"/>
            <w:tcBorders>
              <w:left w:val="thickThinLargeGap" w:sz="2" w:space="0" w:color="auto"/>
              <w:right w:val="thickThinLargeGap" w:sz="2" w:space="0" w:color="auto"/>
            </w:tcBorders>
            <w:shd w:val="clear" w:color="auto" w:fill="F2F2F2" w:themeFill="background1" w:themeFillShade="F2"/>
          </w:tcPr>
          <w:p w14:paraId="2E29B6AC" w14:textId="77777777" w:rsidR="003712DE" w:rsidRPr="0028372B" w:rsidRDefault="003712DE" w:rsidP="00EC5CFA">
            <w:pPr>
              <w:bidi w:val="0"/>
              <w:rPr>
                <w:rFonts w:asciiTheme="majorBidi" w:hAnsiTheme="majorBidi" w:cstheme="majorBidi"/>
                <w:b/>
                <w:bCs/>
                <w:sz w:val="24"/>
                <w:szCs w:val="24"/>
                <w:vertAlign w:val="subscript"/>
                <w:lang w:bidi="ar-JO"/>
              </w:rPr>
            </w:pPr>
            <w:r w:rsidRPr="0028372B">
              <w:rPr>
                <w:rFonts w:asciiTheme="majorBidi" w:hAnsiTheme="majorBidi" w:cstheme="majorBidi"/>
                <w:b/>
                <w:bCs/>
                <w:sz w:val="24"/>
                <w:szCs w:val="24"/>
                <w:lang w:bidi="ar-JO"/>
              </w:rPr>
              <w:t>Knowledge</w:t>
            </w:r>
          </w:p>
        </w:tc>
      </w:tr>
      <w:tr w:rsidR="003712DE" w:rsidRPr="0028372B" w14:paraId="25370F97" w14:textId="77777777" w:rsidTr="003712DE">
        <w:tc>
          <w:tcPr>
            <w:tcW w:w="1696" w:type="dxa"/>
            <w:tcBorders>
              <w:left w:val="thickThinLargeGap" w:sz="2" w:space="0" w:color="auto"/>
              <w:right w:val="single" w:sz="4" w:space="0" w:color="auto"/>
            </w:tcBorders>
          </w:tcPr>
          <w:p w14:paraId="081646CB" w14:textId="77777777" w:rsidR="003712DE" w:rsidRDefault="003712DE" w:rsidP="00EC5CFA">
            <w:pPr>
              <w:bidi w:val="0"/>
              <w:rPr>
                <w:rFonts w:asciiTheme="majorBidi" w:hAnsiTheme="majorBidi" w:cstheme="majorBidi"/>
                <w:b/>
                <w:bCs/>
                <w:sz w:val="24"/>
                <w:szCs w:val="24"/>
                <w:lang w:bidi="ar-JO"/>
              </w:rPr>
            </w:pPr>
            <w:r>
              <w:rPr>
                <w:rFonts w:asciiTheme="majorBidi" w:hAnsiTheme="majorBidi" w:cstheme="majorBidi"/>
                <w:b/>
                <w:bCs/>
                <w:sz w:val="24"/>
                <w:szCs w:val="24"/>
                <w:lang w:bidi="ar-JO"/>
              </w:rPr>
              <w:t>Reports</w:t>
            </w:r>
          </w:p>
          <w:p w14:paraId="59A6922A" w14:textId="77777777" w:rsidR="003712DE" w:rsidRPr="0028372B" w:rsidRDefault="003712DE" w:rsidP="00EC5CFA">
            <w:pPr>
              <w:bidi w:val="0"/>
              <w:rPr>
                <w:rFonts w:asciiTheme="majorBidi" w:hAnsiTheme="majorBidi" w:cstheme="majorBidi"/>
                <w:b/>
                <w:bCs/>
                <w:sz w:val="24"/>
                <w:szCs w:val="24"/>
                <w:lang w:bidi="ar-JO"/>
              </w:rPr>
            </w:pPr>
            <w:r>
              <w:rPr>
                <w:rFonts w:asciiTheme="majorBidi" w:hAnsiTheme="majorBidi" w:cstheme="majorBidi"/>
                <w:b/>
                <w:bCs/>
                <w:sz w:val="24"/>
                <w:szCs w:val="24"/>
                <w:lang w:bidi="ar-JO"/>
              </w:rPr>
              <w:t>Exam</w:t>
            </w:r>
          </w:p>
        </w:tc>
        <w:tc>
          <w:tcPr>
            <w:tcW w:w="1643" w:type="dxa"/>
            <w:tcBorders>
              <w:left w:val="single" w:sz="4" w:space="0" w:color="auto"/>
              <w:right w:val="single" w:sz="4" w:space="0" w:color="auto"/>
            </w:tcBorders>
          </w:tcPr>
          <w:p w14:paraId="323B4A96" w14:textId="78083CF5" w:rsidR="003712DE" w:rsidRDefault="003712DE" w:rsidP="00EC5CFA">
            <w:pPr>
              <w:bidi w:val="0"/>
              <w:rPr>
                <w:rFonts w:asciiTheme="majorBidi" w:hAnsiTheme="majorBidi" w:cstheme="majorBidi"/>
                <w:sz w:val="24"/>
                <w:szCs w:val="24"/>
                <w:lang w:bidi="ar-JO"/>
              </w:rPr>
            </w:pPr>
            <w:r>
              <w:rPr>
                <w:rFonts w:asciiTheme="majorBidi" w:hAnsiTheme="majorBidi" w:cstheme="majorBidi"/>
                <w:sz w:val="24"/>
                <w:szCs w:val="24"/>
                <w:lang w:bidi="ar-JO"/>
              </w:rPr>
              <w:t>Case presentation</w:t>
            </w:r>
          </w:p>
          <w:p w14:paraId="5280807B" w14:textId="6F178AC5" w:rsidR="003712DE" w:rsidRDefault="003712DE" w:rsidP="00EC5CFA">
            <w:pPr>
              <w:bidi w:val="0"/>
              <w:rPr>
                <w:rFonts w:asciiTheme="majorBidi" w:hAnsiTheme="majorBidi" w:cstheme="majorBidi"/>
                <w:sz w:val="24"/>
                <w:szCs w:val="24"/>
                <w:lang w:bidi="ar-JO"/>
              </w:rPr>
            </w:pPr>
            <w:r>
              <w:rPr>
                <w:rFonts w:asciiTheme="majorBidi" w:hAnsiTheme="majorBidi" w:cstheme="majorBidi"/>
                <w:sz w:val="24"/>
                <w:szCs w:val="24"/>
                <w:lang w:bidi="ar-JO"/>
              </w:rPr>
              <w:t>Nursing care plan</w:t>
            </w:r>
          </w:p>
          <w:p w14:paraId="66424CD7" w14:textId="7533ACDC" w:rsidR="003712DE" w:rsidRPr="0028372B" w:rsidRDefault="003712DE" w:rsidP="00EC5CFA">
            <w:pPr>
              <w:bidi w:val="0"/>
              <w:rPr>
                <w:rFonts w:asciiTheme="majorBidi" w:hAnsiTheme="majorBidi" w:cstheme="majorBidi"/>
                <w:sz w:val="24"/>
                <w:szCs w:val="24"/>
                <w:rtl/>
                <w:lang w:bidi="ar-JO"/>
              </w:rPr>
            </w:pPr>
            <w:r>
              <w:rPr>
                <w:rFonts w:asciiTheme="majorBidi" w:hAnsiTheme="majorBidi" w:cstheme="majorBidi"/>
                <w:sz w:val="24"/>
                <w:szCs w:val="24"/>
                <w:lang w:bidi="ar-JO"/>
              </w:rPr>
              <w:t>Demonstration</w:t>
            </w:r>
          </w:p>
        </w:tc>
        <w:tc>
          <w:tcPr>
            <w:tcW w:w="4388" w:type="dxa"/>
            <w:tcBorders>
              <w:left w:val="single" w:sz="4" w:space="0" w:color="auto"/>
              <w:right w:val="single" w:sz="4" w:space="0" w:color="auto"/>
            </w:tcBorders>
          </w:tcPr>
          <w:p w14:paraId="188AD06A" w14:textId="24F204BF" w:rsidR="003712DE" w:rsidRPr="0020559B" w:rsidRDefault="003712DE" w:rsidP="00EC5CFA">
            <w:pPr>
              <w:bidi w:val="0"/>
              <w:rPr>
                <w:rFonts w:asciiTheme="majorBidi" w:hAnsiTheme="majorBidi" w:cstheme="majorBidi"/>
                <w:sz w:val="24"/>
                <w:szCs w:val="24"/>
                <w:rtl/>
                <w:lang w:bidi="ar-JO"/>
              </w:rPr>
            </w:pPr>
            <w:r w:rsidRPr="00D20919">
              <w:rPr>
                <w:rFonts w:asciiTheme="majorBidi" w:hAnsiTheme="majorBidi" w:cstheme="majorBidi"/>
                <w:sz w:val="24"/>
                <w:szCs w:val="24"/>
              </w:rPr>
              <w:t xml:space="preserve">Integrate evidenced-based knowledge from physiology, psychology and nursing to assess, plan a client-centered care for </w:t>
            </w:r>
            <w:r>
              <w:rPr>
                <w:rFonts w:asciiTheme="majorBidi" w:hAnsiTheme="majorBidi" w:cstheme="majorBidi"/>
                <w:sz w:val="24"/>
                <w:szCs w:val="24"/>
              </w:rPr>
              <w:t>adult</w:t>
            </w:r>
            <w:r w:rsidRPr="00D20919">
              <w:rPr>
                <w:rFonts w:asciiTheme="majorBidi" w:hAnsiTheme="majorBidi" w:cstheme="majorBidi"/>
                <w:sz w:val="24"/>
                <w:szCs w:val="24"/>
              </w:rPr>
              <w:t xml:space="preserve"> population in all health dimensions, actual and potential health problems, and collaborative problems to achieve the expected outcomes</w:t>
            </w:r>
          </w:p>
        </w:tc>
        <w:tc>
          <w:tcPr>
            <w:tcW w:w="1462" w:type="dxa"/>
            <w:tcBorders>
              <w:left w:val="single" w:sz="4" w:space="0" w:color="auto"/>
              <w:right w:val="thickThinLargeGap" w:sz="2" w:space="0" w:color="auto"/>
            </w:tcBorders>
          </w:tcPr>
          <w:p w14:paraId="206A3319" w14:textId="77777777" w:rsidR="003712DE" w:rsidRPr="0028372B" w:rsidRDefault="003712DE" w:rsidP="00EC5CFA">
            <w:pPr>
              <w:bidi w:val="0"/>
              <w:rPr>
                <w:rFonts w:asciiTheme="majorBidi" w:hAnsiTheme="majorBidi" w:cstheme="majorBidi"/>
                <w:b/>
                <w:bCs/>
                <w:sz w:val="24"/>
                <w:szCs w:val="24"/>
                <w:lang w:bidi="ar-JO"/>
              </w:rPr>
            </w:pPr>
            <w:r w:rsidRPr="0028372B">
              <w:rPr>
                <w:rFonts w:asciiTheme="majorBidi" w:hAnsiTheme="majorBidi" w:cstheme="majorBidi"/>
                <w:b/>
                <w:bCs/>
                <w:sz w:val="24"/>
                <w:szCs w:val="24"/>
                <w:lang w:bidi="ar-JO"/>
              </w:rPr>
              <w:t>K1</w:t>
            </w:r>
          </w:p>
        </w:tc>
      </w:tr>
      <w:tr w:rsidR="003712DE" w:rsidRPr="0028372B" w14:paraId="4428D8E3" w14:textId="77777777" w:rsidTr="003712DE">
        <w:tc>
          <w:tcPr>
            <w:tcW w:w="1696" w:type="dxa"/>
            <w:tcBorders>
              <w:left w:val="thickThinLargeGap" w:sz="2" w:space="0" w:color="auto"/>
              <w:right w:val="single" w:sz="4" w:space="0" w:color="auto"/>
            </w:tcBorders>
          </w:tcPr>
          <w:p w14:paraId="4C5DCE99" w14:textId="77777777" w:rsidR="003712DE" w:rsidRDefault="003712DE" w:rsidP="00EC5CFA">
            <w:pPr>
              <w:bidi w:val="0"/>
              <w:rPr>
                <w:rFonts w:asciiTheme="majorBidi" w:hAnsiTheme="majorBidi" w:cstheme="majorBidi"/>
                <w:b/>
                <w:bCs/>
                <w:sz w:val="24"/>
                <w:szCs w:val="24"/>
                <w:lang w:bidi="ar-JO"/>
              </w:rPr>
            </w:pPr>
          </w:p>
        </w:tc>
        <w:tc>
          <w:tcPr>
            <w:tcW w:w="1643" w:type="dxa"/>
            <w:tcBorders>
              <w:left w:val="single" w:sz="4" w:space="0" w:color="auto"/>
              <w:right w:val="single" w:sz="4" w:space="0" w:color="auto"/>
            </w:tcBorders>
          </w:tcPr>
          <w:p w14:paraId="45CBAD02" w14:textId="1B61A122" w:rsidR="003712DE" w:rsidRDefault="003712DE" w:rsidP="00EC5CFA">
            <w:pPr>
              <w:bidi w:val="0"/>
              <w:rPr>
                <w:rFonts w:asciiTheme="majorBidi" w:hAnsiTheme="majorBidi" w:cstheme="majorBidi"/>
                <w:sz w:val="24"/>
                <w:szCs w:val="24"/>
                <w:lang w:bidi="ar-JO"/>
              </w:rPr>
            </w:pPr>
            <w:r>
              <w:rPr>
                <w:rFonts w:asciiTheme="majorBidi" w:hAnsiTheme="majorBidi" w:cstheme="majorBidi"/>
                <w:sz w:val="24"/>
                <w:szCs w:val="24"/>
                <w:lang w:bidi="ar-JO"/>
              </w:rPr>
              <w:t>Group discussions, Case studies, seminars</w:t>
            </w:r>
          </w:p>
        </w:tc>
        <w:tc>
          <w:tcPr>
            <w:tcW w:w="4388" w:type="dxa"/>
            <w:tcBorders>
              <w:left w:val="single" w:sz="4" w:space="0" w:color="auto"/>
              <w:right w:val="single" w:sz="4" w:space="0" w:color="auto"/>
            </w:tcBorders>
          </w:tcPr>
          <w:p w14:paraId="31B8EF02" w14:textId="73ACCD4E" w:rsidR="003712DE" w:rsidRPr="0020559B" w:rsidRDefault="003712DE" w:rsidP="00EC5CFA">
            <w:pPr>
              <w:bidi w:val="0"/>
              <w:rPr>
                <w:rFonts w:asciiTheme="majorBidi" w:hAnsiTheme="majorBidi" w:cstheme="majorBidi"/>
                <w:sz w:val="24"/>
                <w:szCs w:val="24"/>
              </w:rPr>
            </w:pPr>
            <w:r w:rsidRPr="00D20919">
              <w:rPr>
                <w:rFonts w:asciiTheme="majorBidi" w:hAnsiTheme="majorBidi" w:cstheme="majorBidi"/>
                <w:sz w:val="24"/>
                <w:szCs w:val="24"/>
              </w:rPr>
              <w:t>Understand current research, recent technology, available resources and facilities, and gained management and leadership skills to assess policies, micro and macro environmental safety, effectiveness, availability, cost benefits, efficacies, source allocation, needs, and impacts</w:t>
            </w:r>
          </w:p>
        </w:tc>
        <w:tc>
          <w:tcPr>
            <w:tcW w:w="1462" w:type="dxa"/>
            <w:tcBorders>
              <w:left w:val="single" w:sz="4" w:space="0" w:color="auto"/>
              <w:right w:val="thickThinLargeGap" w:sz="2" w:space="0" w:color="auto"/>
            </w:tcBorders>
          </w:tcPr>
          <w:p w14:paraId="1EB5EBEE" w14:textId="5A7B7985" w:rsidR="003712DE" w:rsidRPr="0028372B" w:rsidRDefault="003712DE" w:rsidP="00EC5CFA">
            <w:pPr>
              <w:bidi w:val="0"/>
              <w:rPr>
                <w:rFonts w:asciiTheme="majorBidi" w:hAnsiTheme="majorBidi" w:cstheme="majorBidi"/>
                <w:b/>
                <w:bCs/>
                <w:sz w:val="24"/>
                <w:szCs w:val="24"/>
                <w:lang w:bidi="ar-JO"/>
              </w:rPr>
            </w:pPr>
            <w:r>
              <w:rPr>
                <w:rFonts w:asciiTheme="majorBidi" w:hAnsiTheme="majorBidi" w:cstheme="majorBidi"/>
                <w:b/>
                <w:bCs/>
                <w:sz w:val="24"/>
                <w:szCs w:val="24"/>
                <w:lang w:bidi="ar-JO"/>
              </w:rPr>
              <w:t>K2</w:t>
            </w:r>
          </w:p>
        </w:tc>
      </w:tr>
      <w:tr w:rsidR="003712DE" w:rsidRPr="0028372B" w14:paraId="40F65E87" w14:textId="77777777" w:rsidTr="003712DE">
        <w:tc>
          <w:tcPr>
            <w:tcW w:w="9189" w:type="dxa"/>
            <w:gridSpan w:val="4"/>
            <w:tcBorders>
              <w:left w:val="thickThinLargeGap" w:sz="2" w:space="0" w:color="auto"/>
              <w:right w:val="thickThinLargeGap" w:sz="2" w:space="0" w:color="auto"/>
            </w:tcBorders>
            <w:shd w:val="clear" w:color="auto" w:fill="F2F2F2" w:themeFill="background1" w:themeFillShade="F2"/>
          </w:tcPr>
          <w:p w14:paraId="6E15449E" w14:textId="77777777" w:rsidR="003712DE" w:rsidRPr="0028372B" w:rsidRDefault="003712DE" w:rsidP="00EC5CFA">
            <w:pPr>
              <w:bidi w:val="0"/>
              <w:rPr>
                <w:rFonts w:asciiTheme="majorBidi" w:hAnsiTheme="majorBidi" w:cstheme="majorBidi"/>
                <w:sz w:val="28"/>
                <w:szCs w:val="28"/>
                <w:rtl/>
                <w:lang w:bidi="ar-JO"/>
              </w:rPr>
            </w:pPr>
            <w:r w:rsidRPr="0028372B">
              <w:rPr>
                <w:rFonts w:asciiTheme="majorBidi" w:hAnsiTheme="majorBidi" w:cstheme="majorBidi"/>
                <w:b/>
                <w:bCs/>
                <w:sz w:val="24"/>
                <w:szCs w:val="24"/>
                <w:lang w:bidi="ar-JO"/>
              </w:rPr>
              <w:t>Skills</w:t>
            </w:r>
          </w:p>
        </w:tc>
      </w:tr>
      <w:tr w:rsidR="003712DE" w:rsidRPr="0028372B" w14:paraId="7AAB6FC3" w14:textId="77777777" w:rsidTr="003712DE">
        <w:tc>
          <w:tcPr>
            <w:tcW w:w="1696" w:type="dxa"/>
            <w:tcBorders>
              <w:left w:val="thickThinLargeGap" w:sz="2" w:space="0" w:color="auto"/>
              <w:right w:val="single" w:sz="4" w:space="0" w:color="auto"/>
            </w:tcBorders>
          </w:tcPr>
          <w:p w14:paraId="46954812" w14:textId="77777777" w:rsidR="003712DE" w:rsidRDefault="003712DE" w:rsidP="00EC5CFA">
            <w:pPr>
              <w:bidi w:val="0"/>
              <w:rPr>
                <w:rFonts w:asciiTheme="majorBidi" w:hAnsiTheme="majorBidi" w:cstheme="majorBidi"/>
                <w:b/>
                <w:bCs/>
                <w:sz w:val="24"/>
                <w:szCs w:val="24"/>
                <w:lang w:bidi="ar-JO"/>
              </w:rPr>
            </w:pPr>
            <w:r>
              <w:rPr>
                <w:rFonts w:asciiTheme="majorBidi" w:hAnsiTheme="majorBidi" w:cstheme="majorBidi"/>
                <w:b/>
                <w:bCs/>
                <w:sz w:val="24"/>
                <w:szCs w:val="24"/>
                <w:lang w:bidi="ar-JO"/>
              </w:rPr>
              <w:t>Reports</w:t>
            </w:r>
          </w:p>
          <w:p w14:paraId="67FAAB03" w14:textId="77777777" w:rsidR="003712DE" w:rsidRPr="0028372B" w:rsidRDefault="003712DE" w:rsidP="00EC5CFA">
            <w:pPr>
              <w:bidi w:val="0"/>
              <w:rPr>
                <w:rFonts w:asciiTheme="majorBidi" w:hAnsiTheme="majorBidi" w:cstheme="majorBidi"/>
                <w:b/>
                <w:bCs/>
                <w:sz w:val="24"/>
                <w:szCs w:val="24"/>
                <w:lang w:bidi="ar-JO"/>
              </w:rPr>
            </w:pPr>
            <w:r>
              <w:rPr>
                <w:rFonts w:asciiTheme="majorBidi" w:hAnsiTheme="majorBidi" w:cstheme="majorBidi"/>
                <w:b/>
                <w:bCs/>
                <w:sz w:val="24"/>
                <w:szCs w:val="24"/>
                <w:lang w:bidi="ar-JO"/>
              </w:rPr>
              <w:t>Exam</w:t>
            </w:r>
          </w:p>
        </w:tc>
        <w:tc>
          <w:tcPr>
            <w:tcW w:w="1643" w:type="dxa"/>
            <w:tcBorders>
              <w:left w:val="single" w:sz="4" w:space="0" w:color="auto"/>
              <w:right w:val="single" w:sz="4" w:space="0" w:color="auto"/>
            </w:tcBorders>
          </w:tcPr>
          <w:p w14:paraId="167F6F14" w14:textId="77777777" w:rsidR="003712DE" w:rsidRPr="0028372B" w:rsidRDefault="003712DE" w:rsidP="00EC5CFA">
            <w:pPr>
              <w:bidi w:val="0"/>
              <w:rPr>
                <w:rFonts w:asciiTheme="majorBidi" w:hAnsiTheme="majorBidi" w:cstheme="majorBidi"/>
                <w:sz w:val="24"/>
                <w:szCs w:val="24"/>
                <w:rtl/>
                <w:lang w:bidi="ar-JO"/>
              </w:rPr>
            </w:pPr>
            <w:r>
              <w:rPr>
                <w:rFonts w:asciiTheme="majorBidi" w:hAnsiTheme="majorBidi" w:cstheme="majorBidi"/>
                <w:sz w:val="24"/>
                <w:szCs w:val="24"/>
                <w:lang w:bidi="ar-JO"/>
              </w:rPr>
              <w:t>Case studies, Nursing care plan, Health education</w:t>
            </w:r>
          </w:p>
        </w:tc>
        <w:tc>
          <w:tcPr>
            <w:tcW w:w="4388" w:type="dxa"/>
            <w:tcBorders>
              <w:left w:val="single" w:sz="4" w:space="0" w:color="auto"/>
              <w:right w:val="single" w:sz="4" w:space="0" w:color="auto"/>
            </w:tcBorders>
          </w:tcPr>
          <w:p w14:paraId="31D515B4" w14:textId="4DF1B80F" w:rsidR="003712DE" w:rsidRPr="0020559B" w:rsidRDefault="003712DE" w:rsidP="00EC5CFA">
            <w:pPr>
              <w:bidi w:val="0"/>
              <w:rPr>
                <w:rFonts w:asciiTheme="majorBidi" w:hAnsiTheme="majorBidi" w:cstheme="majorBidi"/>
                <w:sz w:val="24"/>
                <w:szCs w:val="24"/>
                <w:rtl/>
                <w:lang w:bidi="ar-JO"/>
              </w:rPr>
            </w:pPr>
            <w:r w:rsidRPr="00D20919">
              <w:rPr>
                <w:rFonts w:asciiTheme="majorBidi" w:hAnsiTheme="majorBidi" w:cstheme="majorBidi"/>
                <w:sz w:val="24"/>
                <w:szCs w:val="24"/>
              </w:rPr>
              <w:t>Equip students with evidence-based, critical thinking</w:t>
            </w:r>
            <w:r>
              <w:rPr>
                <w:rFonts w:asciiTheme="majorBidi" w:hAnsiTheme="majorBidi" w:cstheme="majorBidi"/>
                <w:sz w:val="24"/>
                <w:szCs w:val="24"/>
              </w:rPr>
              <w:t>,</w:t>
            </w:r>
            <w:r w:rsidRPr="00D20919">
              <w:rPr>
                <w:rFonts w:asciiTheme="majorBidi" w:hAnsiTheme="majorBidi" w:cstheme="majorBidi"/>
                <w:sz w:val="24"/>
                <w:szCs w:val="24"/>
              </w:rPr>
              <w:t xml:space="preserve"> and analytical skills to be able to plan and implement desired health change among </w:t>
            </w:r>
            <w:r>
              <w:rPr>
                <w:rFonts w:asciiTheme="majorBidi" w:hAnsiTheme="majorBidi" w:cstheme="majorBidi"/>
                <w:sz w:val="24"/>
                <w:szCs w:val="24"/>
              </w:rPr>
              <w:t>adults</w:t>
            </w:r>
            <w:r w:rsidRPr="00D20919">
              <w:rPr>
                <w:rFonts w:asciiTheme="majorBidi" w:hAnsiTheme="majorBidi" w:cstheme="majorBidi"/>
                <w:sz w:val="24"/>
                <w:szCs w:val="24"/>
              </w:rPr>
              <w:t xml:space="preserve"> within terms of contextual </w:t>
            </w:r>
            <w:r>
              <w:rPr>
                <w:rFonts w:asciiTheme="majorBidi" w:hAnsiTheme="majorBidi" w:cstheme="majorBidi"/>
                <w:sz w:val="24"/>
                <w:szCs w:val="24"/>
              </w:rPr>
              <w:t>legislation</w:t>
            </w:r>
            <w:r w:rsidRPr="00D20919">
              <w:rPr>
                <w:rFonts w:asciiTheme="majorBidi" w:hAnsiTheme="majorBidi" w:cstheme="majorBidi"/>
                <w:sz w:val="24"/>
                <w:szCs w:val="24"/>
              </w:rPr>
              <w:t>.</w:t>
            </w:r>
          </w:p>
        </w:tc>
        <w:tc>
          <w:tcPr>
            <w:tcW w:w="1462" w:type="dxa"/>
            <w:tcBorders>
              <w:left w:val="single" w:sz="4" w:space="0" w:color="auto"/>
              <w:right w:val="thickThinLargeGap" w:sz="2" w:space="0" w:color="auto"/>
            </w:tcBorders>
          </w:tcPr>
          <w:p w14:paraId="56AE6026" w14:textId="77777777" w:rsidR="003712DE" w:rsidRPr="0028372B" w:rsidRDefault="003712DE" w:rsidP="00EC5CFA">
            <w:pPr>
              <w:bidi w:val="0"/>
              <w:rPr>
                <w:rFonts w:asciiTheme="majorBidi" w:hAnsiTheme="majorBidi" w:cstheme="majorBidi"/>
                <w:b/>
                <w:bCs/>
                <w:sz w:val="24"/>
                <w:szCs w:val="24"/>
                <w:lang w:bidi="ar-JO"/>
              </w:rPr>
            </w:pPr>
            <w:r w:rsidRPr="0028372B">
              <w:rPr>
                <w:rFonts w:asciiTheme="majorBidi" w:hAnsiTheme="majorBidi" w:cstheme="majorBidi"/>
                <w:b/>
                <w:bCs/>
                <w:sz w:val="24"/>
                <w:szCs w:val="24"/>
                <w:lang w:bidi="ar-JO"/>
              </w:rPr>
              <w:t>S1</w:t>
            </w:r>
          </w:p>
        </w:tc>
      </w:tr>
      <w:tr w:rsidR="003712DE" w:rsidRPr="0028372B" w14:paraId="4ED5BB39" w14:textId="77777777" w:rsidTr="003712DE">
        <w:tc>
          <w:tcPr>
            <w:tcW w:w="1696" w:type="dxa"/>
            <w:tcBorders>
              <w:left w:val="thickThinLargeGap" w:sz="2" w:space="0" w:color="auto"/>
              <w:right w:val="single" w:sz="4" w:space="0" w:color="auto"/>
            </w:tcBorders>
          </w:tcPr>
          <w:p w14:paraId="1DEB8381" w14:textId="4D2F01FF" w:rsidR="003712DE" w:rsidRDefault="003712DE" w:rsidP="00EC5CFA">
            <w:pPr>
              <w:bidi w:val="0"/>
              <w:rPr>
                <w:rFonts w:asciiTheme="majorBidi" w:hAnsiTheme="majorBidi" w:cstheme="majorBidi"/>
                <w:b/>
                <w:bCs/>
                <w:sz w:val="24"/>
                <w:szCs w:val="24"/>
                <w:lang w:bidi="ar-JO"/>
              </w:rPr>
            </w:pPr>
            <w:r>
              <w:rPr>
                <w:rFonts w:asciiTheme="majorBidi" w:hAnsiTheme="majorBidi" w:cstheme="majorBidi"/>
                <w:b/>
                <w:bCs/>
                <w:sz w:val="24"/>
                <w:szCs w:val="24"/>
                <w:lang w:bidi="ar-JO"/>
              </w:rPr>
              <w:t>Reports,</w:t>
            </w:r>
          </w:p>
          <w:p w14:paraId="6F20A27C" w14:textId="77777777" w:rsidR="003712DE" w:rsidRDefault="003712DE" w:rsidP="00EC5CFA">
            <w:pPr>
              <w:bidi w:val="0"/>
              <w:rPr>
                <w:rFonts w:asciiTheme="majorBidi" w:hAnsiTheme="majorBidi" w:cstheme="majorBidi"/>
                <w:b/>
                <w:bCs/>
                <w:sz w:val="24"/>
                <w:szCs w:val="24"/>
                <w:lang w:bidi="ar-JO"/>
              </w:rPr>
            </w:pPr>
            <w:r>
              <w:rPr>
                <w:rFonts w:asciiTheme="majorBidi" w:hAnsiTheme="majorBidi" w:cstheme="majorBidi"/>
                <w:b/>
                <w:bCs/>
                <w:sz w:val="24"/>
                <w:szCs w:val="24"/>
                <w:lang w:bidi="ar-JO"/>
              </w:rPr>
              <w:t>Open day evaluation</w:t>
            </w:r>
          </w:p>
        </w:tc>
        <w:tc>
          <w:tcPr>
            <w:tcW w:w="1643" w:type="dxa"/>
            <w:tcBorders>
              <w:left w:val="single" w:sz="4" w:space="0" w:color="auto"/>
              <w:right w:val="single" w:sz="4" w:space="0" w:color="auto"/>
            </w:tcBorders>
          </w:tcPr>
          <w:p w14:paraId="520658D8" w14:textId="77777777" w:rsidR="003712DE" w:rsidRDefault="003712DE" w:rsidP="00EC5CFA">
            <w:pPr>
              <w:bidi w:val="0"/>
              <w:rPr>
                <w:rFonts w:asciiTheme="majorBidi" w:hAnsiTheme="majorBidi" w:cstheme="majorBidi"/>
                <w:sz w:val="24"/>
                <w:szCs w:val="24"/>
                <w:lang w:bidi="ar-JO"/>
              </w:rPr>
            </w:pPr>
            <w:r>
              <w:rPr>
                <w:rFonts w:asciiTheme="majorBidi" w:hAnsiTheme="majorBidi" w:cstheme="majorBidi"/>
                <w:sz w:val="24"/>
                <w:szCs w:val="24"/>
                <w:lang w:bidi="ar-JO"/>
              </w:rPr>
              <w:t>Case studies, Nursing care plan, Health education</w:t>
            </w:r>
          </w:p>
        </w:tc>
        <w:tc>
          <w:tcPr>
            <w:tcW w:w="4388" w:type="dxa"/>
            <w:tcBorders>
              <w:left w:val="single" w:sz="4" w:space="0" w:color="auto"/>
              <w:right w:val="single" w:sz="4" w:space="0" w:color="auto"/>
            </w:tcBorders>
          </w:tcPr>
          <w:p w14:paraId="588B4297" w14:textId="5F9CCB33" w:rsidR="003712DE" w:rsidRPr="0020559B" w:rsidRDefault="003712DE" w:rsidP="00EC5CFA">
            <w:pPr>
              <w:bidi w:val="0"/>
              <w:rPr>
                <w:rFonts w:asciiTheme="majorBidi" w:hAnsiTheme="majorBidi" w:cstheme="majorBidi"/>
                <w:sz w:val="24"/>
                <w:szCs w:val="24"/>
              </w:rPr>
            </w:pPr>
            <w:r w:rsidRPr="00D20919">
              <w:rPr>
                <w:rFonts w:asciiTheme="majorBidi" w:hAnsiTheme="majorBidi" w:cstheme="majorBidi"/>
                <w:sz w:val="24"/>
                <w:szCs w:val="24"/>
              </w:rPr>
              <w:t xml:space="preserve">Enable students to apply the gained nursing skills, including the physiological, psychological, social, management and leadership to ensure planning and implementing a safe and secure change to the </w:t>
            </w:r>
            <w:r>
              <w:rPr>
                <w:rFonts w:asciiTheme="majorBidi" w:hAnsiTheme="majorBidi" w:cstheme="majorBidi"/>
                <w:sz w:val="24"/>
                <w:szCs w:val="24"/>
              </w:rPr>
              <w:t>adult</w:t>
            </w:r>
            <w:r w:rsidRPr="00D20919">
              <w:rPr>
                <w:rFonts w:asciiTheme="majorBidi" w:hAnsiTheme="majorBidi" w:cstheme="majorBidi"/>
                <w:sz w:val="24"/>
                <w:szCs w:val="24"/>
              </w:rPr>
              <w:t xml:space="preserve"> population.</w:t>
            </w:r>
          </w:p>
        </w:tc>
        <w:tc>
          <w:tcPr>
            <w:tcW w:w="1462" w:type="dxa"/>
            <w:tcBorders>
              <w:left w:val="single" w:sz="4" w:space="0" w:color="auto"/>
              <w:right w:val="thickThinLargeGap" w:sz="2" w:space="0" w:color="auto"/>
            </w:tcBorders>
          </w:tcPr>
          <w:p w14:paraId="718678D0" w14:textId="77777777" w:rsidR="003712DE" w:rsidRPr="0028372B" w:rsidRDefault="003712DE" w:rsidP="00EC5CFA">
            <w:pPr>
              <w:bidi w:val="0"/>
              <w:rPr>
                <w:rFonts w:asciiTheme="majorBidi" w:hAnsiTheme="majorBidi" w:cstheme="majorBidi"/>
                <w:b/>
                <w:bCs/>
                <w:sz w:val="24"/>
                <w:szCs w:val="24"/>
                <w:lang w:bidi="ar-JO"/>
              </w:rPr>
            </w:pPr>
            <w:r>
              <w:rPr>
                <w:rFonts w:asciiTheme="majorBidi" w:hAnsiTheme="majorBidi" w:cstheme="majorBidi"/>
                <w:b/>
                <w:bCs/>
                <w:sz w:val="24"/>
                <w:szCs w:val="24"/>
                <w:lang w:bidi="ar-JO"/>
              </w:rPr>
              <w:t>S2</w:t>
            </w:r>
          </w:p>
        </w:tc>
      </w:tr>
      <w:tr w:rsidR="003712DE" w:rsidRPr="0028372B" w14:paraId="71552D7D" w14:textId="77777777" w:rsidTr="003712DE">
        <w:tc>
          <w:tcPr>
            <w:tcW w:w="1696" w:type="dxa"/>
            <w:tcBorders>
              <w:left w:val="thickThinLargeGap" w:sz="2" w:space="0" w:color="auto"/>
              <w:right w:val="single" w:sz="4" w:space="0" w:color="auto"/>
            </w:tcBorders>
          </w:tcPr>
          <w:p w14:paraId="787C56B1" w14:textId="77777777" w:rsidR="003712DE" w:rsidRDefault="003712DE" w:rsidP="00EC5CFA">
            <w:pPr>
              <w:bidi w:val="0"/>
              <w:rPr>
                <w:rFonts w:asciiTheme="majorBidi" w:hAnsiTheme="majorBidi" w:cstheme="majorBidi"/>
                <w:b/>
                <w:bCs/>
                <w:sz w:val="24"/>
                <w:szCs w:val="24"/>
                <w:lang w:bidi="ar-JO"/>
              </w:rPr>
            </w:pPr>
          </w:p>
        </w:tc>
        <w:tc>
          <w:tcPr>
            <w:tcW w:w="1643" w:type="dxa"/>
            <w:tcBorders>
              <w:left w:val="single" w:sz="4" w:space="0" w:color="auto"/>
              <w:right w:val="single" w:sz="4" w:space="0" w:color="auto"/>
            </w:tcBorders>
          </w:tcPr>
          <w:p w14:paraId="5516AE19" w14:textId="77777777" w:rsidR="003712DE" w:rsidRDefault="003712DE" w:rsidP="00EC5CFA">
            <w:pPr>
              <w:bidi w:val="0"/>
              <w:rPr>
                <w:rFonts w:asciiTheme="majorBidi" w:hAnsiTheme="majorBidi" w:cstheme="majorBidi"/>
                <w:sz w:val="24"/>
                <w:szCs w:val="24"/>
                <w:lang w:bidi="ar-JO"/>
              </w:rPr>
            </w:pPr>
            <w:r w:rsidRPr="00F1556B">
              <w:rPr>
                <w:rFonts w:asciiTheme="majorBidi" w:hAnsiTheme="majorBidi" w:cstheme="majorBidi"/>
                <w:sz w:val="24"/>
                <w:szCs w:val="24"/>
                <w:lang w:bidi="ar-JO"/>
              </w:rPr>
              <w:t>Case studies, Nursing care plan, Health education</w:t>
            </w:r>
          </w:p>
        </w:tc>
        <w:tc>
          <w:tcPr>
            <w:tcW w:w="4388" w:type="dxa"/>
            <w:tcBorders>
              <w:left w:val="single" w:sz="4" w:space="0" w:color="auto"/>
              <w:right w:val="single" w:sz="4" w:space="0" w:color="auto"/>
            </w:tcBorders>
          </w:tcPr>
          <w:p w14:paraId="6221E134" w14:textId="1D2C5798" w:rsidR="003712DE" w:rsidRPr="0020559B" w:rsidRDefault="003712DE" w:rsidP="00EC5CFA">
            <w:pPr>
              <w:bidi w:val="0"/>
              <w:rPr>
                <w:rFonts w:asciiTheme="majorBidi" w:hAnsiTheme="majorBidi" w:cstheme="majorBidi"/>
                <w:sz w:val="24"/>
                <w:szCs w:val="24"/>
              </w:rPr>
            </w:pPr>
            <w:r w:rsidRPr="00D20919">
              <w:rPr>
                <w:rFonts w:asciiTheme="majorBidi" w:hAnsiTheme="majorBidi" w:cstheme="majorBidi"/>
                <w:sz w:val="24"/>
                <w:szCs w:val="24"/>
              </w:rPr>
              <w:t xml:space="preserve">implement and manage care at all health levels (primary, secondary, tertiary) for </w:t>
            </w:r>
            <w:r>
              <w:rPr>
                <w:rFonts w:asciiTheme="majorBidi" w:hAnsiTheme="majorBidi" w:cstheme="majorBidi"/>
                <w:sz w:val="24"/>
                <w:szCs w:val="24"/>
              </w:rPr>
              <w:t>adult</w:t>
            </w:r>
            <w:r w:rsidRPr="00D20919">
              <w:rPr>
                <w:rFonts w:asciiTheme="majorBidi" w:hAnsiTheme="majorBidi" w:cstheme="majorBidi"/>
                <w:sz w:val="24"/>
                <w:szCs w:val="24"/>
              </w:rPr>
              <w:t xml:space="preserve"> population according to an accurately documented plan considering clients' confidentiality</w:t>
            </w:r>
          </w:p>
        </w:tc>
        <w:tc>
          <w:tcPr>
            <w:tcW w:w="1462" w:type="dxa"/>
            <w:tcBorders>
              <w:left w:val="single" w:sz="4" w:space="0" w:color="auto"/>
              <w:right w:val="thickThinLargeGap" w:sz="2" w:space="0" w:color="auto"/>
            </w:tcBorders>
          </w:tcPr>
          <w:p w14:paraId="48C965DA" w14:textId="77777777" w:rsidR="003712DE" w:rsidRDefault="003712DE" w:rsidP="00EC5CFA">
            <w:pPr>
              <w:bidi w:val="0"/>
              <w:rPr>
                <w:rFonts w:asciiTheme="majorBidi" w:hAnsiTheme="majorBidi" w:cstheme="majorBidi"/>
                <w:b/>
                <w:bCs/>
                <w:sz w:val="24"/>
                <w:szCs w:val="24"/>
                <w:lang w:bidi="ar-JO"/>
              </w:rPr>
            </w:pPr>
            <w:r>
              <w:rPr>
                <w:rFonts w:asciiTheme="majorBidi" w:hAnsiTheme="majorBidi" w:cstheme="majorBidi"/>
                <w:b/>
                <w:bCs/>
                <w:sz w:val="24"/>
                <w:szCs w:val="24"/>
                <w:lang w:bidi="ar-JO"/>
              </w:rPr>
              <w:t>S3</w:t>
            </w:r>
          </w:p>
        </w:tc>
      </w:tr>
      <w:tr w:rsidR="003712DE" w:rsidRPr="0028372B" w14:paraId="10C835E5" w14:textId="77777777" w:rsidTr="003712DE">
        <w:tc>
          <w:tcPr>
            <w:tcW w:w="1696" w:type="dxa"/>
            <w:tcBorders>
              <w:left w:val="thickThinLargeGap" w:sz="2" w:space="0" w:color="auto"/>
              <w:right w:val="single" w:sz="4" w:space="0" w:color="auto"/>
            </w:tcBorders>
          </w:tcPr>
          <w:p w14:paraId="6BBF17AF" w14:textId="77777777" w:rsidR="003712DE" w:rsidRDefault="003712DE" w:rsidP="00EC5CFA">
            <w:pPr>
              <w:bidi w:val="0"/>
              <w:rPr>
                <w:rFonts w:asciiTheme="majorBidi" w:hAnsiTheme="majorBidi" w:cstheme="majorBidi"/>
                <w:b/>
                <w:bCs/>
                <w:sz w:val="24"/>
                <w:szCs w:val="24"/>
                <w:lang w:bidi="ar-JO"/>
              </w:rPr>
            </w:pPr>
          </w:p>
        </w:tc>
        <w:tc>
          <w:tcPr>
            <w:tcW w:w="1643" w:type="dxa"/>
            <w:tcBorders>
              <w:left w:val="single" w:sz="4" w:space="0" w:color="auto"/>
              <w:right w:val="single" w:sz="4" w:space="0" w:color="auto"/>
            </w:tcBorders>
          </w:tcPr>
          <w:p w14:paraId="1CFC7768" w14:textId="77777777" w:rsidR="003712DE" w:rsidRDefault="003712DE" w:rsidP="00EC5CFA">
            <w:pPr>
              <w:bidi w:val="0"/>
              <w:rPr>
                <w:rFonts w:asciiTheme="majorBidi" w:hAnsiTheme="majorBidi" w:cstheme="majorBidi"/>
                <w:sz w:val="24"/>
                <w:szCs w:val="24"/>
                <w:lang w:bidi="ar-JO"/>
              </w:rPr>
            </w:pPr>
            <w:r w:rsidRPr="00F1556B">
              <w:rPr>
                <w:rFonts w:asciiTheme="majorBidi" w:hAnsiTheme="majorBidi" w:cstheme="majorBidi"/>
                <w:sz w:val="24"/>
                <w:szCs w:val="24"/>
                <w:lang w:bidi="ar-JO"/>
              </w:rPr>
              <w:t>Case studies, Nursing care plan, Health education</w:t>
            </w:r>
          </w:p>
        </w:tc>
        <w:tc>
          <w:tcPr>
            <w:tcW w:w="4388" w:type="dxa"/>
            <w:tcBorders>
              <w:left w:val="single" w:sz="4" w:space="0" w:color="auto"/>
              <w:right w:val="single" w:sz="4" w:space="0" w:color="auto"/>
            </w:tcBorders>
          </w:tcPr>
          <w:p w14:paraId="1C7D9ABD" w14:textId="4929238E" w:rsidR="003712DE" w:rsidRPr="0020559B" w:rsidRDefault="003712DE" w:rsidP="00EC5CFA">
            <w:pPr>
              <w:bidi w:val="0"/>
              <w:rPr>
                <w:rFonts w:asciiTheme="majorBidi" w:hAnsiTheme="majorBidi" w:cstheme="majorBidi"/>
                <w:sz w:val="24"/>
                <w:szCs w:val="24"/>
              </w:rPr>
            </w:pPr>
            <w:r w:rsidRPr="00D20919">
              <w:rPr>
                <w:rFonts w:asciiTheme="majorBidi" w:hAnsiTheme="majorBidi" w:cstheme="majorBidi"/>
                <w:sz w:val="24"/>
                <w:szCs w:val="24"/>
              </w:rPr>
              <w:t>determine accurately and effectively the progression of client towards planned change and care plan</w:t>
            </w:r>
          </w:p>
        </w:tc>
        <w:tc>
          <w:tcPr>
            <w:tcW w:w="1462" w:type="dxa"/>
            <w:tcBorders>
              <w:left w:val="single" w:sz="4" w:space="0" w:color="auto"/>
              <w:right w:val="thickThinLargeGap" w:sz="2" w:space="0" w:color="auto"/>
            </w:tcBorders>
          </w:tcPr>
          <w:p w14:paraId="19A602DA" w14:textId="77777777" w:rsidR="003712DE" w:rsidRDefault="003712DE" w:rsidP="00EC5CFA">
            <w:pPr>
              <w:bidi w:val="0"/>
              <w:rPr>
                <w:rFonts w:asciiTheme="majorBidi" w:hAnsiTheme="majorBidi" w:cstheme="majorBidi"/>
                <w:b/>
                <w:bCs/>
                <w:sz w:val="24"/>
                <w:szCs w:val="24"/>
                <w:lang w:bidi="ar-JO"/>
              </w:rPr>
            </w:pPr>
            <w:r>
              <w:rPr>
                <w:rFonts w:asciiTheme="majorBidi" w:hAnsiTheme="majorBidi" w:cstheme="majorBidi"/>
                <w:b/>
                <w:bCs/>
                <w:sz w:val="24"/>
                <w:szCs w:val="24"/>
                <w:lang w:bidi="ar-JO"/>
              </w:rPr>
              <w:t>S4</w:t>
            </w:r>
          </w:p>
        </w:tc>
      </w:tr>
      <w:tr w:rsidR="003712DE" w:rsidRPr="0028372B" w14:paraId="00C03949" w14:textId="77777777" w:rsidTr="003712DE">
        <w:tc>
          <w:tcPr>
            <w:tcW w:w="9189" w:type="dxa"/>
            <w:gridSpan w:val="4"/>
            <w:tcBorders>
              <w:left w:val="thickThinLargeGap" w:sz="2" w:space="0" w:color="auto"/>
              <w:right w:val="thickThinLargeGap" w:sz="2" w:space="0" w:color="auto"/>
            </w:tcBorders>
            <w:shd w:val="clear" w:color="auto" w:fill="F2F2F2" w:themeFill="background1" w:themeFillShade="F2"/>
          </w:tcPr>
          <w:p w14:paraId="6BC85DB7" w14:textId="77777777" w:rsidR="003712DE" w:rsidRPr="0028372B" w:rsidRDefault="003712DE" w:rsidP="00EC5CFA">
            <w:pPr>
              <w:bidi w:val="0"/>
              <w:rPr>
                <w:rFonts w:asciiTheme="majorBidi" w:hAnsiTheme="majorBidi" w:cstheme="majorBidi"/>
                <w:sz w:val="28"/>
                <w:szCs w:val="28"/>
                <w:rtl/>
                <w:lang w:bidi="ar-JO"/>
              </w:rPr>
            </w:pPr>
            <w:r w:rsidRPr="0028372B">
              <w:rPr>
                <w:rFonts w:asciiTheme="majorBidi" w:hAnsiTheme="majorBidi" w:cstheme="majorBidi"/>
                <w:b/>
                <w:bCs/>
                <w:sz w:val="24"/>
                <w:szCs w:val="24"/>
                <w:lang w:bidi="ar-JO"/>
              </w:rPr>
              <w:t>Competencies</w:t>
            </w:r>
          </w:p>
        </w:tc>
      </w:tr>
      <w:tr w:rsidR="003712DE" w:rsidRPr="0028372B" w14:paraId="249497E9" w14:textId="77777777" w:rsidTr="003712DE">
        <w:tc>
          <w:tcPr>
            <w:tcW w:w="1696" w:type="dxa"/>
            <w:tcBorders>
              <w:left w:val="thickThinLargeGap" w:sz="2" w:space="0" w:color="auto"/>
              <w:right w:val="single" w:sz="4" w:space="0" w:color="auto"/>
            </w:tcBorders>
          </w:tcPr>
          <w:p w14:paraId="6962461C" w14:textId="77777777" w:rsidR="003712DE" w:rsidRPr="0028372B" w:rsidRDefault="003712DE" w:rsidP="00EC5CFA">
            <w:pPr>
              <w:bidi w:val="0"/>
              <w:rPr>
                <w:rFonts w:asciiTheme="majorBidi" w:hAnsiTheme="majorBidi" w:cstheme="majorBidi"/>
                <w:b/>
                <w:bCs/>
                <w:sz w:val="24"/>
                <w:szCs w:val="24"/>
                <w:lang w:bidi="ar-JO"/>
              </w:rPr>
            </w:pPr>
            <w:r>
              <w:rPr>
                <w:rFonts w:asciiTheme="majorBidi" w:hAnsiTheme="majorBidi" w:cstheme="majorBidi"/>
                <w:b/>
                <w:bCs/>
                <w:sz w:val="24"/>
                <w:szCs w:val="24"/>
                <w:lang w:bidi="ar-JO"/>
              </w:rPr>
              <w:t>Reports</w:t>
            </w:r>
          </w:p>
        </w:tc>
        <w:tc>
          <w:tcPr>
            <w:tcW w:w="1643" w:type="dxa"/>
            <w:tcBorders>
              <w:left w:val="single" w:sz="4" w:space="0" w:color="auto"/>
              <w:right w:val="single" w:sz="4" w:space="0" w:color="auto"/>
            </w:tcBorders>
          </w:tcPr>
          <w:p w14:paraId="7A28A0E6" w14:textId="77777777" w:rsidR="003712DE" w:rsidRPr="0028372B" w:rsidRDefault="003712DE" w:rsidP="00EC5CFA">
            <w:pPr>
              <w:bidi w:val="0"/>
              <w:rPr>
                <w:rFonts w:asciiTheme="majorBidi" w:hAnsiTheme="majorBidi" w:cstheme="majorBidi"/>
                <w:sz w:val="24"/>
                <w:szCs w:val="24"/>
                <w:rtl/>
                <w:lang w:bidi="ar-JO"/>
              </w:rPr>
            </w:pPr>
            <w:r>
              <w:rPr>
                <w:rFonts w:asciiTheme="majorBidi" w:hAnsiTheme="majorBidi" w:cstheme="majorBidi"/>
                <w:sz w:val="24"/>
                <w:szCs w:val="24"/>
                <w:lang w:bidi="ar-JO"/>
              </w:rPr>
              <w:t>Problem Based Learning, Health education, case studies</w:t>
            </w:r>
          </w:p>
        </w:tc>
        <w:tc>
          <w:tcPr>
            <w:tcW w:w="4388" w:type="dxa"/>
            <w:tcBorders>
              <w:left w:val="single" w:sz="4" w:space="0" w:color="auto"/>
              <w:right w:val="single" w:sz="4" w:space="0" w:color="auto"/>
            </w:tcBorders>
          </w:tcPr>
          <w:p w14:paraId="03B17F1C" w14:textId="1F6C78B8" w:rsidR="003712DE" w:rsidRPr="0020559B" w:rsidRDefault="003712DE" w:rsidP="00EC5CFA">
            <w:pPr>
              <w:bidi w:val="0"/>
              <w:rPr>
                <w:rFonts w:asciiTheme="majorBidi" w:hAnsiTheme="majorBidi" w:cstheme="majorBidi"/>
                <w:sz w:val="24"/>
                <w:szCs w:val="24"/>
                <w:rtl/>
                <w:lang w:bidi="ar-JO"/>
              </w:rPr>
            </w:pPr>
            <w:r w:rsidRPr="00D20919">
              <w:rPr>
                <w:rFonts w:asciiTheme="majorBidi" w:hAnsiTheme="majorBidi" w:cstheme="majorBidi"/>
                <w:sz w:val="24"/>
                <w:szCs w:val="24"/>
              </w:rPr>
              <w:t xml:space="preserve">Enable students to apply national and global professional and ethical standards, in applying </w:t>
            </w:r>
            <w:r w:rsidR="00651117">
              <w:rPr>
                <w:rFonts w:asciiTheme="majorBidi" w:hAnsiTheme="majorBidi" w:cstheme="majorBidi"/>
                <w:sz w:val="24"/>
                <w:szCs w:val="24"/>
              </w:rPr>
              <w:t>adult</w:t>
            </w:r>
            <w:r w:rsidRPr="00D20919">
              <w:rPr>
                <w:rFonts w:asciiTheme="majorBidi" w:hAnsiTheme="majorBidi" w:cstheme="majorBidi"/>
                <w:sz w:val="24"/>
                <w:szCs w:val="24"/>
              </w:rPr>
              <w:t xml:space="preserve"> nursing roles ranging from educating to advocacy in </w:t>
            </w:r>
            <w:r>
              <w:rPr>
                <w:rFonts w:asciiTheme="majorBidi" w:hAnsiTheme="majorBidi" w:cstheme="majorBidi"/>
                <w:sz w:val="24"/>
                <w:szCs w:val="24"/>
              </w:rPr>
              <w:t>medical surgical</w:t>
            </w:r>
            <w:r w:rsidRPr="00D20919">
              <w:rPr>
                <w:rFonts w:asciiTheme="majorBidi" w:hAnsiTheme="majorBidi" w:cstheme="majorBidi"/>
                <w:sz w:val="24"/>
                <w:szCs w:val="24"/>
              </w:rPr>
              <w:t xml:space="preserve"> fields with acknowledgment and awareness of individuals, families’, and aggregates’ dignity, culture, values.</w:t>
            </w:r>
          </w:p>
        </w:tc>
        <w:tc>
          <w:tcPr>
            <w:tcW w:w="1462" w:type="dxa"/>
            <w:tcBorders>
              <w:left w:val="single" w:sz="4" w:space="0" w:color="auto"/>
              <w:right w:val="thickThinLargeGap" w:sz="2" w:space="0" w:color="auto"/>
            </w:tcBorders>
          </w:tcPr>
          <w:p w14:paraId="4B6609D9" w14:textId="77777777" w:rsidR="003712DE" w:rsidRPr="0028372B" w:rsidRDefault="003712DE" w:rsidP="00EC5CFA">
            <w:pPr>
              <w:bidi w:val="0"/>
              <w:rPr>
                <w:rFonts w:asciiTheme="majorBidi" w:hAnsiTheme="majorBidi" w:cstheme="majorBidi"/>
                <w:b/>
                <w:bCs/>
                <w:sz w:val="24"/>
                <w:szCs w:val="24"/>
                <w:lang w:bidi="ar-JO"/>
              </w:rPr>
            </w:pPr>
            <w:r w:rsidRPr="0028372B">
              <w:rPr>
                <w:rFonts w:asciiTheme="majorBidi" w:hAnsiTheme="majorBidi" w:cstheme="majorBidi"/>
                <w:b/>
                <w:bCs/>
                <w:sz w:val="24"/>
                <w:szCs w:val="24"/>
                <w:lang w:bidi="ar-JO"/>
              </w:rPr>
              <w:t>C1</w:t>
            </w:r>
          </w:p>
        </w:tc>
      </w:tr>
      <w:tr w:rsidR="003712DE" w:rsidRPr="0028372B" w14:paraId="675AC2ED" w14:textId="77777777" w:rsidTr="003712DE">
        <w:tc>
          <w:tcPr>
            <w:tcW w:w="1696" w:type="dxa"/>
            <w:tcBorders>
              <w:left w:val="thickThinLargeGap" w:sz="2" w:space="0" w:color="auto"/>
              <w:right w:val="single" w:sz="4" w:space="0" w:color="auto"/>
            </w:tcBorders>
          </w:tcPr>
          <w:p w14:paraId="73948375" w14:textId="77777777" w:rsidR="003712DE" w:rsidRDefault="003712DE" w:rsidP="00EC5CFA">
            <w:pPr>
              <w:bidi w:val="0"/>
              <w:rPr>
                <w:rFonts w:asciiTheme="majorBidi" w:hAnsiTheme="majorBidi" w:cstheme="majorBidi"/>
                <w:b/>
                <w:bCs/>
                <w:sz w:val="24"/>
                <w:szCs w:val="24"/>
                <w:lang w:bidi="ar-JO"/>
              </w:rPr>
            </w:pPr>
          </w:p>
        </w:tc>
        <w:tc>
          <w:tcPr>
            <w:tcW w:w="1643" w:type="dxa"/>
            <w:tcBorders>
              <w:left w:val="single" w:sz="4" w:space="0" w:color="auto"/>
              <w:right w:val="single" w:sz="4" w:space="0" w:color="auto"/>
            </w:tcBorders>
          </w:tcPr>
          <w:p w14:paraId="23841A17" w14:textId="77777777" w:rsidR="003712DE" w:rsidRDefault="003712DE" w:rsidP="00EC5CFA">
            <w:pPr>
              <w:bidi w:val="0"/>
              <w:rPr>
                <w:rFonts w:asciiTheme="majorBidi" w:hAnsiTheme="majorBidi" w:cstheme="majorBidi"/>
                <w:sz w:val="24"/>
                <w:szCs w:val="24"/>
                <w:lang w:bidi="ar-JO"/>
              </w:rPr>
            </w:pPr>
            <w:r w:rsidRPr="00D43E19">
              <w:rPr>
                <w:rFonts w:asciiTheme="majorBidi" w:hAnsiTheme="majorBidi" w:cstheme="majorBidi"/>
                <w:sz w:val="24"/>
                <w:szCs w:val="24"/>
                <w:lang w:bidi="ar-JO"/>
              </w:rPr>
              <w:t>Case studies, Nursing care plan, Health education</w:t>
            </w:r>
          </w:p>
        </w:tc>
        <w:tc>
          <w:tcPr>
            <w:tcW w:w="4388" w:type="dxa"/>
            <w:tcBorders>
              <w:left w:val="single" w:sz="4" w:space="0" w:color="auto"/>
              <w:right w:val="single" w:sz="4" w:space="0" w:color="auto"/>
            </w:tcBorders>
          </w:tcPr>
          <w:p w14:paraId="1DE99E21" w14:textId="3AB60292" w:rsidR="003712DE" w:rsidRPr="0020559B" w:rsidRDefault="003712DE" w:rsidP="00EC5CFA">
            <w:pPr>
              <w:bidi w:val="0"/>
              <w:rPr>
                <w:rFonts w:asciiTheme="majorBidi" w:hAnsiTheme="majorBidi" w:cstheme="majorBidi"/>
                <w:sz w:val="24"/>
                <w:szCs w:val="24"/>
                <w:lang w:bidi="ar-JO"/>
              </w:rPr>
            </w:pPr>
            <w:r w:rsidRPr="00D20919">
              <w:rPr>
                <w:rFonts w:asciiTheme="majorBidi" w:hAnsiTheme="majorBidi" w:cstheme="majorBidi"/>
                <w:sz w:val="24"/>
                <w:szCs w:val="24"/>
              </w:rPr>
              <w:t>Apply the gained skills related to resilience, communication, coordination and collaboration in all interactions with peers, individuals, families, groups, and healthcare team, keeping all relationship goal-directed and professionally bounded for the aim of demonstrating a quality nursing practice, achieving therapeutic relationships, and providing a quality client healthcare.</w:t>
            </w:r>
          </w:p>
        </w:tc>
        <w:tc>
          <w:tcPr>
            <w:tcW w:w="1462" w:type="dxa"/>
            <w:tcBorders>
              <w:left w:val="single" w:sz="4" w:space="0" w:color="auto"/>
              <w:right w:val="thickThinLargeGap" w:sz="2" w:space="0" w:color="auto"/>
            </w:tcBorders>
          </w:tcPr>
          <w:p w14:paraId="26640D30" w14:textId="77777777" w:rsidR="003712DE" w:rsidRPr="0028372B" w:rsidRDefault="003712DE" w:rsidP="00EC5CFA">
            <w:pPr>
              <w:bidi w:val="0"/>
              <w:rPr>
                <w:rFonts w:asciiTheme="majorBidi" w:hAnsiTheme="majorBidi" w:cstheme="majorBidi"/>
                <w:b/>
                <w:bCs/>
                <w:sz w:val="24"/>
                <w:szCs w:val="24"/>
                <w:lang w:bidi="ar-JO"/>
              </w:rPr>
            </w:pPr>
            <w:r>
              <w:rPr>
                <w:rFonts w:asciiTheme="majorBidi" w:hAnsiTheme="majorBidi" w:cstheme="majorBidi"/>
                <w:b/>
                <w:bCs/>
                <w:sz w:val="24"/>
                <w:szCs w:val="24"/>
                <w:lang w:bidi="ar-JO"/>
              </w:rPr>
              <w:t>C2</w:t>
            </w:r>
          </w:p>
        </w:tc>
      </w:tr>
      <w:tr w:rsidR="003712DE" w:rsidRPr="0028372B" w14:paraId="68976066" w14:textId="77777777" w:rsidTr="003712DE">
        <w:tc>
          <w:tcPr>
            <w:tcW w:w="1696" w:type="dxa"/>
            <w:tcBorders>
              <w:left w:val="thickThinLargeGap" w:sz="2" w:space="0" w:color="auto"/>
              <w:right w:val="single" w:sz="4" w:space="0" w:color="auto"/>
            </w:tcBorders>
          </w:tcPr>
          <w:p w14:paraId="1FF4EBCC" w14:textId="77777777" w:rsidR="003712DE" w:rsidRDefault="003712DE" w:rsidP="00EC5CFA">
            <w:pPr>
              <w:bidi w:val="0"/>
              <w:rPr>
                <w:rFonts w:asciiTheme="majorBidi" w:hAnsiTheme="majorBidi" w:cstheme="majorBidi"/>
                <w:b/>
                <w:bCs/>
                <w:sz w:val="24"/>
                <w:szCs w:val="24"/>
                <w:lang w:bidi="ar-JO"/>
              </w:rPr>
            </w:pPr>
          </w:p>
        </w:tc>
        <w:tc>
          <w:tcPr>
            <w:tcW w:w="1643" w:type="dxa"/>
            <w:tcBorders>
              <w:left w:val="single" w:sz="4" w:space="0" w:color="auto"/>
              <w:right w:val="single" w:sz="4" w:space="0" w:color="auto"/>
            </w:tcBorders>
          </w:tcPr>
          <w:p w14:paraId="1206A197" w14:textId="77777777" w:rsidR="003712DE" w:rsidRDefault="003712DE" w:rsidP="00EC5CFA">
            <w:pPr>
              <w:bidi w:val="0"/>
              <w:rPr>
                <w:rFonts w:asciiTheme="majorBidi" w:hAnsiTheme="majorBidi" w:cstheme="majorBidi"/>
                <w:sz w:val="24"/>
                <w:szCs w:val="24"/>
                <w:lang w:bidi="ar-JO"/>
              </w:rPr>
            </w:pPr>
            <w:r w:rsidRPr="00D43E19">
              <w:rPr>
                <w:rFonts w:asciiTheme="majorBidi" w:hAnsiTheme="majorBidi" w:cstheme="majorBidi"/>
                <w:sz w:val="24"/>
                <w:szCs w:val="24"/>
                <w:lang w:bidi="ar-JO"/>
              </w:rPr>
              <w:t>Case studies, Nursing care plan, Health education</w:t>
            </w:r>
          </w:p>
        </w:tc>
        <w:tc>
          <w:tcPr>
            <w:tcW w:w="4388" w:type="dxa"/>
            <w:tcBorders>
              <w:left w:val="single" w:sz="4" w:space="0" w:color="auto"/>
              <w:right w:val="single" w:sz="4" w:space="0" w:color="auto"/>
            </w:tcBorders>
          </w:tcPr>
          <w:p w14:paraId="738D703B" w14:textId="77777777" w:rsidR="003712DE" w:rsidRPr="00D20919" w:rsidRDefault="003712DE" w:rsidP="00EC5CFA">
            <w:pPr>
              <w:bidi w:val="0"/>
              <w:spacing w:line="480" w:lineRule="auto"/>
              <w:rPr>
                <w:rFonts w:asciiTheme="majorBidi" w:hAnsiTheme="majorBidi" w:cstheme="majorBidi"/>
                <w:sz w:val="24"/>
                <w:szCs w:val="24"/>
              </w:rPr>
            </w:pPr>
            <w:r w:rsidRPr="00D20919">
              <w:rPr>
                <w:rFonts w:asciiTheme="majorBidi" w:hAnsiTheme="majorBidi" w:cstheme="majorBidi"/>
                <w:sz w:val="24"/>
                <w:szCs w:val="24"/>
              </w:rPr>
              <w:t xml:space="preserve">promotes effective mechanisms for the development, implementation and evaluation of holistic clinical experience to enhance the quality of the provided care in </w:t>
            </w:r>
            <w:r>
              <w:rPr>
                <w:rFonts w:asciiTheme="majorBidi" w:hAnsiTheme="majorBidi" w:cstheme="majorBidi"/>
                <w:sz w:val="24"/>
                <w:szCs w:val="24"/>
              </w:rPr>
              <w:t>adult</w:t>
            </w:r>
            <w:r w:rsidRPr="00D20919">
              <w:rPr>
                <w:rFonts w:asciiTheme="majorBidi" w:hAnsiTheme="majorBidi" w:cstheme="majorBidi"/>
                <w:sz w:val="24"/>
                <w:szCs w:val="24"/>
              </w:rPr>
              <w:t xml:space="preserve"> health settings</w:t>
            </w:r>
          </w:p>
          <w:p w14:paraId="6377F905" w14:textId="77777777" w:rsidR="003712DE" w:rsidRPr="0020559B" w:rsidRDefault="003712DE" w:rsidP="00EC5CFA">
            <w:pPr>
              <w:bidi w:val="0"/>
              <w:spacing w:line="480" w:lineRule="auto"/>
              <w:rPr>
                <w:rFonts w:asciiTheme="majorBidi" w:hAnsiTheme="majorBidi" w:cstheme="majorBidi"/>
                <w:sz w:val="24"/>
                <w:szCs w:val="24"/>
                <w:lang w:bidi="ar-JO"/>
              </w:rPr>
            </w:pPr>
          </w:p>
        </w:tc>
        <w:tc>
          <w:tcPr>
            <w:tcW w:w="1462" w:type="dxa"/>
            <w:tcBorders>
              <w:left w:val="single" w:sz="4" w:space="0" w:color="auto"/>
              <w:right w:val="thickThinLargeGap" w:sz="2" w:space="0" w:color="auto"/>
            </w:tcBorders>
          </w:tcPr>
          <w:p w14:paraId="0C991A6C" w14:textId="77777777" w:rsidR="003712DE" w:rsidRPr="0028372B" w:rsidRDefault="003712DE" w:rsidP="00EC5CFA">
            <w:pPr>
              <w:bidi w:val="0"/>
              <w:rPr>
                <w:rFonts w:asciiTheme="majorBidi" w:hAnsiTheme="majorBidi" w:cstheme="majorBidi"/>
                <w:b/>
                <w:bCs/>
                <w:sz w:val="24"/>
                <w:szCs w:val="24"/>
                <w:lang w:bidi="ar-JO"/>
              </w:rPr>
            </w:pPr>
            <w:r>
              <w:rPr>
                <w:rFonts w:asciiTheme="majorBidi" w:hAnsiTheme="majorBidi" w:cstheme="majorBidi"/>
                <w:b/>
                <w:bCs/>
                <w:sz w:val="24"/>
                <w:szCs w:val="24"/>
                <w:lang w:bidi="ar-JO"/>
              </w:rPr>
              <w:t>C3</w:t>
            </w:r>
          </w:p>
        </w:tc>
      </w:tr>
    </w:tbl>
    <w:p w14:paraId="6524F51D" w14:textId="77777777" w:rsidR="003712DE" w:rsidRDefault="003712DE" w:rsidP="00EC5CFA">
      <w:pPr>
        <w:bidi w:val="0"/>
        <w:ind w:hanging="270"/>
        <w:rPr>
          <w:rFonts w:asciiTheme="majorBidi" w:hAnsiTheme="majorBidi" w:cstheme="majorBidi"/>
          <w:sz w:val="20"/>
          <w:szCs w:val="20"/>
          <w:lang w:bidi="ar-JO"/>
        </w:rPr>
      </w:pPr>
    </w:p>
    <w:p w14:paraId="7DDC4253" w14:textId="77777777" w:rsidR="003712DE" w:rsidRDefault="003712DE" w:rsidP="00EC5CFA">
      <w:pPr>
        <w:bidi w:val="0"/>
        <w:ind w:hanging="270"/>
        <w:rPr>
          <w:rFonts w:asciiTheme="majorBidi" w:hAnsiTheme="majorBidi" w:cstheme="majorBidi"/>
          <w:sz w:val="20"/>
          <w:szCs w:val="20"/>
          <w:lang w:bidi="ar-JO"/>
        </w:rPr>
      </w:pPr>
    </w:p>
    <w:p w14:paraId="4BB547AC" w14:textId="77777777" w:rsidR="003712DE" w:rsidRDefault="003712DE" w:rsidP="00EC5CFA">
      <w:pPr>
        <w:bidi w:val="0"/>
        <w:rPr>
          <w:rFonts w:asciiTheme="majorBidi" w:hAnsiTheme="majorBidi" w:cstheme="majorBidi"/>
          <w:sz w:val="20"/>
          <w:szCs w:val="20"/>
          <w:lang w:bidi="ar-JO"/>
        </w:rPr>
      </w:pPr>
    </w:p>
    <w:p w14:paraId="0B884801" w14:textId="1F5FDF98" w:rsidR="007C44B6" w:rsidRPr="00C7276A" w:rsidRDefault="007C44B6" w:rsidP="00EC5CFA">
      <w:pPr>
        <w:bidi w:val="0"/>
        <w:ind w:hanging="270"/>
        <w:rPr>
          <w:rFonts w:asciiTheme="majorBidi" w:hAnsiTheme="majorBidi" w:cstheme="majorBidi"/>
          <w:sz w:val="20"/>
          <w:szCs w:val="20"/>
          <w:rtl/>
          <w:lang w:bidi="ar-JO"/>
        </w:rPr>
      </w:pPr>
      <w:r w:rsidRPr="00C7276A">
        <w:rPr>
          <w:rFonts w:asciiTheme="majorBidi" w:hAnsiTheme="majorBidi" w:cstheme="majorBidi"/>
          <w:sz w:val="20"/>
          <w:szCs w:val="20"/>
          <w:lang w:bidi="ar-JO"/>
        </w:rPr>
        <w:t xml:space="preserve">* </w:t>
      </w:r>
      <w:r w:rsidR="009358E0" w:rsidRPr="00C7276A">
        <w:rPr>
          <w:rFonts w:asciiTheme="majorBidi" w:hAnsiTheme="majorBidi" w:cstheme="majorBidi"/>
          <w:sz w:val="20"/>
          <w:szCs w:val="20"/>
          <w:lang w:bidi="ar-JO"/>
        </w:rPr>
        <w:t>includes: Lecture, flipped Class, project- based learning , problem solving based learning, collaborative learning</w:t>
      </w:r>
    </w:p>
    <w:p w14:paraId="063F018B" w14:textId="77777777" w:rsidR="009B42B5" w:rsidRPr="0028372B" w:rsidRDefault="007C44B6" w:rsidP="00EC5CFA">
      <w:pPr>
        <w:bidi w:val="0"/>
        <w:spacing w:after="0" w:line="360" w:lineRule="auto"/>
        <w:ind w:hanging="270"/>
        <w:rPr>
          <w:rFonts w:asciiTheme="majorBidi" w:hAnsiTheme="majorBidi" w:cstheme="majorBidi"/>
          <w:b/>
          <w:bCs/>
          <w:rtl/>
          <w:lang w:bidi="ar-JO"/>
        </w:rPr>
      </w:pPr>
      <w:r w:rsidRPr="00C7276A">
        <w:rPr>
          <w:rFonts w:asciiTheme="majorBidi" w:hAnsiTheme="majorBidi" w:cstheme="majorBidi"/>
          <w:sz w:val="20"/>
          <w:szCs w:val="20"/>
          <w:lang w:bidi="ar-JO"/>
        </w:rPr>
        <w:t xml:space="preserve">** </w:t>
      </w:r>
      <w:r w:rsidR="009358E0" w:rsidRPr="00C7276A">
        <w:rPr>
          <w:rFonts w:asciiTheme="majorBidi" w:hAnsiTheme="majorBidi" w:cstheme="majorBidi"/>
          <w:sz w:val="20"/>
          <w:szCs w:val="20"/>
          <w:lang w:bidi="ar-JO"/>
        </w:rPr>
        <w:t>includes: quiz, in class and out of class assignment , presentations , reports, videotaped assignment, group or individual projects</w:t>
      </w:r>
      <w:r w:rsidR="009358E0" w:rsidRPr="0028372B">
        <w:rPr>
          <w:rFonts w:asciiTheme="majorBidi" w:hAnsiTheme="majorBidi" w:cstheme="majorBidi"/>
          <w:lang w:bidi="ar-JO"/>
        </w:rPr>
        <w:t>.</w:t>
      </w:r>
    </w:p>
    <w:p w14:paraId="3A2AE74C" w14:textId="3C119F43" w:rsidR="00D66265" w:rsidRPr="0028372B" w:rsidRDefault="004C6DC8" w:rsidP="00EC5CFA">
      <w:pPr>
        <w:bidi w:val="0"/>
        <w:spacing w:before="240" w:after="0" w:line="360" w:lineRule="auto"/>
        <w:ind w:hanging="331"/>
        <w:rPr>
          <w:rFonts w:asciiTheme="majorBidi" w:hAnsiTheme="majorBidi" w:cstheme="majorBidi"/>
          <w:b/>
          <w:bCs/>
          <w:sz w:val="28"/>
          <w:szCs w:val="28"/>
          <w:rtl/>
          <w:lang w:bidi="ar-JO"/>
        </w:rPr>
      </w:pPr>
      <w:r w:rsidRPr="0028372B">
        <w:rPr>
          <w:rFonts w:asciiTheme="majorBidi" w:hAnsiTheme="majorBidi" w:cstheme="majorBidi"/>
          <w:b/>
          <w:bCs/>
          <w:sz w:val="28"/>
          <w:szCs w:val="28"/>
          <w:lang w:bidi="ar-JO"/>
        </w:rPr>
        <w:t>Course Polices</w:t>
      </w:r>
    </w:p>
    <w:tbl>
      <w:tblPr>
        <w:tblStyle w:val="TableGrid"/>
        <w:bidiVisual/>
        <w:tblW w:w="0" w:type="auto"/>
        <w:tblInd w:w="-291" w:type="dxa"/>
        <w:tblLook w:val="04A0" w:firstRow="1" w:lastRow="0" w:firstColumn="1" w:lastColumn="0" w:noHBand="0" w:noVBand="1"/>
      </w:tblPr>
      <w:tblGrid>
        <w:gridCol w:w="7415"/>
        <w:gridCol w:w="1872"/>
      </w:tblGrid>
      <w:tr w:rsidR="004C6DC8" w:rsidRPr="0028372B" w14:paraId="475EF2C0" w14:textId="77777777" w:rsidTr="003258DD">
        <w:tc>
          <w:tcPr>
            <w:tcW w:w="7625" w:type="dxa"/>
            <w:tcBorders>
              <w:top w:val="thinThickLargeGap" w:sz="2" w:space="0" w:color="auto"/>
              <w:bottom w:val="single" w:sz="4" w:space="0" w:color="auto"/>
              <w:right w:val="thinThickLargeGap" w:sz="2" w:space="0" w:color="auto"/>
            </w:tcBorders>
            <w:shd w:val="clear" w:color="auto" w:fill="D9D9D9" w:themeFill="background1" w:themeFillShade="D9"/>
            <w:vAlign w:val="center"/>
          </w:tcPr>
          <w:p w14:paraId="1AF8121F" w14:textId="0B17AD67" w:rsidR="004C6DC8" w:rsidRPr="0028372B" w:rsidRDefault="004C6DC8" w:rsidP="00EC5CFA">
            <w:pPr>
              <w:bidi w:val="0"/>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Policy Requirements</w:t>
            </w:r>
          </w:p>
        </w:tc>
        <w:tc>
          <w:tcPr>
            <w:tcW w:w="1890" w:type="dxa"/>
            <w:tcBorders>
              <w:top w:val="thinThickLargeGap" w:sz="2" w:space="0" w:color="auto"/>
              <w:bottom w:val="single" w:sz="4" w:space="0" w:color="auto"/>
              <w:right w:val="thinThickLargeGap" w:sz="2" w:space="0" w:color="auto"/>
            </w:tcBorders>
            <w:shd w:val="clear" w:color="auto" w:fill="D9D9D9" w:themeFill="background1" w:themeFillShade="D9"/>
          </w:tcPr>
          <w:p w14:paraId="39DBFBFD" w14:textId="77777777" w:rsidR="004C6DC8" w:rsidRPr="0028372B" w:rsidRDefault="004C6DC8" w:rsidP="00EC5CFA">
            <w:pPr>
              <w:bidi w:val="0"/>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Policy</w:t>
            </w:r>
          </w:p>
        </w:tc>
      </w:tr>
      <w:tr w:rsidR="004C6DC8" w:rsidRPr="0028372B" w14:paraId="7CEDF959" w14:textId="77777777" w:rsidTr="003258DD">
        <w:tc>
          <w:tcPr>
            <w:tcW w:w="7625" w:type="dxa"/>
            <w:tcBorders>
              <w:top w:val="single" w:sz="4" w:space="0" w:color="auto"/>
              <w:bottom w:val="single" w:sz="4" w:space="0" w:color="auto"/>
              <w:right w:val="thinThickLargeGap" w:sz="2" w:space="0" w:color="auto"/>
            </w:tcBorders>
          </w:tcPr>
          <w:p w14:paraId="2093816D" w14:textId="77777777" w:rsidR="004C6DC8" w:rsidRPr="0028372B" w:rsidRDefault="00603694" w:rsidP="00EC5CFA">
            <w:pPr>
              <w:bidi w:val="0"/>
              <w:rPr>
                <w:rFonts w:asciiTheme="majorBidi" w:hAnsiTheme="majorBidi" w:cstheme="majorBidi"/>
                <w:b/>
                <w:bCs/>
                <w:sz w:val="24"/>
                <w:szCs w:val="24"/>
                <w:rtl/>
                <w:lang w:bidi="ar-JO"/>
              </w:rPr>
            </w:pPr>
            <w:r w:rsidRPr="0028372B">
              <w:rPr>
                <w:rFonts w:asciiTheme="majorBidi" w:hAnsiTheme="majorBidi" w:cstheme="majorBidi"/>
                <w:sz w:val="24"/>
                <w:szCs w:val="24"/>
                <w:lang w:bidi="ar-JO"/>
              </w:rPr>
              <w:t>The minimum pass</w:t>
            </w:r>
            <w:r w:rsidR="003C4F3B">
              <w:rPr>
                <w:rFonts w:asciiTheme="majorBidi" w:hAnsiTheme="majorBidi" w:cstheme="majorBidi"/>
                <w:sz w:val="24"/>
                <w:szCs w:val="24"/>
                <w:lang w:bidi="ar-JO"/>
              </w:rPr>
              <w:t>ing</w:t>
            </w:r>
            <w:r w:rsidR="00925260">
              <w:rPr>
                <w:rFonts w:asciiTheme="majorBidi" w:hAnsiTheme="majorBidi" w:cstheme="majorBidi"/>
                <w:sz w:val="24"/>
                <w:szCs w:val="24"/>
                <w:lang w:bidi="ar-JO"/>
              </w:rPr>
              <w:t xml:space="preserve"> grade</w:t>
            </w:r>
            <w:r w:rsidRPr="0028372B">
              <w:rPr>
                <w:rFonts w:asciiTheme="majorBidi" w:hAnsiTheme="majorBidi" w:cstheme="majorBidi"/>
                <w:sz w:val="24"/>
                <w:szCs w:val="24"/>
                <w:lang w:bidi="ar-JO"/>
              </w:rPr>
              <w:t xml:space="preserve"> for the course is (50%) and the minimum final mark </w:t>
            </w:r>
            <w:r w:rsidR="00762C1D">
              <w:rPr>
                <w:rFonts w:asciiTheme="majorBidi" w:hAnsiTheme="majorBidi" w:cstheme="majorBidi"/>
                <w:sz w:val="24"/>
                <w:szCs w:val="24"/>
                <w:lang w:bidi="ar-JO"/>
              </w:rPr>
              <w:t xml:space="preserve">recorded on transcript </w:t>
            </w:r>
            <w:r w:rsidRPr="0028372B">
              <w:rPr>
                <w:rFonts w:asciiTheme="majorBidi" w:hAnsiTheme="majorBidi" w:cstheme="majorBidi"/>
                <w:sz w:val="24"/>
                <w:szCs w:val="24"/>
                <w:lang w:bidi="ar-JO"/>
              </w:rPr>
              <w:t>is (35%)</w:t>
            </w:r>
            <w:r w:rsidRPr="0028372B">
              <w:rPr>
                <w:rFonts w:asciiTheme="majorBidi" w:hAnsiTheme="majorBidi" w:cstheme="majorBidi"/>
                <w:sz w:val="24"/>
                <w:szCs w:val="24"/>
                <w:rtl/>
                <w:lang w:bidi="ar-JO"/>
              </w:rPr>
              <w:t>.</w:t>
            </w:r>
          </w:p>
        </w:tc>
        <w:tc>
          <w:tcPr>
            <w:tcW w:w="1890" w:type="dxa"/>
            <w:tcBorders>
              <w:top w:val="single" w:sz="4" w:space="0" w:color="auto"/>
              <w:bottom w:val="single" w:sz="4" w:space="0" w:color="auto"/>
              <w:right w:val="thinThickLargeGap" w:sz="2" w:space="0" w:color="auto"/>
            </w:tcBorders>
            <w:shd w:val="clear" w:color="auto" w:fill="D9D9D9" w:themeFill="background1" w:themeFillShade="D9"/>
          </w:tcPr>
          <w:p w14:paraId="55D8E59F" w14:textId="77777777" w:rsidR="004C6DC8" w:rsidRPr="0028372B" w:rsidRDefault="004C6DC8" w:rsidP="00EC5CFA">
            <w:pPr>
              <w:bidi w:val="0"/>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 xml:space="preserve">Passing </w:t>
            </w:r>
            <w:r w:rsidR="00FC26AF">
              <w:rPr>
                <w:rFonts w:asciiTheme="majorBidi" w:hAnsiTheme="majorBidi" w:cstheme="majorBidi"/>
                <w:b/>
                <w:bCs/>
                <w:sz w:val="24"/>
                <w:szCs w:val="24"/>
                <w:lang w:bidi="ar-JO"/>
              </w:rPr>
              <w:t>G</w:t>
            </w:r>
            <w:r w:rsidRPr="0028372B">
              <w:rPr>
                <w:rFonts w:asciiTheme="majorBidi" w:hAnsiTheme="majorBidi" w:cstheme="majorBidi"/>
                <w:b/>
                <w:bCs/>
                <w:sz w:val="24"/>
                <w:szCs w:val="24"/>
                <w:lang w:bidi="ar-JO"/>
              </w:rPr>
              <w:t>rade</w:t>
            </w:r>
          </w:p>
        </w:tc>
      </w:tr>
      <w:tr w:rsidR="004C6DC8" w:rsidRPr="0028372B" w14:paraId="6D675E7E" w14:textId="77777777" w:rsidTr="003258DD">
        <w:tc>
          <w:tcPr>
            <w:tcW w:w="7625" w:type="dxa"/>
            <w:tcBorders>
              <w:top w:val="single" w:sz="4" w:space="0" w:color="auto"/>
              <w:bottom w:val="single" w:sz="4" w:space="0" w:color="auto"/>
              <w:right w:val="thinThickLargeGap" w:sz="2" w:space="0" w:color="auto"/>
            </w:tcBorders>
          </w:tcPr>
          <w:p w14:paraId="5083BD72" w14:textId="77777777" w:rsidR="00FC26AF" w:rsidRDefault="00FC26AF" w:rsidP="00EC5CFA">
            <w:pPr>
              <w:pStyle w:val="ListParagraph"/>
              <w:numPr>
                <w:ilvl w:val="0"/>
                <w:numId w:val="10"/>
              </w:numPr>
              <w:bidi w:val="0"/>
              <w:rPr>
                <w:rFonts w:asciiTheme="majorBidi" w:hAnsiTheme="majorBidi" w:cstheme="majorBidi"/>
                <w:sz w:val="24"/>
                <w:szCs w:val="24"/>
                <w:lang w:bidi="ar-JO"/>
              </w:rPr>
            </w:pPr>
            <w:r>
              <w:rPr>
                <w:rFonts w:asciiTheme="majorBidi" w:hAnsiTheme="majorBidi" w:cstheme="majorBidi"/>
                <w:sz w:val="24"/>
                <w:szCs w:val="24"/>
                <w:lang w:bidi="ar-JO"/>
              </w:rPr>
              <w:t>Missing an exam without a valid excuse will result in a zero grade to be assigned to the exam or assessment.</w:t>
            </w:r>
          </w:p>
          <w:p w14:paraId="6907B0D4" w14:textId="2663F6A7" w:rsidR="00FC26AF" w:rsidRDefault="00FC26AF" w:rsidP="00EC5CFA">
            <w:pPr>
              <w:pStyle w:val="ListParagraph"/>
              <w:numPr>
                <w:ilvl w:val="0"/>
                <w:numId w:val="10"/>
              </w:numPr>
              <w:bidi w:val="0"/>
              <w:rPr>
                <w:rFonts w:asciiTheme="majorBidi" w:hAnsiTheme="majorBidi" w:cstheme="majorBidi"/>
                <w:sz w:val="24"/>
                <w:szCs w:val="24"/>
                <w:lang w:bidi="ar-JO"/>
              </w:rPr>
            </w:pPr>
            <w:r>
              <w:rPr>
                <w:rFonts w:asciiTheme="majorBidi" w:hAnsiTheme="majorBidi" w:cstheme="majorBidi"/>
                <w:sz w:val="24"/>
                <w:szCs w:val="24"/>
                <w:lang w:bidi="ar-JO"/>
              </w:rPr>
              <w:lastRenderedPageBreak/>
              <w:t xml:space="preserve">A Student who misses an exam or scheduled assessment, for a legitimate reason, must submit an official written excuse within </w:t>
            </w:r>
            <w:r w:rsidR="005516F4">
              <w:rPr>
                <w:rFonts w:asciiTheme="majorBidi" w:hAnsiTheme="majorBidi" w:cstheme="majorBidi"/>
                <w:sz w:val="24"/>
                <w:szCs w:val="24"/>
                <w:lang w:bidi="ar-JO"/>
              </w:rPr>
              <w:t xml:space="preserve">a week </w:t>
            </w:r>
            <w:r>
              <w:rPr>
                <w:rFonts w:asciiTheme="majorBidi" w:hAnsiTheme="majorBidi" w:cstheme="majorBidi"/>
                <w:sz w:val="24"/>
                <w:szCs w:val="24"/>
                <w:lang w:bidi="ar-JO"/>
              </w:rPr>
              <w:t xml:space="preserve">from the </w:t>
            </w:r>
            <w:r w:rsidR="00925260">
              <w:rPr>
                <w:rFonts w:asciiTheme="majorBidi" w:hAnsiTheme="majorBidi" w:cstheme="majorBidi"/>
                <w:sz w:val="24"/>
                <w:szCs w:val="24"/>
                <w:lang w:bidi="ar-JO"/>
              </w:rPr>
              <w:t xml:space="preserve">an </w:t>
            </w:r>
            <w:r w:rsidR="00E8416C">
              <w:rPr>
                <w:rFonts w:asciiTheme="majorBidi" w:hAnsiTheme="majorBidi" w:cstheme="majorBidi"/>
                <w:sz w:val="24"/>
                <w:szCs w:val="24"/>
                <w:lang w:bidi="ar-JO"/>
              </w:rPr>
              <w:t>exam</w:t>
            </w:r>
            <w:r>
              <w:rPr>
                <w:rFonts w:asciiTheme="majorBidi" w:hAnsiTheme="majorBidi" w:cstheme="majorBidi"/>
                <w:sz w:val="24"/>
                <w:szCs w:val="24"/>
                <w:lang w:bidi="ar-JO"/>
              </w:rPr>
              <w:t xml:space="preserve"> or assessment due date.</w:t>
            </w:r>
          </w:p>
          <w:p w14:paraId="67179CDD" w14:textId="63FA1AEA" w:rsidR="004C6DC8" w:rsidRPr="0028372B" w:rsidRDefault="00FC26AF" w:rsidP="00EC5CFA">
            <w:pPr>
              <w:pStyle w:val="ListParagraph"/>
              <w:numPr>
                <w:ilvl w:val="0"/>
                <w:numId w:val="10"/>
              </w:numPr>
              <w:bidi w:val="0"/>
              <w:rPr>
                <w:rFonts w:asciiTheme="majorBidi" w:hAnsiTheme="majorBidi" w:cstheme="majorBidi"/>
                <w:sz w:val="24"/>
                <w:szCs w:val="24"/>
                <w:rtl/>
                <w:lang w:bidi="ar-JO"/>
              </w:rPr>
            </w:pPr>
            <w:r>
              <w:rPr>
                <w:rFonts w:asciiTheme="majorBidi" w:hAnsiTheme="majorBidi" w:cstheme="majorBidi"/>
                <w:sz w:val="24"/>
                <w:szCs w:val="24"/>
                <w:lang w:bidi="ar-JO"/>
              </w:rPr>
              <w:t xml:space="preserve">A student who has </w:t>
            </w:r>
            <w:r w:rsidR="00925260">
              <w:rPr>
                <w:rFonts w:asciiTheme="majorBidi" w:hAnsiTheme="majorBidi" w:cstheme="majorBidi"/>
                <w:sz w:val="24"/>
                <w:szCs w:val="24"/>
                <w:lang w:bidi="ar-JO"/>
              </w:rPr>
              <w:t>an excuse</w:t>
            </w:r>
            <w:r w:rsidR="004E7819">
              <w:rPr>
                <w:rFonts w:asciiTheme="majorBidi" w:hAnsiTheme="majorBidi" w:cstheme="majorBidi"/>
                <w:sz w:val="24"/>
                <w:szCs w:val="24"/>
                <w:lang w:bidi="ar-JO"/>
              </w:rPr>
              <w:t xml:space="preserve"> for missing a final exam should submit the </w:t>
            </w:r>
            <w:r w:rsidR="00925260">
              <w:rPr>
                <w:rFonts w:asciiTheme="majorBidi" w:hAnsiTheme="majorBidi" w:cstheme="majorBidi"/>
                <w:sz w:val="24"/>
                <w:szCs w:val="24"/>
                <w:lang w:bidi="ar-JO"/>
              </w:rPr>
              <w:t xml:space="preserve">excuse </w:t>
            </w:r>
            <w:r w:rsidR="004E7819">
              <w:rPr>
                <w:rFonts w:asciiTheme="majorBidi" w:hAnsiTheme="majorBidi" w:cstheme="majorBidi"/>
                <w:sz w:val="24"/>
                <w:szCs w:val="24"/>
                <w:lang w:bidi="ar-JO"/>
              </w:rPr>
              <w:t>to the dean within three days of the missed exam date.</w:t>
            </w:r>
          </w:p>
        </w:tc>
        <w:tc>
          <w:tcPr>
            <w:tcW w:w="1890" w:type="dxa"/>
            <w:tcBorders>
              <w:top w:val="single" w:sz="4" w:space="0" w:color="auto"/>
              <w:bottom w:val="single" w:sz="4" w:space="0" w:color="auto"/>
              <w:right w:val="thinThickLargeGap" w:sz="2" w:space="0" w:color="auto"/>
            </w:tcBorders>
            <w:shd w:val="clear" w:color="auto" w:fill="D9D9D9" w:themeFill="background1" w:themeFillShade="D9"/>
          </w:tcPr>
          <w:p w14:paraId="0FE9C10D" w14:textId="77777777" w:rsidR="004C6DC8" w:rsidRPr="0028372B" w:rsidRDefault="004C6DC8" w:rsidP="00EC5CFA">
            <w:pPr>
              <w:pStyle w:val="ListParagraph"/>
              <w:bidi w:val="0"/>
              <w:ind w:left="360"/>
              <w:rPr>
                <w:rFonts w:asciiTheme="majorBidi" w:hAnsiTheme="majorBidi" w:cstheme="majorBidi"/>
                <w:b/>
                <w:bCs/>
                <w:sz w:val="24"/>
                <w:szCs w:val="24"/>
                <w:lang w:bidi="ar-JO"/>
              </w:rPr>
            </w:pPr>
          </w:p>
          <w:p w14:paraId="159FBF61" w14:textId="0CE77055" w:rsidR="004C6DC8" w:rsidRPr="0028372B" w:rsidRDefault="004C6DC8" w:rsidP="00EC5CFA">
            <w:pPr>
              <w:pStyle w:val="ListParagraph"/>
              <w:bidi w:val="0"/>
              <w:ind w:left="360"/>
              <w:rPr>
                <w:rFonts w:asciiTheme="majorBidi" w:hAnsiTheme="majorBidi" w:cstheme="majorBidi"/>
                <w:b/>
                <w:bCs/>
                <w:sz w:val="24"/>
                <w:szCs w:val="24"/>
                <w:lang w:bidi="ar-JO"/>
              </w:rPr>
            </w:pPr>
          </w:p>
          <w:p w14:paraId="2C7DB3CC" w14:textId="77777777" w:rsidR="004C6DC8" w:rsidRPr="0028372B" w:rsidRDefault="004C6DC8" w:rsidP="00EC5CFA">
            <w:pPr>
              <w:pStyle w:val="ListParagraph"/>
              <w:bidi w:val="0"/>
              <w:ind w:left="360"/>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 xml:space="preserve">Missing </w:t>
            </w:r>
            <w:r w:rsidR="00FC26AF">
              <w:rPr>
                <w:rFonts w:asciiTheme="majorBidi" w:hAnsiTheme="majorBidi" w:cstheme="majorBidi"/>
                <w:b/>
                <w:bCs/>
                <w:sz w:val="24"/>
                <w:szCs w:val="24"/>
                <w:lang w:bidi="ar-JO"/>
              </w:rPr>
              <w:t>E</w:t>
            </w:r>
            <w:r w:rsidRPr="0028372B">
              <w:rPr>
                <w:rFonts w:asciiTheme="majorBidi" w:hAnsiTheme="majorBidi" w:cstheme="majorBidi"/>
                <w:b/>
                <w:bCs/>
                <w:sz w:val="24"/>
                <w:szCs w:val="24"/>
                <w:lang w:bidi="ar-JO"/>
              </w:rPr>
              <w:t>xams</w:t>
            </w:r>
          </w:p>
        </w:tc>
      </w:tr>
      <w:tr w:rsidR="004C6DC8" w:rsidRPr="0028372B" w14:paraId="68EAAADC" w14:textId="77777777" w:rsidTr="003258DD">
        <w:tc>
          <w:tcPr>
            <w:tcW w:w="7625" w:type="dxa"/>
            <w:tcBorders>
              <w:top w:val="single" w:sz="4" w:space="0" w:color="auto"/>
              <w:bottom w:val="single" w:sz="4" w:space="0" w:color="auto"/>
              <w:right w:val="thinThickLargeGap" w:sz="2" w:space="0" w:color="auto"/>
            </w:tcBorders>
          </w:tcPr>
          <w:p w14:paraId="31A0E942" w14:textId="77777777" w:rsidR="004C6DC8" w:rsidRPr="0028372B" w:rsidRDefault="003258DD" w:rsidP="00EC5CFA">
            <w:pPr>
              <w:bidi w:val="0"/>
              <w:ind w:left="26"/>
              <w:rPr>
                <w:rFonts w:asciiTheme="majorBidi" w:hAnsiTheme="majorBidi" w:cstheme="majorBidi"/>
                <w:b/>
                <w:bCs/>
                <w:sz w:val="24"/>
                <w:szCs w:val="24"/>
                <w:rtl/>
                <w:lang w:bidi="ar-JO"/>
              </w:rPr>
            </w:pPr>
            <w:r w:rsidRPr="0028372B">
              <w:rPr>
                <w:rFonts w:asciiTheme="majorBidi" w:hAnsiTheme="majorBidi" w:cstheme="majorBidi"/>
                <w:sz w:val="24"/>
                <w:szCs w:val="24"/>
                <w:lang w:bidi="ar-JO"/>
              </w:rPr>
              <w:t>The student is not allowed to be absent more than (15%) of the total hours prescribed for the course, which equates to six lectures days (</w:t>
            </w:r>
            <w:r w:rsidR="00F757F1">
              <w:rPr>
                <w:rFonts w:asciiTheme="majorBidi" w:hAnsiTheme="majorBidi" w:cstheme="majorBidi"/>
                <w:sz w:val="24"/>
                <w:szCs w:val="24"/>
                <w:lang w:bidi="ar-JO"/>
              </w:rPr>
              <w:t>M, W</w:t>
            </w:r>
            <w:r w:rsidRPr="0028372B">
              <w:rPr>
                <w:rFonts w:asciiTheme="majorBidi" w:hAnsiTheme="majorBidi" w:cstheme="majorBidi"/>
                <w:sz w:val="24"/>
                <w:szCs w:val="24"/>
                <w:lang w:bidi="ar-JO"/>
              </w:rPr>
              <w:t>) and seven lectures (</w:t>
            </w:r>
            <w:r w:rsidR="00F757F1">
              <w:rPr>
                <w:rFonts w:asciiTheme="majorBidi" w:hAnsiTheme="majorBidi" w:cstheme="majorBidi"/>
                <w:sz w:val="24"/>
                <w:szCs w:val="24"/>
                <w:lang w:bidi="ar-JO"/>
              </w:rPr>
              <w:t>S,T,R</w:t>
            </w:r>
            <w:r w:rsidRPr="0028372B">
              <w:rPr>
                <w:rFonts w:asciiTheme="majorBidi" w:hAnsiTheme="majorBidi" w:cstheme="majorBidi"/>
                <w:sz w:val="24"/>
                <w:szCs w:val="24"/>
                <w:lang w:bidi="ar-JO"/>
              </w:rPr>
              <w:t xml:space="preserve">). If the student misses more than (15%) of the total hours prescribed for the course without a satisfactory excuse accepted by the dean of the faculty, </w:t>
            </w:r>
            <w:r w:rsidR="006C4EB7">
              <w:rPr>
                <w:rFonts w:asciiTheme="majorBidi" w:hAnsiTheme="majorBidi" w:cstheme="majorBidi"/>
                <w:sz w:val="24"/>
                <w:szCs w:val="24"/>
                <w:lang w:bidi="ar-JO"/>
              </w:rPr>
              <w:t xml:space="preserve">s/he </w:t>
            </w:r>
            <w:r w:rsidR="00FC26AF">
              <w:rPr>
                <w:rFonts w:asciiTheme="majorBidi" w:hAnsiTheme="majorBidi" w:cstheme="majorBidi"/>
                <w:sz w:val="24"/>
                <w:szCs w:val="24"/>
                <w:lang w:bidi="ar-JO"/>
              </w:rPr>
              <w:t>will be</w:t>
            </w:r>
            <w:r w:rsidRPr="0028372B">
              <w:rPr>
                <w:rFonts w:asciiTheme="majorBidi" w:hAnsiTheme="majorBidi" w:cstheme="majorBidi"/>
                <w:sz w:val="24"/>
                <w:szCs w:val="24"/>
                <w:lang w:bidi="ar-JO"/>
              </w:rPr>
              <w:t xml:space="preserve"> prohibited from taking the final exam and </w:t>
            </w:r>
            <w:r w:rsidR="006C4EB7">
              <w:rPr>
                <w:rFonts w:asciiTheme="majorBidi" w:hAnsiTheme="majorBidi" w:cstheme="majorBidi"/>
                <w:sz w:val="24"/>
                <w:szCs w:val="24"/>
                <w:lang w:bidi="ar-JO"/>
              </w:rPr>
              <w:t>the grade</w:t>
            </w:r>
            <w:r w:rsidRPr="0028372B">
              <w:rPr>
                <w:rFonts w:asciiTheme="majorBidi" w:hAnsiTheme="majorBidi" w:cstheme="majorBidi"/>
                <w:sz w:val="24"/>
                <w:szCs w:val="24"/>
                <w:lang w:bidi="ar-JO"/>
              </w:rPr>
              <w:t xml:space="preserve"> in that </w:t>
            </w:r>
            <w:r w:rsidR="006C4EB7">
              <w:rPr>
                <w:rFonts w:asciiTheme="majorBidi" w:hAnsiTheme="majorBidi" w:cstheme="majorBidi"/>
                <w:sz w:val="24"/>
                <w:szCs w:val="24"/>
                <w:lang w:bidi="ar-JO"/>
              </w:rPr>
              <w:t>course</w:t>
            </w:r>
            <w:r w:rsidRPr="0028372B">
              <w:rPr>
                <w:rFonts w:asciiTheme="majorBidi" w:hAnsiTheme="majorBidi" w:cstheme="majorBidi"/>
                <w:sz w:val="24"/>
                <w:szCs w:val="24"/>
                <w:lang w:bidi="ar-JO"/>
              </w:rPr>
              <w:t xml:space="preserve"> is considered (zero), but if the absence is due to illness or a compulsive excuse accepted by the dean of the college</w:t>
            </w:r>
            <w:r w:rsidR="006C4EB7">
              <w:rPr>
                <w:rFonts w:asciiTheme="majorBidi" w:hAnsiTheme="majorBidi" w:cstheme="majorBidi"/>
                <w:sz w:val="24"/>
                <w:szCs w:val="24"/>
                <w:lang w:bidi="ar-JO"/>
              </w:rPr>
              <w:t>,</w:t>
            </w:r>
            <w:r w:rsidRPr="0028372B">
              <w:rPr>
                <w:rFonts w:asciiTheme="majorBidi" w:hAnsiTheme="majorBidi" w:cstheme="majorBidi"/>
                <w:sz w:val="24"/>
                <w:szCs w:val="24"/>
                <w:lang w:bidi="ar-JO"/>
              </w:rPr>
              <w:t xml:space="preserve"> </w:t>
            </w:r>
            <w:r w:rsidR="006C4EB7">
              <w:rPr>
                <w:rFonts w:asciiTheme="majorBidi" w:hAnsiTheme="majorBidi" w:cstheme="majorBidi"/>
                <w:sz w:val="24"/>
                <w:szCs w:val="24"/>
                <w:lang w:bidi="ar-JO"/>
              </w:rPr>
              <w:t xml:space="preserve">then </w:t>
            </w:r>
            <w:r w:rsidRPr="0028372B">
              <w:rPr>
                <w:rFonts w:asciiTheme="majorBidi" w:hAnsiTheme="majorBidi" w:cstheme="majorBidi"/>
                <w:sz w:val="24"/>
                <w:szCs w:val="24"/>
                <w:lang w:bidi="ar-JO"/>
              </w:rPr>
              <w:t xml:space="preserve">withdrawal </w:t>
            </w:r>
            <w:r w:rsidR="00F757F1">
              <w:rPr>
                <w:rFonts w:asciiTheme="majorBidi" w:hAnsiTheme="majorBidi" w:cstheme="majorBidi"/>
                <w:sz w:val="24"/>
                <w:szCs w:val="24"/>
                <w:lang w:bidi="ar-JO"/>
              </w:rPr>
              <w:t>grade will be</w:t>
            </w:r>
            <w:r w:rsidR="006C4EB7">
              <w:rPr>
                <w:rFonts w:asciiTheme="majorBidi" w:hAnsiTheme="majorBidi" w:cstheme="majorBidi"/>
                <w:sz w:val="24"/>
                <w:szCs w:val="24"/>
                <w:lang w:bidi="ar-JO"/>
              </w:rPr>
              <w:t xml:space="preserve"> recorded</w:t>
            </w:r>
            <w:r w:rsidRPr="0028372B">
              <w:rPr>
                <w:rFonts w:asciiTheme="majorBidi" w:hAnsiTheme="majorBidi" w:cstheme="majorBidi"/>
                <w:sz w:val="24"/>
                <w:szCs w:val="24"/>
                <w:lang w:bidi="ar-JO"/>
              </w:rPr>
              <w:t>.</w:t>
            </w:r>
          </w:p>
        </w:tc>
        <w:tc>
          <w:tcPr>
            <w:tcW w:w="1890" w:type="dxa"/>
            <w:tcBorders>
              <w:top w:val="single" w:sz="4" w:space="0" w:color="auto"/>
              <w:bottom w:val="single" w:sz="4" w:space="0" w:color="auto"/>
              <w:right w:val="thinThickLargeGap" w:sz="2" w:space="0" w:color="auto"/>
            </w:tcBorders>
            <w:shd w:val="clear" w:color="auto" w:fill="D9D9D9" w:themeFill="background1" w:themeFillShade="D9"/>
          </w:tcPr>
          <w:p w14:paraId="05214898" w14:textId="25CD20E2" w:rsidR="004C6DC8" w:rsidRPr="0028372B" w:rsidRDefault="004C6DC8" w:rsidP="00EC5CFA">
            <w:pPr>
              <w:bidi w:val="0"/>
              <w:ind w:left="26"/>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Attendance</w:t>
            </w:r>
          </w:p>
        </w:tc>
      </w:tr>
      <w:tr w:rsidR="004C6DC8" w:rsidRPr="0028372B" w14:paraId="0A119F2F" w14:textId="77777777" w:rsidTr="003258DD">
        <w:tc>
          <w:tcPr>
            <w:tcW w:w="7625" w:type="dxa"/>
            <w:tcBorders>
              <w:top w:val="single" w:sz="4" w:space="0" w:color="auto"/>
              <w:bottom w:val="thickThinLargeGap" w:sz="2" w:space="0" w:color="auto"/>
              <w:right w:val="thinThickLargeGap" w:sz="2" w:space="0" w:color="auto"/>
            </w:tcBorders>
          </w:tcPr>
          <w:p w14:paraId="0DA9AA3E" w14:textId="77777777" w:rsidR="004C6DC8" w:rsidRPr="0028372B" w:rsidRDefault="00AB1224" w:rsidP="00EC5CFA">
            <w:pPr>
              <w:bidi w:val="0"/>
              <w:rPr>
                <w:rFonts w:asciiTheme="majorBidi" w:hAnsiTheme="majorBidi" w:cstheme="majorBidi"/>
                <w:b/>
                <w:bCs/>
                <w:sz w:val="24"/>
                <w:szCs w:val="24"/>
                <w:rtl/>
                <w:lang w:bidi="ar-JO"/>
              </w:rPr>
            </w:pPr>
            <w:r w:rsidRPr="0028372B">
              <w:rPr>
                <w:rFonts w:asciiTheme="majorBidi" w:hAnsiTheme="majorBidi" w:cstheme="majorBidi"/>
                <w:sz w:val="24"/>
                <w:szCs w:val="24"/>
                <w:lang w:bidi="ar-JO"/>
              </w:rPr>
              <w:t xml:space="preserve">Philadelphia University pays special attention to the issue of academic integrity, and the penalties stipulated in the university's instructions are applied to those who are proven to have committed an act that violates academic integrity, such as: cheating, plagiarism (academic theft), collusion, </w:t>
            </w:r>
            <w:r w:rsidR="00FC26AF">
              <w:rPr>
                <w:rFonts w:asciiTheme="majorBidi" w:hAnsiTheme="majorBidi" w:cstheme="majorBidi"/>
                <w:sz w:val="24"/>
                <w:szCs w:val="24"/>
                <w:lang w:bidi="ar-JO"/>
              </w:rPr>
              <w:t xml:space="preserve">and violating </w:t>
            </w:r>
            <w:r w:rsidRPr="0028372B">
              <w:rPr>
                <w:rFonts w:asciiTheme="majorBidi" w:hAnsiTheme="majorBidi" w:cstheme="majorBidi"/>
                <w:sz w:val="24"/>
                <w:szCs w:val="24"/>
                <w:lang w:bidi="ar-JO"/>
              </w:rPr>
              <w:t>intellectual property rights</w:t>
            </w:r>
            <w:r w:rsidRPr="0028372B">
              <w:rPr>
                <w:rFonts w:asciiTheme="majorBidi" w:hAnsiTheme="majorBidi" w:cstheme="majorBidi"/>
                <w:sz w:val="24"/>
                <w:szCs w:val="24"/>
                <w:rtl/>
                <w:lang w:bidi="ar-JO"/>
              </w:rPr>
              <w:t>.</w:t>
            </w:r>
          </w:p>
        </w:tc>
        <w:tc>
          <w:tcPr>
            <w:tcW w:w="1890" w:type="dxa"/>
            <w:tcBorders>
              <w:top w:val="single" w:sz="4" w:space="0" w:color="auto"/>
              <w:bottom w:val="thickThinLargeGap" w:sz="2" w:space="0" w:color="auto"/>
              <w:right w:val="thinThickLargeGap" w:sz="2" w:space="0" w:color="auto"/>
            </w:tcBorders>
            <w:shd w:val="clear" w:color="auto" w:fill="D9D9D9" w:themeFill="background1" w:themeFillShade="D9"/>
          </w:tcPr>
          <w:p w14:paraId="40F4CAB7" w14:textId="497333D3" w:rsidR="004C6DC8" w:rsidRPr="0028372B" w:rsidRDefault="004C6DC8" w:rsidP="00EC5CFA">
            <w:pPr>
              <w:bidi w:val="0"/>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Academ</w:t>
            </w:r>
            <w:r w:rsidR="00FC26AF">
              <w:rPr>
                <w:rFonts w:asciiTheme="majorBidi" w:hAnsiTheme="majorBidi" w:cstheme="majorBidi"/>
                <w:b/>
                <w:bCs/>
                <w:sz w:val="24"/>
                <w:szCs w:val="24"/>
                <w:lang w:bidi="ar-JO"/>
              </w:rPr>
              <w:t>ic</w:t>
            </w:r>
            <w:r w:rsidRPr="0028372B">
              <w:rPr>
                <w:rFonts w:asciiTheme="majorBidi" w:hAnsiTheme="majorBidi" w:cstheme="majorBidi"/>
                <w:b/>
                <w:bCs/>
                <w:sz w:val="24"/>
                <w:szCs w:val="24"/>
                <w:lang w:bidi="ar-JO"/>
              </w:rPr>
              <w:t xml:space="preserve"> </w:t>
            </w:r>
            <w:r w:rsidR="00FC26AF">
              <w:rPr>
                <w:rFonts w:asciiTheme="majorBidi" w:hAnsiTheme="majorBidi" w:cstheme="majorBidi"/>
                <w:b/>
                <w:bCs/>
                <w:sz w:val="24"/>
                <w:szCs w:val="24"/>
                <w:lang w:bidi="ar-JO"/>
              </w:rPr>
              <w:t>H</w:t>
            </w:r>
            <w:r w:rsidRPr="0028372B">
              <w:rPr>
                <w:rFonts w:asciiTheme="majorBidi" w:hAnsiTheme="majorBidi" w:cstheme="majorBidi"/>
                <w:b/>
                <w:bCs/>
                <w:sz w:val="24"/>
                <w:szCs w:val="24"/>
                <w:lang w:bidi="ar-JO"/>
              </w:rPr>
              <w:t>onesty</w:t>
            </w:r>
          </w:p>
        </w:tc>
      </w:tr>
    </w:tbl>
    <w:p w14:paraId="6114733D" w14:textId="77777777" w:rsidR="00025586" w:rsidRPr="0028372B" w:rsidRDefault="00025586" w:rsidP="00EC5CFA">
      <w:pPr>
        <w:bidi w:val="0"/>
        <w:spacing w:after="0" w:line="360" w:lineRule="auto"/>
        <w:rPr>
          <w:rFonts w:asciiTheme="majorBidi" w:hAnsiTheme="majorBidi" w:cstheme="majorBidi"/>
          <w:b/>
          <w:bCs/>
          <w:sz w:val="28"/>
          <w:szCs w:val="28"/>
          <w:rtl/>
        </w:rPr>
      </w:pPr>
    </w:p>
    <w:p w14:paraId="6895C898" w14:textId="77777777" w:rsidR="00025586" w:rsidRPr="0028372B" w:rsidRDefault="00025586" w:rsidP="00EC5CFA">
      <w:pPr>
        <w:bidi w:val="0"/>
        <w:spacing w:after="0" w:line="360" w:lineRule="auto"/>
        <w:rPr>
          <w:rFonts w:asciiTheme="majorBidi" w:hAnsiTheme="majorBidi" w:cstheme="majorBidi"/>
          <w:b/>
          <w:bCs/>
          <w:sz w:val="28"/>
          <w:szCs w:val="28"/>
          <w:rtl/>
        </w:rPr>
      </w:pPr>
    </w:p>
    <w:p w14:paraId="553D5C77" w14:textId="6398088E" w:rsidR="00A36993" w:rsidRPr="0028372B" w:rsidRDefault="00C447E9" w:rsidP="00EC5CFA">
      <w:pPr>
        <w:bidi w:val="0"/>
        <w:spacing w:after="0" w:line="360" w:lineRule="auto"/>
        <w:rPr>
          <w:rFonts w:asciiTheme="majorBidi" w:hAnsiTheme="majorBidi" w:cstheme="majorBidi"/>
          <w:rtl/>
        </w:rPr>
      </w:pPr>
      <w:r w:rsidRPr="0028372B">
        <w:rPr>
          <w:rFonts w:asciiTheme="majorBidi" w:hAnsiTheme="majorBidi" w:cstheme="majorBidi"/>
          <w:b/>
          <w:bCs/>
          <w:sz w:val="28"/>
          <w:szCs w:val="28"/>
        </w:rPr>
        <w:t xml:space="preserve">Program </w:t>
      </w:r>
      <w:r w:rsidR="00817951">
        <w:rPr>
          <w:rFonts w:asciiTheme="majorBidi" w:hAnsiTheme="majorBidi" w:cstheme="majorBidi"/>
          <w:b/>
          <w:bCs/>
          <w:sz w:val="28"/>
          <w:szCs w:val="28"/>
        </w:rPr>
        <w:t>L</w:t>
      </w:r>
      <w:r w:rsidRPr="0028372B">
        <w:rPr>
          <w:rFonts w:asciiTheme="majorBidi" w:hAnsiTheme="majorBidi" w:cstheme="majorBidi"/>
          <w:b/>
          <w:bCs/>
          <w:sz w:val="28"/>
          <w:szCs w:val="28"/>
        </w:rPr>
        <w:t xml:space="preserve">earning </w:t>
      </w:r>
      <w:r w:rsidR="00817951">
        <w:rPr>
          <w:rFonts w:asciiTheme="majorBidi" w:hAnsiTheme="majorBidi" w:cstheme="majorBidi"/>
          <w:b/>
          <w:bCs/>
          <w:sz w:val="28"/>
          <w:szCs w:val="28"/>
        </w:rPr>
        <w:t>O</w:t>
      </w:r>
      <w:r w:rsidRPr="0028372B">
        <w:rPr>
          <w:rFonts w:asciiTheme="majorBidi" w:hAnsiTheme="majorBidi" w:cstheme="majorBidi"/>
          <w:b/>
          <w:bCs/>
          <w:sz w:val="28"/>
          <w:szCs w:val="28"/>
        </w:rPr>
        <w:t xml:space="preserve">utcomes to be </w:t>
      </w:r>
      <w:r w:rsidR="006855E8">
        <w:rPr>
          <w:rFonts w:asciiTheme="majorBidi" w:hAnsiTheme="majorBidi" w:cstheme="majorBidi"/>
          <w:b/>
          <w:bCs/>
          <w:sz w:val="28"/>
          <w:szCs w:val="28"/>
        </w:rPr>
        <w:t>assessed</w:t>
      </w:r>
      <w:r w:rsidRPr="0028372B">
        <w:rPr>
          <w:rFonts w:asciiTheme="majorBidi" w:hAnsiTheme="majorBidi" w:cstheme="majorBidi"/>
          <w:b/>
          <w:bCs/>
          <w:sz w:val="28"/>
          <w:szCs w:val="28"/>
        </w:rPr>
        <w:t xml:space="preserve"> in this </w:t>
      </w:r>
      <w:r w:rsidR="00817951">
        <w:rPr>
          <w:rFonts w:asciiTheme="majorBidi" w:hAnsiTheme="majorBidi" w:cstheme="majorBidi"/>
          <w:b/>
          <w:bCs/>
          <w:sz w:val="28"/>
          <w:szCs w:val="28"/>
        </w:rPr>
        <w:t>C</w:t>
      </w:r>
      <w:r w:rsidRPr="0028372B">
        <w:rPr>
          <w:rFonts w:asciiTheme="majorBidi" w:hAnsiTheme="majorBidi" w:cstheme="majorBidi"/>
          <w:b/>
          <w:bCs/>
          <w:sz w:val="28"/>
          <w:szCs w:val="28"/>
        </w:rPr>
        <w:t>ourse</w:t>
      </w:r>
    </w:p>
    <w:tbl>
      <w:tblPr>
        <w:tblStyle w:val="TableGrid"/>
        <w:bidiVisual/>
        <w:tblW w:w="0" w:type="auto"/>
        <w:tblInd w:w="-353" w:type="dxa"/>
        <w:tblBorders>
          <w:top w:val="thickThinLargeGap" w:sz="2" w:space="0" w:color="auto"/>
          <w:left w:val="thinThickLargeGap" w:sz="2" w:space="0" w:color="auto"/>
          <w:bottom w:val="thinThickLargeGap" w:sz="2" w:space="0" w:color="auto"/>
          <w:right w:val="thickThinLargeGap" w:sz="2" w:space="0" w:color="auto"/>
          <w:insideH w:val="single" w:sz="6" w:space="0" w:color="auto"/>
          <w:insideV w:val="single" w:sz="6" w:space="0" w:color="auto"/>
        </w:tblBorders>
        <w:tblLook w:val="04A0" w:firstRow="1" w:lastRow="0" w:firstColumn="1" w:lastColumn="0" w:noHBand="0" w:noVBand="1"/>
      </w:tblPr>
      <w:tblGrid>
        <w:gridCol w:w="1549"/>
        <w:gridCol w:w="1750"/>
        <w:gridCol w:w="1402"/>
        <w:gridCol w:w="3511"/>
        <w:gridCol w:w="1117"/>
      </w:tblGrid>
      <w:tr w:rsidR="00C447E9" w:rsidRPr="0028372B" w14:paraId="20DEBFB9" w14:textId="77777777" w:rsidTr="00FC26AF">
        <w:tc>
          <w:tcPr>
            <w:tcW w:w="1549" w:type="dxa"/>
            <w:shd w:val="clear" w:color="auto" w:fill="D9D9D9" w:themeFill="background1" w:themeFillShade="D9"/>
            <w:vAlign w:val="center"/>
          </w:tcPr>
          <w:p w14:paraId="2E1114A1" w14:textId="77777777" w:rsidR="002C78D3" w:rsidRPr="0028372B" w:rsidRDefault="00C447E9" w:rsidP="00EC5CFA">
            <w:pPr>
              <w:bidi w:val="0"/>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Target Performance level</w:t>
            </w:r>
          </w:p>
        </w:tc>
        <w:tc>
          <w:tcPr>
            <w:tcW w:w="1390" w:type="dxa"/>
            <w:shd w:val="clear" w:color="auto" w:fill="D9D9D9" w:themeFill="background1" w:themeFillShade="D9"/>
            <w:vAlign w:val="center"/>
          </w:tcPr>
          <w:p w14:paraId="60511E55" w14:textId="5A8D26CC" w:rsidR="002C78D3" w:rsidRPr="0028372B" w:rsidRDefault="00C447E9" w:rsidP="00EC5CFA">
            <w:pPr>
              <w:bidi w:val="0"/>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Assessment Method</w:t>
            </w:r>
          </w:p>
        </w:tc>
        <w:tc>
          <w:tcPr>
            <w:tcW w:w="1508" w:type="dxa"/>
            <w:shd w:val="clear" w:color="auto" w:fill="D9D9D9" w:themeFill="background1" w:themeFillShade="D9"/>
          </w:tcPr>
          <w:p w14:paraId="23058569" w14:textId="77777777" w:rsidR="00FC26AF" w:rsidRDefault="00FC26AF" w:rsidP="00EC5CFA">
            <w:pPr>
              <w:bidi w:val="0"/>
              <w:rPr>
                <w:rFonts w:asciiTheme="majorBidi" w:hAnsiTheme="majorBidi" w:cstheme="majorBidi"/>
                <w:b/>
                <w:bCs/>
                <w:sz w:val="24"/>
                <w:szCs w:val="24"/>
                <w:lang w:bidi="ar-JO"/>
              </w:rPr>
            </w:pPr>
          </w:p>
          <w:p w14:paraId="25DBE184" w14:textId="77777777" w:rsidR="002C78D3" w:rsidRPr="0028372B" w:rsidRDefault="00C447E9" w:rsidP="00EC5CFA">
            <w:pPr>
              <w:bidi w:val="0"/>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 xml:space="preserve">Course </w:t>
            </w:r>
            <w:r w:rsidR="00FC26AF">
              <w:rPr>
                <w:rFonts w:asciiTheme="majorBidi" w:hAnsiTheme="majorBidi" w:cstheme="majorBidi"/>
                <w:b/>
                <w:bCs/>
                <w:sz w:val="24"/>
                <w:szCs w:val="24"/>
                <w:lang w:bidi="ar-JO"/>
              </w:rPr>
              <w:t>T</w:t>
            </w:r>
            <w:r w:rsidRPr="0028372B">
              <w:rPr>
                <w:rFonts w:asciiTheme="majorBidi" w:hAnsiTheme="majorBidi" w:cstheme="majorBidi"/>
                <w:b/>
                <w:bCs/>
                <w:sz w:val="24"/>
                <w:szCs w:val="24"/>
                <w:lang w:bidi="ar-JO"/>
              </w:rPr>
              <w:t>itle</w:t>
            </w:r>
          </w:p>
        </w:tc>
        <w:tc>
          <w:tcPr>
            <w:tcW w:w="4018" w:type="dxa"/>
            <w:shd w:val="clear" w:color="auto" w:fill="D9D9D9" w:themeFill="background1" w:themeFillShade="D9"/>
            <w:vAlign w:val="center"/>
          </w:tcPr>
          <w:p w14:paraId="7F674CA8" w14:textId="74163992" w:rsidR="002C78D3" w:rsidRPr="0028372B" w:rsidRDefault="00C447E9" w:rsidP="00EC5CFA">
            <w:pPr>
              <w:bidi w:val="0"/>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 xml:space="preserve">Learning </w:t>
            </w:r>
            <w:r w:rsidR="00FC26AF">
              <w:rPr>
                <w:rFonts w:asciiTheme="majorBidi" w:hAnsiTheme="majorBidi" w:cstheme="majorBidi"/>
                <w:b/>
                <w:bCs/>
                <w:sz w:val="24"/>
                <w:szCs w:val="24"/>
                <w:lang w:bidi="ar-JO"/>
              </w:rPr>
              <w:t>O</w:t>
            </w:r>
            <w:r w:rsidRPr="0028372B">
              <w:rPr>
                <w:rFonts w:asciiTheme="majorBidi" w:hAnsiTheme="majorBidi" w:cstheme="majorBidi"/>
                <w:b/>
                <w:bCs/>
                <w:sz w:val="24"/>
                <w:szCs w:val="24"/>
                <w:lang w:bidi="ar-JO"/>
              </w:rPr>
              <w:t>utcome</w:t>
            </w:r>
          </w:p>
        </w:tc>
        <w:tc>
          <w:tcPr>
            <w:tcW w:w="1130" w:type="dxa"/>
            <w:shd w:val="clear" w:color="auto" w:fill="D9D9D9" w:themeFill="background1" w:themeFillShade="D9"/>
            <w:vAlign w:val="center"/>
          </w:tcPr>
          <w:p w14:paraId="38F4C2B7" w14:textId="13AB9199" w:rsidR="002C78D3" w:rsidRPr="0028372B" w:rsidRDefault="00C447E9" w:rsidP="00EC5CFA">
            <w:pPr>
              <w:bidi w:val="0"/>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Number</w:t>
            </w:r>
          </w:p>
        </w:tc>
      </w:tr>
      <w:tr w:rsidR="00406C25" w:rsidRPr="0028372B" w14:paraId="47CA6F04" w14:textId="77777777" w:rsidTr="00FC26AF">
        <w:tc>
          <w:tcPr>
            <w:tcW w:w="1549" w:type="dxa"/>
            <w:shd w:val="clear" w:color="auto" w:fill="auto"/>
            <w:vAlign w:val="center"/>
          </w:tcPr>
          <w:p w14:paraId="1C6DDC7F" w14:textId="37FD624A" w:rsidR="00406C25" w:rsidRPr="0028372B" w:rsidRDefault="00431319" w:rsidP="00EC5CFA">
            <w:pPr>
              <w:bidi w:val="0"/>
              <w:rPr>
                <w:rFonts w:asciiTheme="majorBidi" w:hAnsiTheme="majorBidi" w:cstheme="majorBidi"/>
                <w:b/>
                <w:bCs/>
                <w:sz w:val="24"/>
                <w:szCs w:val="24"/>
                <w:rtl/>
                <w:lang w:bidi="ar-JO"/>
              </w:rPr>
            </w:pPr>
            <w:r>
              <w:rPr>
                <w:rFonts w:asciiTheme="majorBidi" w:hAnsiTheme="majorBidi" w:cstheme="majorBidi"/>
                <w:b/>
                <w:bCs/>
                <w:sz w:val="24"/>
                <w:szCs w:val="24"/>
                <w:lang w:bidi="ar-JO"/>
              </w:rPr>
              <w:t>90 % of the students will achieve 60 % or more</w:t>
            </w:r>
          </w:p>
        </w:tc>
        <w:tc>
          <w:tcPr>
            <w:tcW w:w="1390" w:type="dxa"/>
            <w:shd w:val="clear" w:color="auto" w:fill="auto"/>
            <w:vAlign w:val="center"/>
          </w:tcPr>
          <w:p w14:paraId="3DB0C822" w14:textId="0EB08435" w:rsidR="00406C25" w:rsidRPr="0028372B" w:rsidRDefault="00431319" w:rsidP="00EC5CFA">
            <w:pPr>
              <w:bidi w:val="0"/>
              <w:rPr>
                <w:rFonts w:asciiTheme="majorBidi" w:hAnsiTheme="majorBidi" w:cstheme="majorBidi"/>
                <w:b/>
                <w:bCs/>
                <w:sz w:val="24"/>
                <w:szCs w:val="24"/>
                <w:rtl/>
                <w:lang w:bidi="ar-JO"/>
              </w:rPr>
            </w:pPr>
            <w:r>
              <w:rPr>
                <w:rFonts w:asciiTheme="majorBidi" w:hAnsiTheme="majorBidi" w:cstheme="majorBidi"/>
                <w:b/>
                <w:bCs/>
                <w:sz w:val="24"/>
                <w:szCs w:val="24"/>
                <w:lang w:bidi="ar-JO"/>
              </w:rPr>
              <w:t>Demonstration</w:t>
            </w:r>
          </w:p>
        </w:tc>
        <w:tc>
          <w:tcPr>
            <w:tcW w:w="1508" w:type="dxa"/>
            <w:shd w:val="clear" w:color="auto" w:fill="auto"/>
          </w:tcPr>
          <w:p w14:paraId="41FA8B94" w14:textId="77777777" w:rsidR="00406C25" w:rsidRPr="0028372B" w:rsidRDefault="005C029B" w:rsidP="00EC5CFA">
            <w:pPr>
              <w:bidi w:val="0"/>
              <w:rPr>
                <w:rFonts w:asciiTheme="majorBidi" w:hAnsiTheme="majorBidi" w:cstheme="majorBidi"/>
                <w:b/>
                <w:bCs/>
                <w:sz w:val="24"/>
                <w:szCs w:val="24"/>
                <w:rtl/>
                <w:lang w:bidi="ar-JO"/>
              </w:rPr>
            </w:pPr>
            <w:r>
              <w:rPr>
                <w:rFonts w:asciiTheme="majorBidi" w:hAnsiTheme="majorBidi" w:cstheme="majorBidi"/>
                <w:b/>
                <w:bCs/>
                <w:sz w:val="24"/>
                <w:szCs w:val="24"/>
                <w:lang w:bidi="ar-JO"/>
              </w:rPr>
              <w:t>Adult health nursing 2</w:t>
            </w:r>
          </w:p>
        </w:tc>
        <w:tc>
          <w:tcPr>
            <w:tcW w:w="4018" w:type="dxa"/>
            <w:shd w:val="clear" w:color="auto" w:fill="auto"/>
            <w:vAlign w:val="center"/>
          </w:tcPr>
          <w:p w14:paraId="43C994B1" w14:textId="24CC9822" w:rsidR="00406C25" w:rsidRPr="0028372B" w:rsidRDefault="00FA69B3" w:rsidP="00EC5CFA">
            <w:pPr>
              <w:bidi w:val="0"/>
              <w:rPr>
                <w:rFonts w:asciiTheme="majorBidi" w:hAnsiTheme="majorBidi" w:cstheme="majorBidi"/>
                <w:b/>
                <w:bCs/>
                <w:sz w:val="24"/>
                <w:szCs w:val="24"/>
                <w:rtl/>
                <w:lang w:bidi="ar-JO"/>
              </w:rPr>
            </w:pPr>
            <w:r>
              <w:rPr>
                <w:rFonts w:asciiTheme="majorBidi" w:hAnsiTheme="majorBidi" w:cstheme="majorBidi"/>
                <w:b/>
                <w:bCs/>
                <w:sz w:val="24"/>
                <w:szCs w:val="24"/>
                <w:lang w:bidi="ar-JO"/>
              </w:rPr>
              <w:t xml:space="preserve">Equip students with skills to innovate and deliver high quality care, support clinical decision making, communicate and alleviate </w:t>
            </w:r>
            <w:r w:rsidR="005C029B">
              <w:rPr>
                <w:rFonts w:asciiTheme="majorBidi" w:hAnsiTheme="majorBidi" w:cstheme="majorBidi"/>
                <w:b/>
                <w:bCs/>
                <w:sz w:val="24"/>
                <w:szCs w:val="24"/>
                <w:lang w:bidi="ar-JO"/>
              </w:rPr>
              <w:t>error</w:t>
            </w:r>
          </w:p>
        </w:tc>
        <w:tc>
          <w:tcPr>
            <w:tcW w:w="1130" w:type="dxa"/>
            <w:shd w:val="clear" w:color="auto" w:fill="auto"/>
            <w:vAlign w:val="center"/>
          </w:tcPr>
          <w:p w14:paraId="275A21AB" w14:textId="77777777" w:rsidR="00406C25" w:rsidRPr="0028372B" w:rsidRDefault="00FA69B3" w:rsidP="00EC5CFA">
            <w:pPr>
              <w:bidi w:val="0"/>
              <w:rPr>
                <w:rFonts w:asciiTheme="majorBidi" w:hAnsiTheme="majorBidi" w:cstheme="majorBidi"/>
                <w:b/>
                <w:bCs/>
                <w:sz w:val="24"/>
                <w:szCs w:val="24"/>
                <w:rtl/>
                <w:lang w:bidi="ar-JO"/>
              </w:rPr>
            </w:pPr>
            <w:r>
              <w:rPr>
                <w:rFonts w:asciiTheme="majorBidi" w:hAnsiTheme="majorBidi" w:cstheme="majorBidi"/>
                <w:b/>
                <w:bCs/>
                <w:sz w:val="24"/>
                <w:szCs w:val="24"/>
                <w:lang w:bidi="ar-JO"/>
              </w:rPr>
              <w:t>SP1</w:t>
            </w:r>
          </w:p>
        </w:tc>
      </w:tr>
      <w:tr w:rsidR="00FA69B3" w:rsidRPr="0028372B" w14:paraId="0E76F5E6" w14:textId="77777777" w:rsidTr="00FC26AF">
        <w:tc>
          <w:tcPr>
            <w:tcW w:w="1549" w:type="dxa"/>
            <w:shd w:val="clear" w:color="auto" w:fill="auto"/>
            <w:vAlign w:val="center"/>
          </w:tcPr>
          <w:p w14:paraId="5501C7F9" w14:textId="77777777" w:rsidR="00E91B72" w:rsidRDefault="00431319" w:rsidP="00EC5CFA">
            <w:pPr>
              <w:bidi w:val="0"/>
              <w:rPr>
                <w:rFonts w:asciiTheme="majorBidi" w:hAnsiTheme="majorBidi" w:cs="Times New Roman"/>
                <w:b/>
                <w:bCs/>
                <w:sz w:val="24"/>
                <w:szCs w:val="24"/>
                <w:lang w:bidi="ar-JO"/>
              </w:rPr>
            </w:pPr>
            <w:r w:rsidRPr="00431319">
              <w:rPr>
                <w:rFonts w:asciiTheme="majorBidi" w:hAnsiTheme="majorBidi" w:cs="Times New Roman"/>
                <w:b/>
                <w:bCs/>
                <w:sz w:val="24"/>
                <w:szCs w:val="24"/>
                <w:rtl/>
                <w:lang w:bidi="ar-JO"/>
              </w:rPr>
              <w:t>90</w:t>
            </w:r>
            <w:r w:rsidR="00E91B72">
              <w:rPr>
                <w:rFonts w:asciiTheme="majorBidi" w:hAnsiTheme="majorBidi" w:cs="Times New Roman"/>
                <w:b/>
                <w:bCs/>
                <w:sz w:val="24"/>
                <w:szCs w:val="24"/>
                <w:lang w:bidi="ar-JO"/>
              </w:rPr>
              <w:t xml:space="preserve"> %</w:t>
            </w:r>
          </w:p>
          <w:p w14:paraId="3C11DAC0" w14:textId="380FE645" w:rsidR="00FA69B3" w:rsidRPr="0028372B" w:rsidRDefault="00431319" w:rsidP="00EC5CFA">
            <w:pPr>
              <w:bidi w:val="0"/>
              <w:rPr>
                <w:rFonts w:asciiTheme="majorBidi" w:hAnsiTheme="majorBidi" w:cstheme="majorBidi"/>
                <w:b/>
                <w:bCs/>
                <w:sz w:val="24"/>
                <w:szCs w:val="24"/>
                <w:rtl/>
                <w:lang w:bidi="ar-JO"/>
              </w:rPr>
            </w:pPr>
            <w:r w:rsidRPr="00431319">
              <w:rPr>
                <w:rFonts w:asciiTheme="majorBidi" w:hAnsiTheme="majorBidi" w:cstheme="majorBidi"/>
                <w:b/>
                <w:bCs/>
                <w:sz w:val="24"/>
                <w:szCs w:val="24"/>
                <w:lang w:bidi="ar-JO"/>
              </w:rPr>
              <w:t>students will achieve 60 % or more</w:t>
            </w:r>
          </w:p>
        </w:tc>
        <w:tc>
          <w:tcPr>
            <w:tcW w:w="1390" w:type="dxa"/>
            <w:shd w:val="clear" w:color="auto" w:fill="auto"/>
            <w:vAlign w:val="center"/>
          </w:tcPr>
          <w:p w14:paraId="1401B99D" w14:textId="57F510A4" w:rsidR="00FA69B3" w:rsidRPr="0028372B" w:rsidRDefault="00431319" w:rsidP="00EC5CFA">
            <w:pPr>
              <w:bidi w:val="0"/>
              <w:rPr>
                <w:rFonts w:asciiTheme="majorBidi" w:hAnsiTheme="majorBidi" w:cstheme="majorBidi"/>
                <w:b/>
                <w:bCs/>
                <w:sz w:val="24"/>
                <w:szCs w:val="24"/>
                <w:rtl/>
                <w:lang w:bidi="ar-JO"/>
              </w:rPr>
            </w:pPr>
            <w:r>
              <w:rPr>
                <w:rFonts w:asciiTheme="majorBidi" w:hAnsiTheme="majorBidi" w:cstheme="majorBidi"/>
                <w:b/>
                <w:bCs/>
                <w:sz w:val="24"/>
                <w:szCs w:val="24"/>
                <w:lang w:bidi="ar-JO"/>
              </w:rPr>
              <w:t>Demonstration</w:t>
            </w:r>
          </w:p>
        </w:tc>
        <w:tc>
          <w:tcPr>
            <w:tcW w:w="1508" w:type="dxa"/>
            <w:shd w:val="clear" w:color="auto" w:fill="auto"/>
          </w:tcPr>
          <w:p w14:paraId="213A88EA" w14:textId="77777777" w:rsidR="00FA69B3" w:rsidRPr="0028372B" w:rsidRDefault="005C029B" w:rsidP="00EC5CFA">
            <w:pPr>
              <w:bidi w:val="0"/>
              <w:rPr>
                <w:rFonts w:asciiTheme="majorBidi" w:hAnsiTheme="majorBidi" w:cstheme="majorBidi"/>
                <w:b/>
                <w:bCs/>
                <w:sz w:val="24"/>
                <w:szCs w:val="24"/>
                <w:rtl/>
                <w:lang w:bidi="ar-JO"/>
              </w:rPr>
            </w:pPr>
            <w:r w:rsidRPr="005C029B">
              <w:rPr>
                <w:rFonts w:asciiTheme="majorBidi" w:hAnsiTheme="majorBidi" w:cstheme="majorBidi"/>
                <w:b/>
                <w:bCs/>
                <w:sz w:val="24"/>
                <w:szCs w:val="24"/>
                <w:lang w:bidi="ar-JO"/>
              </w:rPr>
              <w:t>Adult health nursing 2</w:t>
            </w:r>
          </w:p>
        </w:tc>
        <w:tc>
          <w:tcPr>
            <w:tcW w:w="4018" w:type="dxa"/>
            <w:shd w:val="clear" w:color="auto" w:fill="auto"/>
            <w:vAlign w:val="center"/>
          </w:tcPr>
          <w:p w14:paraId="5DA33A6B" w14:textId="6F8C3792" w:rsidR="00FA69B3" w:rsidRPr="0028372B" w:rsidRDefault="005C029B" w:rsidP="00EC5CFA">
            <w:pPr>
              <w:bidi w:val="0"/>
              <w:rPr>
                <w:rFonts w:asciiTheme="majorBidi" w:hAnsiTheme="majorBidi" w:cstheme="majorBidi"/>
                <w:b/>
                <w:bCs/>
                <w:sz w:val="24"/>
                <w:szCs w:val="24"/>
                <w:rtl/>
                <w:lang w:bidi="ar-JO"/>
              </w:rPr>
            </w:pPr>
            <w:r>
              <w:rPr>
                <w:rFonts w:asciiTheme="majorBidi" w:hAnsiTheme="majorBidi" w:cstheme="majorBidi"/>
                <w:b/>
                <w:bCs/>
                <w:sz w:val="24"/>
                <w:szCs w:val="24"/>
                <w:lang w:bidi="ar-JO"/>
              </w:rPr>
              <w:t>Enable students to apply the gained nursing care skills, including the physiological, psychological and social integrity of health care recipients</w:t>
            </w:r>
          </w:p>
        </w:tc>
        <w:tc>
          <w:tcPr>
            <w:tcW w:w="1130" w:type="dxa"/>
            <w:shd w:val="clear" w:color="auto" w:fill="auto"/>
            <w:vAlign w:val="center"/>
          </w:tcPr>
          <w:p w14:paraId="5A050AAA" w14:textId="77777777" w:rsidR="00FA69B3" w:rsidRDefault="00FA69B3" w:rsidP="00EC5CFA">
            <w:pPr>
              <w:bidi w:val="0"/>
              <w:rPr>
                <w:rFonts w:asciiTheme="majorBidi" w:hAnsiTheme="majorBidi" w:cstheme="majorBidi"/>
                <w:b/>
                <w:bCs/>
                <w:sz w:val="24"/>
                <w:szCs w:val="24"/>
                <w:lang w:bidi="ar-JO"/>
              </w:rPr>
            </w:pPr>
            <w:r>
              <w:rPr>
                <w:rFonts w:asciiTheme="majorBidi" w:hAnsiTheme="majorBidi" w:cstheme="majorBidi"/>
                <w:b/>
                <w:bCs/>
                <w:sz w:val="24"/>
                <w:szCs w:val="24"/>
                <w:lang w:bidi="ar-JO"/>
              </w:rPr>
              <w:t>SP2</w:t>
            </w:r>
          </w:p>
        </w:tc>
      </w:tr>
      <w:tr w:rsidR="00406C25" w:rsidRPr="0028372B" w14:paraId="2DCD54CE" w14:textId="77777777" w:rsidTr="00FC26AF">
        <w:tc>
          <w:tcPr>
            <w:tcW w:w="1549" w:type="dxa"/>
            <w:shd w:val="clear" w:color="auto" w:fill="auto"/>
            <w:vAlign w:val="center"/>
          </w:tcPr>
          <w:p w14:paraId="04C43FBE" w14:textId="0706FFC9" w:rsidR="00406C25" w:rsidRPr="0028372B" w:rsidRDefault="00431319" w:rsidP="00EC5CFA">
            <w:pPr>
              <w:bidi w:val="0"/>
              <w:rPr>
                <w:rFonts w:asciiTheme="majorBidi" w:hAnsiTheme="majorBidi" w:cstheme="majorBidi"/>
                <w:b/>
                <w:bCs/>
                <w:sz w:val="24"/>
                <w:szCs w:val="24"/>
                <w:rtl/>
                <w:lang w:bidi="ar-JO"/>
              </w:rPr>
            </w:pPr>
            <w:r w:rsidRPr="00431319">
              <w:rPr>
                <w:rFonts w:asciiTheme="majorBidi" w:hAnsiTheme="majorBidi" w:cs="Times New Roman"/>
                <w:b/>
                <w:bCs/>
                <w:sz w:val="24"/>
                <w:szCs w:val="24"/>
                <w:rtl/>
                <w:lang w:bidi="ar-JO"/>
              </w:rPr>
              <w:t xml:space="preserve">90 </w:t>
            </w:r>
            <w:r w:rsidR="00E91B72">
              <w:rPr>
                <w:rFonts w:asciiTheme="majorBidi" w:hAnsiTheme="majorBidi" w:cs="Times New Roman"/>
                <w:b/>
                <w:bCs/>
                <w:sz w:val="24"/>
                <w:szCs w:val="24"/>
                <w:lang w:bidi="ar-JO"/>
              </w:rPr>
              <w:t>%</w:t>
            </w:r>
            <w:r w:rsidRPr="00431319">
              <w:rPr>
                <w:rFonts w:asciiTheme="majorBidi" w:hAnsiTheme="majorBidi" w:cstheme="majorBidi"/>
                <w:b/>
                <w:bCs/>
                <w:sz w:val="24"/>
                <w:szCs w:val="24"/>
                <w:lang w:bidi="ar-JO"/>
              </w:rPr>
              <w:t xml:space="preserve"> students will achieve 60 % or more</w:t>
            </w:r>
          </w:p>
        </w:tc>
        <w:tc>
          <w:tcPr>
            <w:tcW w:w="1390" w:type="dxa"/>
            <w:shd w:val="clear" w:color="auto" w:fill="auto"/>
            <w:vAlign w:val="center"/>
          </w:tcPr>
          <w:p w14:paraId="77CDFE90" w14:textId="713CCDA1" w:rsidR="00406C25" w:rsidRPr="0028372B" w:rsidRDefault="00431319" w:rsidP="00EC5CFA">
            <w:pPr>
              <w:bidi w:val="0"/>
              <w:rPr>
                <w:rFonts w:asciiTheme="majorBidi" w:hAnsiTheme="majorBidi" w:cstheme="majorBidi"/>
                <w:b/>
                <w:bCs/>
                <w:sz w:val="24"/>
                <w:szCs w:val="24"/>
                <w:rtl/>
                <w:lang w:bidi="ar-JO"/>
              </w:rPr>
            </w:pPr>
            <w:r>
              <w:rPr>
                <w:rFonts w:asciiTheme="majorBidi" w:hAnsiTheme="majorBidi" w:cstheme="majorBidi"/>
                <w:b/>
                <w:bCs/>
                <w:sz w:val="24"/>
                <w:szCs w:val="24"/>
                <w:lang w:bidi="ar-JO"/>
              </w:rPr>
              <w:t>Demonstration</w:t>
            </w:r>
          </w:p>
        </w:tc>
        <w:tc>
          <w:tcPr>
            <w:tcW w:w="1508" w:type="dxa"/>
            <w:shd w:val="clear" w:color="auto" w:fill="auto"/>
          </w:tcPr>
          <w:p w14:paraId="34ABD067" w14:textId="77777777" w:rsidR="00406C25" w:rsidRPr="0028372B" w:rsidRDefault="005C029B" w:rsidP="00EC5CFA">
            <w:pPr>
              <w:bidi w:val="0"/>
              <w:rPr>
                <w:rFonts w:asciiTheme="majorBidi" w:hAnsiTheme="majorBidi" w:cstheme="majorBidi"/>
                <w:b/>
                <w:bCs/>
                <w:sz w:val="24"/>
                <w:szCs w:val="24"/>
                <w:rtl/>
                <w:lang w:bidi="ar-JO"/>
              </w:rPr>
            </w:pPr>
            <w:r w:rsidRPr="005C029B">
              <w:rPr>
                <w:rFonts w:asciiTheme="majorBidi" w:hAnsiTheme="majorBidi" w:cstheme="majorBidi"/>
                <w:b/>
                <w:bCs/>
                <w:sz w:val="24"/>
                <w:szCs w:val="24"/>
                <w:lang w:bidi="ar-JO"/>
              </w:rPr>
              <w:t>Adult health nursing 2</w:t>
            </w:r>
          </w:p>
        </w:tc>
        <w:tc>
          <w:tcPr>
            <w:tcW w:w="4018" w:type="dxa"/>
            <w:shd w:val="clear" w:color="auto" w:fill="auto"/>
            <w:vAlign w:val="center"/>
          </w:tcPr>
          <w:p w14:paraId="3E66BD16" w14:textId="44A9816A" w:rsidR="00406C25" w:rsidRPr="0028372B" w:rsidRDefault="005C029B" w:rsidP="00EC5CFA">
            <w:pPr>
              <w:bidi w:val="0"/>
              <w:rPr>
                <w:rFonts w:asciiTheme="majorBidi" w:hAnsiTheme="majorBidi" w:cstheme="majorBidi"/>
                <w:b/>
                <w:bCs/>
                <w:sz w:val="24"/>
                <w:szCs w:val="24"/>
                <w:rtl/>
                <w:lang w:bidi="ar-JO"/>
              </w:rPr>
            </w:pPr>
            <w:r>
              <w:rPr>
                <w:rFonts w:asciiTheme="majorBidi" w:hAnsiTheme="majorBidi" w:cstheme="majorBidi"/>
                <w:b/>
                <w:bCs/>
                <w:sz w:val="24"/>
                <w:szCs w:val="24"/>
                <w:lang w:bidi="ar-JO"/>
              </w:rPr>
              <w:t>Utilize beneficial  cost-effective resources to plan and provide safe, effective and financially responsible nursing services</w:t>
            </w:r>
          </w:p>
        </w:tc>
        <w:tc>
          <w:tcPr>
            <w:tcW w:w="1130" w:type="dxa"/>
            <w:shd w:val="clear" w:color="auto" w:fill="auto"/>
            <w:vAlign w:val="center"/>
          </w:tcPr>
          <w:p w14:paraId="0670BB47" w14:textId="77777777" w:rsidR="00406C25" w:rsidRPr="0028372B" w:rsidRDefault="00FA69B3" w:rsidP="00EC5CFA">
            <w:pPr>
              <w:bidi w:val="0"/>
              <w:rPr>
                <w:rFonts w:asciiTheme="majorBidi" w:hAnsiTheme="majorBidi" w:cstheme="majorBidi"/>
                <w:b/>
                <w:bCs/>
                <w:sz w:val="24"/>
                <w:szCs w:val="24"/>
                <w:rtl/>
                <w:lang w:bidi="ar-JO"/>
              </w:rPr>
            </w:pPr>
            <w:r>
              <w:rPr>
                <w:rFonts w:asciiTheme="majorBidi" w:hAnsiTheme="majorBidi" w:cstheme="majorBidi"/>
                <w:b/>
                <w:bCs/>
                <w:sz w:val="24"/>
                <w:szCs w:val="24"/>
                <w:lang w:bidi="ar-JO"/>
              </w:rPr>
              <w:t>CP1</w:t>
            </w:r>
          </w:p>
        </w:tc>
      </w:tr>
      <w:tr w:rsidR="00406C25" w:rsidRPr="0028372B" w14:paraId="318992F3" w14:textId="77777777" w:rsidTr="00FC26AF">
        <w:tc>
          <w:tcPr>
            <w:tcW w:w="1549" w:type="dxa"/>
            <w:shd w:val="clear" w:color="auto" w:fill="auto"/>
            <w:vAlign w:val="center"/>
          </w:tcPr>
          <w:p w14:paraId="393B3DA6" w14:textId="328F67C9" w:rsidR="00406C25" w:rsidRPr="0028372B" w:rsidRDefault="00E94D85" w:rsidP="00EC5CFA">
            <w:pPr>
              <w:bidi w:val="0"/>
              <w:rPr>
                <w:rFonts w:asciiTheme="majorBidi" w:hAnsiTheme="majorBidi" w:cstheme="majorBidi"/>
                <w:b/>
                <w:bCs/>
                <w:sz w:val="24"/>
                <w:szCs w:val="24"/>
                <w:rtl/>
                <w:lang w:bidi="ar-JO"/>
              </w:rPr>
            </w:pPr>
            <w:r w:rsidRPr="00E94D85">
              <w:rPr>
                <w:rFonts w:asciiTheme="majorBidi" w:hAnsiTheme="majorBidi" w:cs="Times New Roman"/>
                <w:b/>
                <w:bCs/>
                <w:sz w:val="24"/>
                <w:szCs w:val="24"/>
                <w:rtl/>
                <w:lang w:bidi="ar-JO"/>
              </w:rPr>
              <w:t xml:space="preserve">90 % </w:t>
            </w:r>
            <w:r w:rsidR="00E91B72">
              <w:rPr>
                <w:rFonts w:asciiTheme="majorBidi" w:hAnsiTheme="majorBidi" w:cs="Times New Roman"/>
                <w:b/>
                <w:bCs/>
                <w:sz w:val="24"/>
                <w:szCs w:val="24"/>
                <w:lang w:bidi="ar-JO"/>
              </w:rPr>
              <w:t xml:space="preserve"> </w:t>
            </w:r>
            <w:r w:rsidRPr="00E94D85">
              <w:rPr>
                <w:rFonts w:asciiTheme="majorBidi" w:hAnsiTheme="majorBidi" w:cstheme="majorBidi"/>
                <w:b/>
                <w:bCs/>
                <w:sz w:val="24"/>
                <w:szCs w:val="24"/>
                <w:lang w:bidi="ar-JO"/>
              </w:rPr>
              <w:t>of the students will achieve 60 % or more</w:t>
            </w:r>
          </w:p>
        </w:tc>
        <w:tc>
          <w:tcPr>
            <w:tcW w:w="1390" w:type="dxa"/>
            <w:shd w:val="clear" w:color="auto" w:fill="auto"/>
            <w:vAlign w:val="center"/>
          </w:tcPr>
          <w:p w14:paraId="30B8E8D7" w14:textId="35D696F3" w:rsidR="00406C25" w:rsidRPr="0028372B" w:rsidRDefault="00431319" w:rsidP="00EC5CFA">
            <w:pPr>
              <w:bidi w:val="0"/>
              <w:rPr>
                <w:rFonts w:asciiTheme="majorBidi" w:hAnsiTheme="majorBidi" w:cstheme="majorBidi"/>
                <w:b/>
                <w:bCs/>
                <w:sz w:val="24"/>
                <w:szCs w:val="24"/>
                <w:rtl/>
                <w:lang w:bidi="ar-JO"/>
              </w:rPr>
            </w:pPr>
            <w:r>
              <w:rPr>
                <w:rFonts w:asciiTheme="majorBidi" w:hAnsiTheme="majorBidi" w:cstheme="majorBidi"/>
                <w:b/>
                <w:bCs/>
                <w:sz w:val="24"/>
                <w:szCs w:val="24"/>
                <w:lang w:bidi="ar-JO"/>
              </w:rPr>
              <w:t>Exam</w:t>
            </w:r>
          </w:p>
        </w:tc>
        <w:tc>
          <w:tcPr>
            <w:tcW w:w="1508" w:type="dxa"/>
            <w:shd w:val="clear" w:color="auto" w:fill="auto"/>
          </w:tcPr>
          <w:p w14:paraId="40C94A49" w14:textId="77777777" w:rsidR="00406C25" w:rsidRPr="0028372B" w:rsidRDefault="005C029B" w:rsidP="00EC5CFA">
            <w:pPr>
              <w:bidi w:val="0"/>
              <w:rPr>
                <w:rFonts w:asciiTheme="majorBidi" w:hAnsiTheme="majorBidi" w:cstheme="majorBidi"/>
                <w:b/>
                <w:bCs/>
                <w:sz w:val="24"/>
                <w:szCs w:val="24"/>
                <w:rtl/>
                <w:lang w:bidi="ar-JO"/>
              </w:rPr>
            </w:pPr>
            <w:r w:rsidRPr="005C029B">
              <w:rPr>
                <w:rFonts w:asciiTheme="majorBidi" w:hAnsiTheme="majorBidi" w:cstheme="majorBidi"/>
                <w:b/>
                <w:bCs/>
                <w:sz w:val="24"/>
                <w:szCs w:val="24"/>
                <w:lang w:bidi="ar-JO"/>
              </w:rPr>
              <w:t>Adult health nursing 2</w:t>
            </w:r>
          </w:p>
        </w:tc>
        <w:tc>
          <w:tcPr>
            <w:tcW w:w="4018" w:type="dxa"/>
            <w:shd w:val="clear" w:color="auto" w:fill="auto"/>
            <w:vAlign w:val="center"/>
          </w:tcPr>
          <w:p w14:paraId="0533A59E" w14:textId="0469C125" w:rsidR="00406C25" w:rsidRPr="0028372B" w:rsidRDefault="005C029B" w:rsidP="00EC5CFA">
            <w:pPr>
              <w:bidi w:val="0"/>
              <w:rPr>
                <w:rFonts w:asciiTheme="majorBidi" w:hAnsiTheme="majorBidi" w:cstheme="majorBidi"/>
                <w:b/>
                <w:bCs/>
                <w:sz w:val="24"/>
                <w:szCs w:val="24"/>
                <w:rtl/>
                <w:lang w:bidi="ar-JO"/>
              </w:rPr>
            </w:pPr>
            <w:r>
              <w:rPr>
                <w:rFonts w:asciiTheme="majorBidi" w:hAnsiTheme="majorBidi" w:cstheme="majorBidi"/>
                <w:b/>
                <w:bCs/>
                <w:sz w:val="24"/>
                <w:szCs w:val="24"/>
                <w:lang w:bidi="ar-JO"/>
              </w:rPr>
              <w:t>Apply the gained soft skills with peers, individuals, families, groups, and health care team</w:t>
            </w:r>
          </w:p>
        </w:tc>
        <w:tc>
          <w:tcPr>
            <w:tcW w:w="1130" w:type="dxa"/>
            <w:shd w:val="clear" w:color="auto" w:fill="auto"/>
            <w:vAlign w:val="center"/>
          </w:tcPr>
          <w:p w14:paraId="296562BC" w14:textId="77777777" w:rsidR="00406C25" w:rsidRPr="0028372B" w:rsidRDefault="00FA69B3" w:rsidP="00EC5CFA">
            <w:pPr>
              <w:bidi w:val="0"/>
              <w:rPr>
                <w:rFonts w:asciiTheme="majorBidi" w:hAnsiTheme="majorBidi" w:cstheme="majorBidi"/>
                <w:b/>
                <w:bCs/>
                <w:sz w:val="24"/>
                <w:szCs w:val="24"/>
                <w:rtl/>
                <w:lang w:bidi="ar-JO"/>
              </w:rPr>
            </w:pPr>
            <w:r>
              <w:rPr>
                <w:rFonts w:asciiTheme="majorBidi" w:hAnsiTheme="majorBidi" w:cstheme="majorBidi"/>
                <w:b/>
                <w:bCs/>
                <w:sz w:val="24"/>
                <w:szCs w:val="24"/>
                <w:lang w:bidi="ar-JO"/>
              </w:rPr>
              <w:t>CP3</w:t>
            </w:r>
          </w:p>
        </w:tc>
      </w:tr>
    </w:tbl>
    <w:p w14:paraId="05D74727" w14:textId="77777777" w:rsidR="00A36993" w:rsidRPr="0028372B" w:rsidRDefault="00A36993" w:rsidP="00EC5CFA">
      <w:pPr>
        <w:pStyle w:val="ListParagraph"/>
        <w:bidi w:val="0"/>
        <w:ind w:left="-112"/>
        <w:rPr>
          <w:rFonts w:asciiTheme="majorBidi" w:hAnsiTheme="majorBidi" w:cstheme="majorBidi"/>
          <w:b/>
          <w:bCs/>
          <w:rtl/>
          <w:lang w:bidi="ar-JO"/>
        </w:rPr>
      </w:pPr>
    </w:p>
    <w:p w14:paraId="2ED15299" w14:textId="68236C40" w:rsidR="0089151B" w:rsidRPr="0028372B" w:rsidRDefault="007C44B6" w:rsidP="00EC5CFA">
      <w:pPr>
        <w:bidi w:val="0"/>
        <w:spacing w:after="0" w:line="360" w:lineRule="auto"/>
        <w:rPr>
          <w:rFonts w:asciiTheme="majorBidi" w:hAnsiTheme="majorBidi" w:cstheme="majorBidi"/>
          <w:b/>
          <w:bCs/>
          <w:sz w:val="28"/>
          <w:szCs w:val="28"/>
          <w:rtl/>
        </w:rPr>
      </w:pPr>
      <w:r w:rsidRPr="0028372B">
        <w:rPr>
          <w:rFonts w:asciiTheme="majorBidi" w:hAnsiTheme="majorBidi" w:cstheme="majorBidi"/>
          <w:b/>
          <w:bCs/>
          <w:sz w:val="28"/>
          <w:szCs w:val="28"/>
        </w:rPr>
        <w:t xml:space="preserve">Description of Program </w:t>
      </w:r>
      <w:r w:rsidR="00FC26AF">
        <w:rPr>
          <w:rFonts w:asciiTheme="majorBidi" w:hAnsiTheme="majorBidi" w:cstheme="majorBidi"/>
          <w:b/>
          <w:bCs/>
          <w:sz w:val="28"/>
          <w:szCs w:val="28"/>
        </w:rPr>
        <w:t>L</w:t>
      </w:r>
      <w:r w:rsidRPr="0028372B">
        <w:rPr>
          <w:rFonts w:asciiTheme="majorBidi" w:hAnsiTheme="majorBidi" w:cstheme="majorBidi"/>
          <w:b/>
          <w:bCs/>
          <w:sz w:val="28"/>
          <w:szCs w:val="28"/>
        </w:rPr>
        <w:t xml:space="preserve">earning </w:t>
      </w:r>
      <w:r w:rsidR="00FC26AF">
        <w:rPr>
          <w:rFonts w:asciiTheme="majorBidi" w:hAnsiTheme="majorBidi" w:cstheme="majorBidi"/>
          <w:b/>
          <w:bCs/>
          <w:sz w:val="28"/>
          <w:szCs w:val="28"/>
        </w:rPr>
        <w:t>O</w:t>
      </w:r>
      <w:r w:rsidRPr="0028372B">
        <w:rPr>
          <w:rFonts w:asciiTheme="majorBidi" w:hAnsiTheme="majorBidi" w:cstheme="majorBidi"/>
          <w:b/>
          <w:bCs/>
          <w:sz w:val="28"/>
          <w:szCs w:val="28"/>
        </w:rPr>
        <w:t>utcome Assessment Method</w:t>
      </w:r>
    </w:p>
    <w:tbl>
      <w:tblPr>
        <w:tblStyle w:val="TableGrid"/>
        <w:bidiVisual/>
        <w:tblW w:w="0" w:type="auto"/>
        <w:tblInd w:w="-353" w:type="dxa"/>
        <w:tblBorders>
          <w:top w:val="thickThinLargeGap" w:sz="2" w:space="0" w:color="auto"/>
          <w:left w:val="thickThinLargeGap" w:sz="2" w:space="0" w:color="auto"/>
          <w:bottom w:val="thickThinLargeGap" w:sz="2" w:space="0" w:color="auto"/>
          <w:right w:val="thickThinLargeGap" w:sz="2" w:space="0" w:color="auto"/>
        </w:tblBorders>
        <w:tblLook w:val="04A0" w:firstRow="1" w:lastRow="0" w:firstColumn="1" w:lastColumn="0" w:noHBand="0" w:noVBand="1"/>
      </w:tblPr>
      <w:tblGrid>
        <w:gridCol w:w="8146"/>
        <w:gridCol w:w="1183"/>
      </w:tblGrid>
      <w:tr w:rsidR="0089151B" w:rsidRPr="0028372B" w14:paraId="3FDAE9E0" w14:textId="77777777" w:rsidTr="009001EB">
        <w:tc>
          <w:tcPr>
            <w:tcW w:w="8407" w:type="dxa"/>
            <w:shd w:val="clear" w:color="auto" w:fill="D9D9D9" w:themeFill="background1" w:themeFillShade="D9"/>
            <w:vAlign w:val="center"/>
          </w:tcPr>
          <w:p w14:paraId="2F5A9099" w14:textId="77777777" w:rsidR="0089151B" w:rsidRPr="0028372B" w:rsidRDefault="009001EB" w:rsidP="00EC5CFA">
            <w:pPr>
              <w:bidi w:val="0"/>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 xml:space="preserve">Detailed </w:t>
            </w:r>
            <w:r w:rsidRPr="0028372B">
              <w:rPr>
                <w:rFonts w:asciiTheme="majorBidi" w:hAnsiTheme="majorBidi" w:cstheme="majorBidi"/>
                <w:b/>
                <w:bCs/>
                <w:sz w:val="28"/>
                <w:szCs w:val="28"/>
              </w:rPr>
              <w:t>Description of Assessment</w:t>
            </w:r>
          </w:p>
        </w:tc>
        <w:tc>
          <w:tcPr>
            <w:tcW w:w="1188" w:type="dxa"/>
            <w:shd w:val="clear" w:color="auto" w:fill="D9D9D9" w:themeFill="background1" w:themeFillShade="D9"/>
            <w:vAlign w:val="center"/>
          </w:tcPr>
          <w:p w14:paraId="406A0F54" w14:textId="77777777" w:rsidR="0089151B" w:rsidRPr="0028372B" w:rsidRDefault="009001EB" w:rsidP="00EC5CFA">
            <w:pPr>
              <w:bidi w:val="0"/>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Number</w:t>
            </w:r>
          </w:p>
        </w:tc>
      </w:tr>
      <w:tr w:rsidR="00FE68CD" w:rsidRPr="0028372B" w14:paraId="5E030604" w14:textId="77777777" w:rsidTr="009001EB">
        <w:tc>
          <w:tcPr>
            <w:tcW w:w="8407" w:type="dxa"/>
            <w:shd w:val="clear" w:color="auto" w:fill="auto"/>
            <w:vAlign w:val="center"/>
          </w:tcPr>
          <w:p w14:paraId="4C4B007B" w14:textId="31FCBBDA" w:rsidR="00FE68CD" w:rsidRPr="0028372B" w:rsidRDefault="0080776C" w:rsidP="00EC5CFA">
            <w:pPr>
              <w:bidi w:val="0"/>
              <w:rPr>
                <w:rFonts w:asciiTheme="majorBidi" w:hAnsiTheme="majorBidi" w:cstheme="majorBidi"/>
                <w:b/>
                <w:bCs/>
                <w:sz w:val="24"/>
                <w:szCs w:val="24"/>
                <w:rtl/>
                <w:lang w:bidi="ar-JO"/>
              </w:rPr>
            </w:pPr>
            <w:r>
              <w:rPr>
                <w:rFonts w:asciiTheme="majorBidi" w:hAnsiTheme="majorBidi" w:cstheme="majorBidi"/>
                <w:b/>
                <w:bCs/>
                <w:sz w:val="24"/>
                <w:szCs w:val="24"/>
                <w:lang w:bidi="ar-JO"/>
              </w:rPr>
              <w:t>Demonstration</w:t>
            </w:r>
          </w:p>
        </w:tc>
        <w:tc>
          <w:tcPr>
            <w:tcW w:w="1188" w:type="dxa"/>
            <w:shd w:val="clear" w:color="auto" w:fill="auto"/>
            <w:vAlign w:val="center"/>
          </w:tcPr>
          <w:p w14:paraId="745E3ACF" w14:textId="77777777" w:rsidR="00FE68CD" w:rsidRPr="0028372B" w:rsidRDefault="00DB39FD" w:rsidP="00EC5CFA">
            <w:pPr>
              <w:bidi w:val="0"/>
              <w:rPr>
                <w:rFonts w:asciiTheme="majorBidi" w:hAnsiTheme="majorBidi" w:cstheme="majorBidi"/>
                <w:b/>
                <w:bCs/>
                <w:sz w:val="24"/>
                <w:szCs w:val="24"/>
                <w:rtl/>
                <w:lang w:bidi="ar-JO"/>
              </w:rPr>
            </w:pPr>
            <w:r>
              <w:rPr>
                <w:rFonts w:asciiTheme="majorBidi" w:hAnsiTheme="majorBidi" w:cstheme="majorBidi"/>
                <w:b/>
                <w:bCs/>
                <w:sz w:val="24"/>
                <w:szCs w:val="24"/>
                <w:lang w:bidi="ar-JO"/>
              </w:rPr>
              <w:t>SP1</w:t>
            </w:r>
          </w:p>
        </w:tc>
      </w:tr>
      <w:tr w:rsidR="00FE68CD" w:rsidRPr="0028372B" w14:paraId="2587E376" w14:textId="77777777" w:rsidTr="009001EB">
        <w:tc>
          <w:tcPr>
            <w:tcW w:w="8407" w:type="dxa"/>
            <w:shd w:val="clear" w:color="auto" w:fill="auto"/>
            <w:vAlign w:val="center"/>
          </w:tcPr>
          <w:p w14:paraId="350ABA2B" w14:textId="145AEB65" w:rsidR="00FE68CD" w:rsidRPr="0028372B" w:rsidRDefault="0080776C" w:rsidP="00EC5CFA">
            <w:pPr>
              <w:bidi w:val="0"/>
              <w:rPr>
                <w:rFonts w:asciiTheme="majorBidi" w:hAnsiTheme="majorBidi" w:cstheme="majorBidi"/>
                <w:b/>
                <w:bCs/>
                <w:sz w:val="24"/>
                <w:szCs w:val="24"/>
                <w:rtl/>
                <w:lang w:bidi="ar-JO"/>
              </w:rPr>
            </w:pPr>
            <w:r>
              <w:rPr>
                <w:rFonts w:asciiTheme="majorBidi" w:hAnsiTheme="majorBidi" w:cstheme="majorBidi"/>
                <w:b/>
                <w:bCs/>
                <w:sz w:val="24"/>
                <w:szCs w:val="24"/>
                <w:lang w:bidi="ar-JO"/>
              </w:rPr>
              <w:lastRenderedPageBreak/>
              <w:t>Demonstration</w:t>
            </w:r>
          </w:p>
        </w:tc>
        <w:tc>
          <w:tcPr>
            <w:tcW w:w="1188" w:type="dxa"/>
            <w:shd w:val="clear" w:color="auto" w:fill="auto"/>
            <w:vAlign w:val="center"/>
          </w:tcPr>
          <w:p w14:paraId="7794E0FB" w14:textId="77777777" w:rsidR="00FE68CD" w:rsidRPr="0028372B" w:rsidRDefault="00DB39FD" w:rsidP="00EC5CFA">
            <w:pPr>
              <w:bidi w:val="0"/>
              <w:rPr>
                <w:rFonts w:asciiTheme="majorBidi" w:hAnsiTheme="majorBidi" w:cstheme="majorBidi"/>
                <w:b/>
                <w:bCs/>
                <w:sz w:val="24"/>
                <w:szCs w:val="24"/>
                <w:rtl/>
                <w:lang w:bidi="ar-JO"/>
              </w:rPr>
            </w:pPr>
            <w:r>
              <w:rPr>
                <w:rFonts w:asciiTheme="majorBidi" w:hAnsiTheme="majorBidi" w:cstheme="majorBidi"/>
                <w:b/>
                <w:bCs/>
                <w:sz w:val="24"/>
                <w:szCs w:val="24"/>
                <w:lang w:bidi="ar-JO"/>
              </w:rPr>
              <w:t>SP2</w:t>
            </w:r>
          </w:p>
        </w:tc>
      </w:tr>
      <w:tr w:rsidR="00FE68CD" w:rsidRPr="0028372B" w14:paraId="45858A44" w14:textId="77777777" w:rsidTr="009001EB">
        <w:tc>
          <w:tcPr>
            <w:tcW w:w="8407" w:type="dxa"/>
            <w:shd w:val="clear" w:color="auto" w:fill="auto"/>
            <w:vAlign w:val="center"/>
          </w:tcPr>
          <w:p w14:paraId="692DFD75" w14:textId="7F054CFE" w:rsidR="00FE68CD" w:rsidRPr="0028372B" w:rsidRDefault="0080776C" w:rsidP="00EC5CFA">
            <w:pPr>
              <w:bidi w:val="0"/>
              <w:rPr>
                <w:rFonts w:asciiTheme="majorBidi" w:hAnsiTheme="majorBidi" w:cstheme="majorBidi"/>
                <w:b/>
                <w:bCs/>
                <w:sz w:val="24"/>
                <w:szCs w:val="24"/>
                <w:rtl/>
                <w:lang w:bidi="ar-JO"/>
              </w:rPr>
            </w:pPr>
            <w:r>
              <w:rPr>
                <w:rFonts w:asciiTheme="majorBidi" w:hAnsiTheme="majorBidi" w:cstheme="majorBidi"/>
                <w:b/>
                <w:bCs/>
                <w:sz w:val="24"/>
                <w:szCs w:val="24"/>
                <w:lang w:bidi="ar-JO"/>
              </w:rPr>
              <w:t>Licensure exam and employer satisfaction surveys</w:t>
            </w:r>
          </w:p>
        </w:tc>
        <w:tc>
          <w:tcPr>
            <w:tcW w:w="1188" w:type="dxa"/>
            <w:shd w:val="clear" w:color="auto" w:fill="auto"/>
            <w:vAlign w:val="center"/>
          </w:tcPr>
          <w:p w14:paraId="2461584F" w14:textId="77777777" w:rsidR="00FE68CD" w:rsidRPr="0028372B" w:rsidRDefault="00DB39FD" w:rsidP="00EC5CFA">
            <w:pPr>
              <w:bidi w:val="0"/>
              <w:rPr>
                <w:rFonts w:asciiTheme="majorBidi" w:hAnsiTheme="majorBidi" w:cstheme="majorBidi"/>
                <w:b/>
                <w:bCs/>
                <w:sz w:val="24"/>
                <w:szCs w:val="24"/>
                <w:rtl/>
                <w:lang w:bidi="ar-JO"/>
              </w:rPr>
            </w:pPr>
            <w:r>
              <w:rPr>
                <w:rFonts w:asciiTheme="majorBidi" w:hAnsiTheme="majorBidi" w:cstheme="majorBidi"/>
                <w:b/>
                <w:bCs/>
                <w:sz w:val="24"/>
                <w:szCs w:val="24"/>
                <w:lang w:bidi="ar-JO"/>
              </w:rPr>
              <w:t>CP1</w:t>
            </w:r>
          </w:p>
        </w:tc>
      </w:tr>
      <w:tr w:rsidR="00FE68CD" w:rsidRPr="0028372B" w14:paraId="4AC4C461" w14:textId="77777777" w:rsidTr="009001EB">
        <w:tc>
          <w:tcPr>
            <w:tcW w:w="8407" w:type="dxa"/>
            <w:shd w:val="clear" w:color="auto" w:fill="auto"/>
            <w:vAlign w:val="center"/>
          </w:tcPr>
          <w:p w14:paraId="2F163C0E" w14:textId="66B893DD" w:rsidR="00FE68CD" w:rsidRPr="0028372B" w:rsidRDefault="0080776C" w:rsidP="00EC5CFA">
            <w:pPr>
              <w:bidi w:val="0"/>
              <w:rPr>
                <w:rFonts w:asciiTheme="majorBidi" w:hAnsiTheme="majorBidi" w:cstheme="majorBidi"/>
                <w:b/>
                <w:bCs/>
                <w:sz w:val="24"/>
                <w:szCs w:val="24"/>
                <w:rtl/>
                <w:lang w:bidi="ar-JO"/>
              </w:rPr>
            </w:pPr>
            <w:r>
              <w:rPr>
                <w:rFonts w:asciiTheme="majorBidi" w:hAnsiTheme="majorBidi" w:cstheme="majorBidi"/>
                <w:b/>
                <w:bCs/>
                <w:sz w:val="24"/>
                <w:szCs w:val="24"/>
                <w:lang w:bidi="ar-JO"/>
              </w:rPr>
              <w:t>Licensure exam and employer satisfaction surveys</w:t>
            </w:r>
          </w:p>
        </w:tc>
        <w:tc>
          <w:tcPr>
            <w:tcW w:w="1188" w:type="dxa"/>
            <w:shd w:val="clear" w:color="auto" w:fill="auto"/>
            <w:vAlign w:val="center"/>
          </w:tcPr>
          <w:p w14:paraId="030AA767" w14:textId="77777777" w:rsidR="00FE68CD" w:rsidRPr="0028372B" w:rsidRDefault="00DB39FD" w:rsidP="00EC5CFA">
            <w:pPr>
              <w:bidi w:val="0"/>
              <w:rPr>
                <w:rFonts w:asciiTheme="majorBidi" w:hAnsiTheme="majorBidi" w:cstheme="majorBidi"/>
                <w:b/>
                <w:bCs/>
                <w:sz w:val="24"/>
                <w:szCs w:val="24"/>
                <w:rtl/>
                <w:lang w:bidi="ar-JO"/>
              </w:rPr>
            </w:pPr>
            <w:r>
              <w:rPr>
                <w:rFonts w:asciiTheme="majorBidi" w:hAnsiTheme="majorBidi" w:cstheme="majorBidi"/>
                <w:b/>
                <w:bCs/>
                <w:sz w:val="24"/>
                <w:szCs w:val="24"/>
                <w:lang w:bidi="ar-JO"/>
              </w:rPr>
              <w:t>CP3</w:t>
            </w:r>
          </w:p>
        </w:tc>
      </w:tr>
    </w:tbl>
    <w:p w14:paraId="79AE8C49" w14:textId="77777777" w:rsidR="0089151B" w:rsidRPr="0028372B" w:rsidRDefault="0089151B" w:rsidP="00EC5CFA">
      <w:pPr>
        <w:pStyle w:val="ListParagraph"/>
        <w:bidi w:val="0"/>
        <w:ind w:left="-112"/>
        <w:rPr>
          <w:rFonts w:asciiTheme="majorBidi" w:hAnsiTheme="majorBidi" w:cstheme="majorBidi"/>
          <w:b/>
          <w:bCs/>
          <w:rtl/>
          <w:lang w:bidi="ar-JO"/>
        </w:rPr>
      </w:pPr>
    </w:p>
    <w:p w14:paraId="3848D590" w14:textId="77777777" w:rsidR="002E66FD" w:rsidRPr="0028372B" w:rsidRDefault="002E66FD" w:rsidP="00EC5CFA">
      <w:pPr>
        <w:pStyle w:val="ListParagraph"/>
        <w:bidi w:val="0"/>
        <w:ind w:left="-112"/>
        <w:rPr>
          <w:rFonts w:asciiTheme="majorBidi" w:hAnsiTheme="majorBidi" w:cstheme="majorBidi"/>
          <w:b/>
          <w:bCs/>
          <w:sz w:val="28"/>
          <w:szCs w:val="28"/>
          <w:rtl/>
        </w:rPr>
      </w:pPr>
    </w:p>
    <w:p w14:paraId="5D35D7B1" w14:textId="77777777" w:rsidR="00DD7291" w:rsidRPr="0028372B" w:rsidRDefault="00DB2303" w:rsidP="00EC5CFA">
      <w:pPr>
        <w:bidi w:val="0"/>
        <w:spacing w:after="0" w:line="360" w:lineRule="auto"/>
        <w:rPr>
          <w:rFonts w:asciiTheme="majorBidi" w:hAnsiTheme="majorBidi" w:cstheme="majorBidi"/>
          <w:b/>
          <w:bCs/>
          <w:sz w:val="28"/>
          <w:szCs w:val="28"/>
          <w:rtl/>
        </w:rPr>
      </w:pPr>
      <w:r w:rsidRPr="00DB2303">
        <w:rPr>
          <w:rFonts w:asciiTheme="majorBidi" w:hAnsiTheme="majorBidi" w:cstheme="majorBidi"/>
          <w:b/>
          <w:bCs/>
          <w:sz w:val="28"/>
          <w:szCs w:val="28"/>
        </w:rPr>
        <w:t xml:space="preserve">Assessment Rubric </w:t>
      </w:r>
      <w:r w:rsidR="006C4EB7">
        <w:rPr>
          <w:rFonts w:asciiTheme="majorBidi" w:hAnsiTheme="majorBidi" w:cstheme="majorBidi"/>
          <w:b/>
          <w:bCs/>
          <w:sz w:val="28"/>
          <w:szCs w:val="28"/>
        </w:rPr>
        <w:t>of the Program Learning Outcome</w:t>
      </w:r>
    </w:p>
    <w:tbl>
      <w:tblPr>
        <w:tblStyle w:val="TableGrid"/>
        <w:bidiVisual/>
        <w:tblW w:w="9555" w:type="dxa"/>
        <w:tblInd w:w="-331" w:type="dxa"/>
        <w:tblBorders>
          <w:top w:val="thinThickLargeGap" w:sz="2" w:space="0" w:color="auto"/>
          <w:left w:val="thinThickLargeGap" w:sz="2" w:space="0" w:color="auto"/>
          <w:bottom w:val="thinThickLargeGap" w:sz="2" w:space="0" w:color="auto"/>
          <w:right w:val="thinThickLargeGap" w:sz="2" w:space="0" w:color="auto"/>
        </w:tblBorders>
        <w:tblLook w:val="04A0" w:firstRow="1" w:lastRow="0" w:firstColumn="1" w:lastColumn="0" w:noHBand="0" w:noVBand="1"/>
      </w:tblPr>
      <w:tblGrid>
        <w:gridCol w:w="9555"/>
      </w:tblGrid>
      <w:tr w:rsidR="00DD7291" w:rsidRPr="0028372B" w14:paraId="6065ED14" w14:textId="77777777" w:rsidTr="00DD7291">
        <w:tc>
          <w:tcPr>
            <w:tcW w:w="9555" w:type="dxa"/>
          </w:tcPr>
          <w:p w14:paraId="75A08E18" w14:textId="77777777" w:rsidR="00DD7291" w:rsidRPr="0028372B" w:rsidRDefault="00DD7291" w:rsidP="00EC5CFA">
            <w:pPr>
              <w:bidi w:val="0"/>
              <w:rPr>
                <w:rFonts w:asciiTheme="majorBidi" w:hAnsiTheme="majorBidi" w:cstheme="majorBidi"/>
                <w:b/>
                <w:bCs/>
                <w:sz w:val="28"/>
                <w:szCs w:val="28"/>
                <w:rtl/>
                <w:lang w:bidi="ar-JO"/>
              </w:rPr>
            </w:pPr>
          </w:p>
          <w:p w14:paraId="2B782508" w14:textId="77777777" w:rsidR="00DD7291" w:rsidRPr="0028372B" w:rsidRDefault="00DD7291" w:rsidP="00EC5CFA">
            <w:pPr>
              <w:bidi w:val="0"/>
              <w:rPr>
                <w:rFonts w:asciiTheme="majorBidi" w:hAnsiTheme="majorBidi" w:cstheme="majorBidi"/>
                <w:b/>
                <w:bCs/>
                <w:sz w:val="28"/>
                <w:szCs w:val="28"/>
                <w:rtl/>
                <w:lang w:bidi="ar-JO"/>
              </w:rPr>
            </w:pPr>
          </w:p>
          <w:p w14:paraId="3B31768E" w14:textId="77777777" w:rsidR="00824B0B" w:rsidRPr="0028372B" w:rsidRDefault="00824B0B" w:rsidP="00EC5CFA">
            <w:pPr>
              <w:bidi w:val="0"/>
              <w:rPr>
                <w:rFonts w:asciiTheme="majorBidi" w:hAnsiTheme="majorBidi" w:cstheme="majorBidi"/>
                <w:b/>
                <w:bCs/>
                <w:sz w:val="28"/>
                <w:szCs w:val="28"/>
                <w:rtl/>
                <w:lang w:bidi="ar-JO"/>
              </w:rPr>
            </w:pPr>
          </w:p>
          <w:p w14:paraId="739DE679" w14:textId="77777777" w:rsidR="00824B0B" w:rsidRPr="0028372B" w:rsidRDefault="00824B0B" w:rsidP="00EC5CFA">
            <w:pPr>
              <w:bidi w:val="0"/>
              <w:rPr>
                <w:rFonts w:asciiTheme="majorBidi" w:hAnsiTheme="majorBidi" w:cstheme="majorBidi"/>
                <w:b/>
                <w:bCs/>
                <w:sz w:val="28"/>
                <w:szCs w:val="28"/>
                <w:rtl/>
                <w:lang w:bidi="ar-JO"/>
              </w:rPr>
            </w:pPr>
          </w:p>
          <w:p w14:paraId="0B9F9557" w14:textId="77777777" w:rsidR="00824B0B" w:rsidRPr="0028372B" w:rsidRDefault="00824B0B" w:rsidP="00EC5CFA">
            <w:pPr>
              <w:bidi w:val="0"/>
              <w:rPr>
                <w:rFonts w:asciiTheme="majorBidi" w:hAnsiTheme="majorBidi" w:cstheme="majorBidi"/>
                <w:b/>
                <w:bCs/>
                <w:sz w:val="28"/>
                <w:szCs w:val="28"/>
                <w:lang w:bidi="ar-JO"/>
              </w:rPr>
            </w:pPr>
          </w:p>
          <w:p w14:paraId="0430D4F2" w14:textId="77777777" w:rsidR="00DD7291" w:rsidRPr="0028372B" w:rsidRDefault="00DD7291" w:rsidP="00EC5CFA">
            <w:pPr>
              <w:bidi w:val="0"/>
              <w:rPr>
                <w:rFonts w:asciiTheme="majorBidi" w:hAnsiTheme="majorBidi" w:cstheme="majorBidi"/>
                <w:b/>
                <w:bCs/>
                <w:sz w:val="28"/>
                <w:szCs w:val="28"/>
                <w:rtl/>
                <w:lang w:bidi="ar-JO"/>
              </w:rPr>
            </w:pPr>
          </w:p>
        </w:tc>
      </w:tr>
    </w:tbl>
    <w:p w14:paraId="4144F5B4" w14:textId="46E5A868" w:rsidR="002E66FD" w:rsidRPr="0028372B" w:rsidRDefault="002E66FD" w:rsidP="00EC5CFA">
      <w:pPr>
        <w:pStyle w:val="ListParagraph"/>
        <w:bidi w:val="0"/>
        <w:ind w:left="-112"/>
        <w:rPr>
          <w:rFonts w:asciiTheme="majorBidi" w:hAnsiTheme="majorBidi" w:cstheme="majorBidi"/>
          <w:b/>
          <w:bCs/>
          <w:sz w:val="28"/>
          <w:szCs w:val="28"/>
          <w:rtl/>
          <w:lang w:bidi="ar-JO"/>
        </w:rPr>
      </w:pPr>
    </w:p>
    <w:sectPr w:rsidR="002E66FD" w:rsidRPr="0028372B" w:rsidSect="003712DE">
      <w:pgSz w:w="11906" w:h="16838"/>
      <w:pgMar w:top="567"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02037" w14:textId="77777777" w:rsidR="00A74D7C" w:rsidRDefault="00A74D7C" w:rsidP="00885D88">
      <w:pPr>
        <w:spacing w:after="0" w:line="240" w:lineRule="auto"/>
      </w:pPr>
      <w:r>
        <w:separator/>
      </w:r>
    </w:p>
  </w:endnote>
  <w:endnote w:type="continuationSeparator" w:id="0">
    <w:p w14:paraId="48946FF4" w14:textId="77777777" w:rsidR="00A74D7C" w:rsidRDefault="00A74D7C" w:rsidP="00885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plified Arabic">
    <w:panose1 w:val="02020603050405020304"/>
    <w:charset w:val="B2"/>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GaramondPro-Regular">
    <w:altName w:val="MS Gothic"/>
    <w:panose1 w:val="020B0604020202020204"/>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3156290"/>
      <w:docPartObj>
        <w:docPartGallery w:val="Page Numbers (Bottom of Page)"/>
        <w:docPartUnique/>
      </w:docPartObj>
    </w:sdtPr>
    <w:sdtContent>
      <w:sdt>
        <w:sdtPr>
          <w:id w:val="-1769616900"/>
          <w:docPartObj>
            <w:docPartGallery w:val="Page Numbers (Top of Page)"/>
            <w:docPartUnique/>
          </w:docPartObj>
        </w:sdtPr>
        <w:sdtContent>
          <w:p w14:paraId="2DF85648" w14:textId="77777777" w:rsidR="00747467" w:rsidRDefault="00747467" w:rsidP="00A70BBA">
            <w:pPr>
              <w:pStyle w:val="Footer"/>
              <w:bidi w:val="0"/>
              <w:jc w:val="right"/>
            </w:pPr>
            <w:r>
              <w:t>Page</w:t>
            </w:r>
            <w:r>
              <w:rPr>
                <w:rtl/>
                <w:lang w:val="ar-SA"/>
              </w:rPr>
              <w:t xml:space="preserve"> </w:t>
            </w:r>
            <w:r>
              <w:rPr>
                <w:b/>
                <w:bCs/>
                <w:sz w:val="24"/>
                <w:szCs w:val="24"/>
              </w:rPr>
              <w:fldChar w:fldCharType="begin"/>
            </w:r>
            <w:r>
              <w:rPr>
                <w:b/>
                <w:bCs/>
              </w:rPr>
              <w:instrText>PAGE</w:instrText>
            </w:r>
            <w:r>
              <w:rPr>
                <w:b/>
                <w:bCs/>
                <w:sz w:val="24"/>
                <w:szCs w:val="24"/>
              </w:rPr>
              <w:fldChar w:fldCharType="separate"/>
            </w:r>
            <w:r w:rsidR="00075CE6">
              <w:rPr>
                <w:b/>
                <w:bCs/>
                <w:noProof/>
                <w:sz w:val="24"/>
                <w:szCs w:val="24"/>
              </w:rPr>
              <w:t>8</w:t>
            </w:r>
            <w:r>
              <w:rPr>
                <w:b/>
                <w:bCs/>
                <w:sz w:val="24"/>
                <w:szCs w:val="24"/>
              </w:rPr>
              <w:fldChar w:fldCharType="end"/>
            </w:r>
            <w:r>
              <w:rPr>
                <w:rtl/>
                <w:lang w:val="ar-SA"/>
              </w:rPr>
              <w:t xml:space="preserve"> </w:t>
            </w:r>
            <w:r>
              <w:t>of</w:t>
            </w:r>
            <w:r>
              <w:rPr>
                <w:rtl/>
                <w:lang w:val="ar-SA"/>
              </w:rPr>
              <w:t xml:space="preserve"> </w:t>
            </w:r>
            <w:r>
              <w:rPr>
                <w:b/>
                <w:bCs/>
                <w:sz w:val="24"/>
                <w:szCs w:val="24"/>
              </w:rPr>
              <w:fldChar w:fldCharType="begin"/>
            </w:r>
            <w:r>
              <w:rPr>
                <w:b/>
                <w:bCs/>
              </w:rPr>
              <w:instrText>NUMPAGES</w:instrText>
            </w:r>
            <w:r>
              <w:rPr>
                <w:b/>
                <w:bCs/>
                <w:sz w:val="24"/>
                <w:szCs w:val="24"/>
              </w:rPr>
              <w:fldChar w:fldCharType="separate"/>
            </w:r>
            <w:r w:rsidR="00075CE6">
              <w:rPr>
                <w:b/>
                <w:bCs/>
                <w:noProof/>
                <w:sz w:val="24"/>
                <w:szCs w:val="24"/>
              </w:rPr>
              <w:t>8</w:t>
            </w:r>
            <w:r>
              <w:rPr>
                <w:b/>
                <w:bCs/>
                <w:sz w:val="24"/>
                <w:szCs w:val="24"/>
              </w:rPr>
              <w:fldChar w:fldCharType="end"/>
            </w:r>
          </w:p>
        </w:sdtContent>
      </w:sdt>
    </w:sdtContent>
  </w:sdt>
  <w:p w14:paraId="2B12C154" w14:textId="77777777" w:rsidR="00747467" w:rsidRDefault="007474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C841F" w14:textId="77777777" w:rsidR="00A74D7C" w:rsidRDefault="00A74D7C" w:rsidP="00885D88">
      <w:pPr>
        <w:spacing w:after="0" w:line="240" w:lineRule="auto"/>
      </w:pPr>
      <w:r>
        <w:separator/>
      </w:r>
    </w:p>
  </w:footnote>
  <w:footnote w:type="continuationSeparator" w:id="0">
    <w:p w14:paraId="670B8673" w14:textId="77777777" w:rsidR="00A74D7C" w:rsidRDefault="00A74D7C" w:rsidP="00885D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6.6pt;height:7.45pt;visibility:visible;mso-wrap-style:square" o:bullet="t">
        <v:imagedata r:id="rId1" o:title=""/>
      </v:shape>
    </w:pict>
  </w:numPicBullet>
  <w:abstractNum w:abstractNumId="0" w15:restartNumberingAfterBreak="0">
    <w:nsid w:val="01541103"/>
    <w:multiLevelType w:val="hybridMultilevel"/>
    <w:tmpl w:val="FBBE3780"/>
    <w:lvl w:ilvl="0" w:tplc="B772329C">
      <w:start w:val="3"/>
      <w:numFmt w:val="bullet"/>
      <w:lvlText w:val=""/>
      <w:lvlJc w:val="left"/>
      <w:pPr>
        <w:ind w:left="-270" w:hanging="360"/>
      </w:pPr>
      <w:rPr>
        <w:rFonts w:ascii="Symbol" w:eastAsiaTheme="minorHAnsi" w:hAnsi="Symbol" w:cstheme="majorBidi" w:hint="default"/>
      </w:rPr>
    </w:lvl>
    <w:lvl w:ilvl="1" w:tplc="04090003" w:tentative="1">
      <w:start w:val="1"/>
      <w:numFmt w:val="bullet"/>
      <w:lvlText w:val="o"/>
      <w:lvlJc w:val="left"/>
      <w:pPr>
        <w:ind w:left="450" w:hanging="360"/>
      </w:pPr>
      <w:rPr>
        <w:rFonts w:ascii="Courier New" w:hAnsi="Courier New" w:cs="Courier New" w:hint="default"/>
      </w:rPr>
    </w:lvl>
    <w:lvl w:ilvl="2" w:tplc="04090005" w:tentative="1">
      <w:start w:val="1"/>
      <w:numFmt w:val="bullet"/>
      <w:lvlText w:val=""/>
      <w:lvlJc w:val="left"/>
      <w:pPr>
        <w:ind w:left="1170" w:hanging="360"/>
      </w:pPr>
      <w:rPr>
        <w:rFonts w:ascii="Wingdings" w:hAnsi="Wingdings" w:hint="default"/>
      </w:rPr>
    </w:lvl>
    <w:lvl w:ilvl="3" w:tplc="04090001" w:tentative="1">
      <w:start w:val="1"/>
      <w:numFmt w:val="bullet"/>
      <w:lvlText w:val=""/>
      <w:lvlJc w:val="left"/>
      <w:pPr>
        <w:ind w:left="1890" w:hanging="360"/>
      </w:pPr>
      <w:rPr>
        <w:rFonts w:ascii="Symbol" w:hAnsi="Symbol" w:hint="default"/>
      </w:rPr>
    </w:lvl>
    <w:lvl w:ilvl="4" w:tplc="04090003" w:tentative="1">
      <w:start w:val="1"/>
      <w:numFmt w:val="bullet"/>
      <w:lvlText w:val="o"/>
      <w:lvlJc w:val="left"/>
      <w:pPr>
        <w:ind w:left="2610" w:hanging="360"/>
      </w:pPr>
      <w:rPr>
        <w:rFonts w:ascii="Courier New" w:hAnsi="Courier New" w:cs="Courier New" w:hint="default"/>
      </w:rPr>
    </w:lvl>
    <w:lvl w:ilvl="5" w:tplc="04090005" w:tentative="1">
      <w:start w:val="1"/>
      <w:numFmt w:val="bullet"/>
      <w:lvlText w:val=""/>
      <w:lvlJc w:val="left"/>
      <w:pPr>
        <w:ind w:left="3330" w:hanging="360"/>
      </w:pPr>
      <w:rPr>
        <w:rFonts w:ascii="Wingdings" w:hAnsi="Wingdings" w:hint="default"/>
      </w:rPr>
    </w:lvl>
    <w:lvl w:ilvl="6" w:tplc="04090001" w:tentative="1">
      <w:start w:val="1"/>
      <w:numFmt w:val="bullet"/>
      <w:lvlText w:val=""/>
      <w:lvlJc w:val="left"/>
      <w:pPr>
        <w:ind w:left="4050" w:hanging="360"/>
      </w:pPr>
      <w:rPr>
        <w:rFonts w:ascii="Symbol" w:hAnsi="Symbol" w:hint="default"/>
      </w:rPr>
    </w:lvl>
    <w:lvl w:ilvl="7" w:tplc="04090003" w:tentative="1">
      <w:start w:val="1"/>
      <w:numFmt w:val="bullet"/>
      <w:lvlText w:val="o"/>
      <w:lvlJc w:val="left"/>
      <w:pPr>
        <w:ind w:left="4770" w:hanging="360"/>
      </w:pPr>
      <w:rPr>
        <w:rFonts w:ascii="Courier New" w:hAnsi="Courier New" w:cs="Courier New" w:hint="default"/>
      </w:rPr>
    </w:lvl>
    <w:lvl w:ilvl="8" w:tplc="04090005" w:tentative="1">
      <w:start w:val="1"/>
      <w:numFmt w:val="bullet"/>
      <w:lvlText w:val=""/>
      <w:lvlJc w:val="left"/>
      <w:pPr>
        <w:ind w:left="5490" w:hanging="360"/>
      </w:pPr>
      <w:rPr>
        <w:rFonts w:ascii="Wingdings" w:hAnsi="Wingdings" w:hint="default"/>
      </w:rPr>
    </w:lvl>
  </w:abstractNum>
  <w:abstractNum w:abstractNumId="1" w15:restartNumberingAfterBreak="0">
    <w:nsid w:val="06314861"/>
    <w:multiLevelType w:val="hybridMultilevel"/>
    <w:tmpl w:val="F8F8E9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9207A7"/>
    <w:multiLevelType w:val="hybridMultilevel"/>
    <w:tmpl w:val="8AA20248"/>
    <w:lvl w:ilvl="0" w:tplc="ECF4DC56">
      <w:start w:val="1"/>
      <w:numFmt w:val="bullet"/>
      <w:lvlText w:val=""/>
      <w:lvlPicBulletId w:val="0"/>
      <w:lvlJc w:val="left"/>
      <w:pPr>
        <w:tabs>
          <w:tab w:val="num" w:pos="720"/>
        </w:tabs>
        <w:ind w:left="720" w:hanging="360"/>
      </w:pPr>
      <w:rPr>
        <w:rFonts w:ascii="Symbol" w:hAnsi="Symbol" w:hint="default"/>
      </w:rPr>
    </w:lvl>
    <w:lvl w:ilvl="1" w:tplc="646017A4" w:tentative="1">
      <w:start w:val="1"/>
      <w:numFmt w:val="bullet"/>
      <w:lvlText w:val=""/>
      <w:lvlJc w:val="left"/>
      <w:pPr>
        <w:tabs>
          <w:tab w:val="num" w:pos="1440"/>
        </w:tabs>
        <w:ind w:left="1440" w:hanging="360"/>
      </w:pPr>
      <w:rPr>
        <w:rFonts w:ascii="Symbol" w:hAnsi="Symbol" w:hint="default"/>
      </w:rPr>
    </w:lvl>
    <w:lvl w:ilvl="2" w:tplc="5642BEA6" w:tentative="1">
      <w:start w:val="1"/>
      <w:numFmt w:val="bullet"/>
      <w:lvlText w:val=""/>
      <w:lvlJc w:val="left"/>
      <w:pPr>
        <w:tabs>
          <w:tab w:val="num" w:pos="2160"/>
        </w:tabs>
        <w:ind w:left="2160" w:hanging="360"/>
      </w:pPr>
      <w:rPr>
        <w:rFonts w:ascii="Symbol" w:hAnsi="Symbol" w:hint="default"/>
      </w:rPr>
    </w:lvl>
    <w:lvl w:ilvl="3" w:tplc="7D62A23A" w:tentative="1">
      <w:start w:val="1"/>
      <w:numFmt w:val="bullet"/>
      <w:lvlText w:val=""/>
      <w:lvlJc w:val="left"/>
      <w:pPr>
        <w:tabs>
          <w:tab w:val="num" w:pos="2880"/>
        </w:tabs>
        <w:ind w:left="2880" w:hanging="360"/>
      </w:pPr>
      <w:rPr>
        <w:rFonts w:ascii="Symbol" w:hAnsi="Symbol" w:hint="default"/>
      </w:rPr>
    </w:lvl>
    <w:lvl w:ilvl="4" w:tplc="00C60D76" w:tentative="1">
      <w:start w:val="1"/>
      <w:numFmt w:val="bullet"/>
      <w:lvlText w:val=""/>
      <w:lvlJc w:val="left"/>
      <w:pPr>
        <w:tabs>
          <w:tab w:val="num" w:pos="3600"/>
        </w:tabs>
        <w:ind w:left="3600" w:hanging="360"/>
      </w:pPr>
      <w:rPr>
        <w:rFonts w:ascii="Symbol" w:hAnsi="Symbol" w:hint="default"/>
      </w:rPr>
    </w:lvl>
    <w:lvl w:ilvl="5" w:tplc="E58A5DB8" w:tentative="1">
      <w:start w:val="1"/>
      <w:numFmt w:val="bullet"/>
      <w:lvlText w:val=""/>
      <w:lvlJc w:val="left"/>
      <w:pPr>
        <w:tabs>
          <w:tab w:val="num" w:pos="4320"/>
        </w:tabs>
        <w:ind w:left="4320" w:hanging="360"/>
      </w:pPr>
      <w:rPr>
        <w:rFonts w:ascii="Symbol" w:hAnsi="Symbol" w:hint="default"/>
      </w:rPr>
    </w:lvl>
    <w:lvl w:ilvl="6" w:tplc="BDB2D750" w:tentative="1">
      <w:start w:val="1"/>
      <w:numFmt w:val="bullet"/>
      <w:lvlText w:val=""/>
      <w:lvlJc w:val="left"/>
      <w:pPr>
        <w:tabs>
          <w:tab w:val="num" w:pos="5040"/>
        </w:tabs>
        <w:ind w:left="5040" w:hanging="360"/>
      </w:pPr>
      <w:rPr>
        <w:rFonts w:ascii="Symbol" w:hAnsi="Symbol" w:hint="default"/>
      </w:rPr>
    </w:lvl>
    <w:lvl w:ilvl="7" w:tplc="DB48EA70" w:tentative="1">
      <w:start w:val="1"/>
      <w:numFmt w:val="bullet"/>
      <w:lvlText w:val=""/>
      <w:lvlJc w:val="left"/>
      <w:pPr>
        <w:tabs>
          <w:tab w:val="num" w:pos="5760"/>
        </w:tabs>
        <w:ind w:left="5760" w:hanging="360"/>
      </w:pPr>
      <w:rPr>
        <w:rFonts w:ascii="Symbol" w:hAnsi="Symbol" w:hint="default"/>
      </w:rPr>
    </w:lvl>
    <w:lvl w:ilvl="8" w:tplc="59AA667A"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EDB1B31"/>
    <w:multiLevelType w:val="hybridMultilevel"/>
    <w:tmpl w:val="4CA601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3282694"/>
    <w:multiLevelType w:val="hybridMultilevel"/>
    <w:tmpl w:val="E4261708"/>
    <w:lvl w:ilvl="0" w:tplc="98AC8D9A">
      <w:numFmt w:val="bullet"/>
      <w:lvlText w:val=""/>
      <w:lvlJc w:val="left"/>
      <w:pPr>
        <w:ind w:left="-112" w:hanging="360"/>
      </w:pPr>
      <w:rPr>
        <w:rFonts w:ascii="Symbol" w:eastAsiaTheme="minorHAnsi" w:hAnsi="Symbol" w:cs="Simplified Arabic" w:hint="default"/>
      </w:rPr>
    </w:lvl>
    <w:lvl w:ilvl="1" w:tplc="04090003" w:tentative="1">
      <w:start w:val="1"/>
      <w:numFmt w:val="bullet"/>
      <w:lvlText w:val="o"/>
      <w:lvlJc w:val="left"/>
      <w:pPr>
        <w:ind w:left="608" w:hanging="360"/>
      </w:pPr>
      <w:rPr>
        <w:rFonts w:ascii="Courier New" w:hAnsi="Courier New" w:cs="Courier New" w:hint="default"/>
      </w:rPr>
    </w:lvl>
    <w:lvl w:ilvl="2" w:tplc="04090005" w:tentative="1">
      <w:start w:val="1"/>
      <w:numFmt w:val="bullet"/>
      <w:lvlText w:val=""/>
      <w:lvlJc w:val="left"/>
      <w:pPr>
        <w:ind w:left="1328" w:hanging="360"/>
      </w:pPr>
      <w:rPr>
        <w:rFonts w:ascii="Wingdings" w:hAnsi="Wingdings" w:hint="default"/>
      </w:rPr>
    </w:lvl>
    <w:lvl w:ilvl="3" w:tplc="04090001" w:tentative="1">
      <w:start w:val="1"/>
      <w:numFmt w:val="bullet"/>
      <w:lvlText w:val=""/>
      <w:lvlJc w:val="left"/>
      <w:pPr>
        <w:ind w:left="2048" w:hanging="360"/>
      </w:pPr>
      <w:rPr>
        <w:rFonts w:ascii="Symbol" w:hAnsi="Symbol" w:hint="default"/>
      </w:rPr>
    </w:lvl>
    <w:lvl w:ilvl="4" w:tplc="04090003" w:tentative="1">
      <w:start w:val="1"/>
      <w:numFmt w:val="bullet"/>
      <w:lvlText w:val="o"/>
      <w:lvlJc w:val="left"/>
      <w:pPr>
        <w:ind w:left="2768" w:hanging="360"/>
      </w:pPr>
      <w:rPr>
        <w:rFonts w:ascii="Courier New" w:hAnsi="Courier New" w:cs="Courier New" w:hint="default"/>
      </w:rPr>
    </w:lvl>
    <w:lvl w:ilvl="5" w:tplc="04090005" w:tentative="1">
      <w:start w:val="1"/>
      <w:numFmt w:val="bullet"/>
      <w:lvlText w:val=""/>
      <w:lvlJc w:val="left"/>
      <w:pPr>
        <w:ind w:left="3488" w:hanging="360"/>
      </w:pPr>
      <w:rPr>
        <w:rFonts w:ascii="Wingdings" w:hAnsi="Wingdings" w:hint="default"/>
      </w:rPr>
    </w:lvl>
    <w:lvl w:ilvl="6" w:tplc="04090001" w:tentative="1">
      <w:start w:val="1"/>
      <w:numFmt w:val="bullet"/>
      <w:lvlText w:val=""/>
      <w:lvlJc w:val="left"/>
      <w:pPr>
        <w:ind w:left="4208" w:hanging="360"/>
      </w:pPr>
      <w:rPr>
        <w:rFonts w:ascii="Symbol" w:hAnsi="Symbol" w:hint="default"/>
      </w:rPr>
    </w:lvl>
    <w:lvl w:ilvl="7" w:tplc="04090003" w:tentative="1">
      <w:start w:val="1"/>
      <w:numFmt w:val="bullet"/>
      <w:lvlText w:val="o"/>
      <w:lvlJc w:val="left"/>
      <w:pPr>
        <w:ind w:left="4928" w:hanging="360"/>
      </w:pPr>
      <w:rPr>
        <w:rFonts w:ascii="Courier New" w:hAnsi="Courier New" w:cs="Courier New" w:hint="default"/>
      </w:rPr>
    </w:lvl>
    <w:lvl w:ilvl="8" w:tplc="04090005" w:tentative="1">
      <w:start w:val="1"/>
      <w:numFmt w:val="bullet"/>
      <w:lvlText w:val=""/>
      <w:lvlJc w:val="left"/>
      <w:pPr>
        <w:ind w:left="5648" w:hanging="360"/>
      </w:pPr>
      <w:rPr>
        <w:rFonts w:ascii="Wingdings" w:hAnsi="Wingdings" w:hint="default"/>
      </w:rPr>
    </w:lvl>
  </w:abstractNum>
  <w:abstractNum w:abstractNumId="5" w15:restartNumberingAfterBreak="0">
    <w:nsid w:val="29805541"/>
    <w:multiLevelType w:val="hybridMultilevel"/>
    <w:tmpl w:val="D6F2A8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B0F13D9"/>
    <w:multiLevelType w:val="hybridMultilevel"/>
    <w:tmpl w:val="49F475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1A77F38"/>
    <w:multiLevelType w:val="hybridMultilevel"/>
    <w:tmpl w:val="07EA0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B93FA2"/>
    <w:multiLevelType w:val="hybridMultilevel"/>
    <w:tmpl w:val="401E4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DB4DE4"/>
    <w:multiLevelType w:val="hybridMultilevel"/>
    <w:tmpl w:val="712ACC00"/>
    <w:lvl w:ilvl="0" w:tplc="CE54F0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042434"/>
    <w:multiLevelType w:val="hybridMultilevel"/>
    <w:tmpl w:val="D696D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4F3EB4"/>
    <w:multiLevelType w:val="hybridMultilevel"/>
    <w:tmpl w:val="05029BF8"/>
    <w:lvl w:ilvl="0" w:tplc="F876798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503C49"/>
    <w:multiLevelType w:val="hybridMultilevel"/>
    <w:tmpl w:val="189A1AD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 w15:restartNumberingAfterBreak="0">
    <w:nsid w:val="3B6431CE"/>
    <w:multiLevelType w:val="hybridMultilevel"/>
    <w:tmpl w:val="E23CD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9F669E"/>
    <w:multiLevelType w:val="hybridMultilevel"/>
    <w:tmpl w:val="F28EE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0E6608"/>
    <w:multiLevelType w:val="hybridMultilevel"/>
    <w:tmpl w:val="642C778E"/>
    <w:lvl w:ilvl="0" w:tplc="C68469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6946DA"/>
    <w:multiLevelType w:val="hybridMultilevel"/>
    <w:tmpl w:val="B94400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BC6555"/>
    <w:multiLevelType w:val="hybridMultilevel"/>
    <w:tmpl w:val="85C0A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A468A9"/>
    <w:multiLevelType w:val="hybridMultilevel"/>
    <w:tmpl w:val="E676F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D771D8"/>
    <w:multiLevelType w:val="hybridMultilevel"/>
    <w:tmpl w:val="00E83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FD7248"/>
    <w:multiLevelType w:val="hybridMultilevel"/>
    <w:tmpl w:val="0598F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E82C6F"/>
    <w:multiLevelType w:val="hybridMultilevel"/>
    <w:tmpl w:val="C376F8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F180047"/>
    <w:multiLevelType w:val="hybridMultilevel"/>
    <w:tmpl w:val="B2366F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29D089D"/>
    <w:multiLevelType w:val="hybridMultilevel"/>
    <w:tmpl w:val="57803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0A3DE5"/>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59A54C3C"/>
    <w:multiLevelType w:val="hybridMultilevel"/>
    <w:tmpl w:val="AE661FA0"/>
    <w:lvl w:ilvl="0" w:tplc="4F70091A">
      <w:start w:val="5"/>
      <w:numFmt w:val="bullet"/>
      <w:lvlText w:val=""/>
      <w:lvlJc w:val="left"/>
      <w:pPr>
        <w:ind w:left="30" w:hanging="360"/>
      </w:pPr>
      <w:rPr>
        <w:rFonts w:ascii="Symbol" w:eastAsiaTheme="minorHAnsi" w:hAnsi="Symbol" w:cstheme="majorBidi" w:hint="default"/>
      </w:rPr>
    </w:lvl>
    <w:lvl w:ilvl="1" w:tplc="04090003" w:tentative="1">
      <w:start w:val="1"/>
      <w:numFmt w:val="bullet"/>
      <w:lvlText w:val="o"/>
      <w:lvlJc w:val="left"/>
      <w:pPr>
        <w:ind w:left="750" w:hanging="360"/>
      </w:pPr>
      <w:rPr>
        <w:rFonts w:ascii="Courier New" w:hAnsi="Courier New" w:cs="Courier New" w:hint="default"/>
      </w:rPr>
    </w:lvl>
    <w:lvl w:ilvl="2" w:tplc="04090005" w:tentative="1">
      <w:start w:val="1"/>
      <w:numFmt w:val="bullet"/>
      <w:lvlText w:val=""/>
      <w:lvlJc w:val="left"/>
      <w:pPr>
        <w:ind w:left="1470" w:hanging="360"/>
      </w:pPr>
      <w:rPr>
        <w:rFonts w:ascii="Wingdings" w:hAnsi="Wingdings" w:hint="default"/>
      </w:rPr>
    </w:lvl>
    <w:lvl w:ilvl="3" w:tplc="04090001" w:tentative="1">
      <w:start w:val="1"/>
      <w:numFmt w:val="bullet"/>
      <w:lvlText w:val=""/>
      <w:lvlJc w:val="left"/>
      <w:pPr>
        <w:ind w:left="2190" w:hanging="360"/>
      </w:pPr>
      <w:rPr>
        <w:rFonts w:ascii="Symbol" w:hAnsi="Symbol" w:hint="default"/>
      </w:rPr>
    </w:lvl>
    <w:lvl w:ilvl="4" w:tplc="04090003" w:tentative="1">
      <w:start w:val="1"/>
      <w:numFmt w:val="bullet"/>
      <w:lvlText w:val="o"/>
      <w:lvlJc w:val="left"/>
      <w:pPr>
        <w:ind w:left="2910" w:hanging="360"/>
      </w:pPr>
      <w:rPr>
        <w:rFonts w:ascii="Courier New" w:hAnsi="Courier New" w:cs="Courier New" w:hint="default"/>
      </w:rPr>
    </w:lvl>
    <w:lvl w:ilvl="5" w:tplc="04090005" w:tentative="1">
      <w:start w:val="1"/>
      <w:numFmt w:val="bullet"/>
      <w:lvlText w:val=""/>
      <w:lvlJc w:val="left"/>
      <w:pPr>
        <w:ind w:left="3630" w:hanging="360"/>
      </w:pPr>
      <w:rPr>
        <w:rFonts w:ascii="Wingdings" w:hAnsi="Wingdings" w:hint="default"/>
      </w:rPr>
    </w:lvl>
    <w:lvl w:ilvl="6" w:tplc="04090001" w:tentative="1">
      <w:start w:val="1"/>
      <w:numFmt w:val="bullet"/>
      <w:lvlText w:val=""/>
      <w:lvlJc w:val="left"/>
      <w:pPr>
        <w:ind w:left="4350" w:hanging="360"/>
      </w:pPr>
      <w:rPr>
        <w:rFonts w:ascii="Symbol" w:hAnsi="Symbol" w:hint="default"/>
      </w:rPr>
    </w:lvl>
    <w:lvl w:ilvl="7" w:tplc="04090003" w:tentative="1">
      <w:start w:val="1"/>
      <w:numFmt w:val="bullet"/>
      <w:lvlText w:val="o"/>
      <w:lvlJc w:val="left"/>
      <w:pPr>
        <w:ind w:left="5070" w:hanging="360"/>
      </w:pPr>
      <w:rPr>
        <w:rFonts w:ascii="Courier New" w:hAnsi="Courier New" w:cs="Courier New" w:hint="default"/>
      </w:rPr>
    </w:lvl>
    <w:lvl w:ilvl="8" w:tplc="04090005" w:tentative="1">
      <w:start w:val="1"/>
      <w:numFmt w:val="bullet"/>
      <w:lvlText w:val=""/>
      <w:lvlJc w:val="left"/>
      <w:pPr>
        <w:ind w:left="5790" w:hanging="360"/>
      </w:pPr>
      <w:rPr>
        <w:rFonts w:ascii="Wingdings" w:hAnsi="Wingdings" w:hint="default"/>
      </w:rPr>
    </w:lvl>
  </w:abstractNum>
  <w:abstractNum w:abstractNumId="26" w15:restartNumberingAfterBreak="0">
    <w:nsid w:val="5C126B9E"/>
    <w:multiLevelType w:val="hybridMultilevel"/>
    <w:tmpl w:val="D7FCA1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F62705E"/>
    <w:multiLevelType w:val="hybridMultilevel"/>
    <w:tmpl w:val="E806C89C"/>
    <w:lvl w:ilvl="0" w:tplc="9ABA5932">
      <w:start w:val="1"/>
      <w:numFmt w:val="bullet"/>
      <w:lvlText w:val=""/>
      <w:lvlPicBulletId w:val="0"/>
      <w:lvlJc w:val="left"/>
      <w:pPr>
        <w:tabs>
          <w:tab w:val="num" w:pos="720"/>
        </w:tabs>
        <w:ind w:left="720" w:hanging="360"/>
      </w:pPr>
      <w:rPr>
        <w:rFonts w:ascii="Symbol" w:hAnsi="Symbol" w:hint="default"/>
      </w:rPr>
    </w:lvl>
    <w:lvl w:ilvl="1" w:tplc="BACCA774" w:tentative="1">
      <w:start w:val="1"/>
      <w:numFmt w:val="bullet"/>
      <w:lvlText w:val=""/>
      <w:lvlJc w:val="left"/>
      <w:pPr>
        <w:tabs>
          <w:tab w:val="num" w:pos="1440"/>
        </w:tabs>
        <w:ind w:left="1440" w:hanging="360"/>
      </w:pPr>
      <w:rPr>
        <w:rFonts w:ascii="Symbol" w:hAnsi="Symbol" w:hint="default"/>
      </w:rPr>
    </w:lvl>
    <w:lvl w:ilvl="2" w:tplc="A4503B44" w:tentative="1">
      <w:start w:val="1"/>
      <w:numFmt w:val="bullet"/>
      <w:lvlText w:val=""/>
      <w:lvlJc w:val="left"/>
      <w:pPr>
        <w:tabs>
          <w:tab w:val="num" w:pos="2160"/>
        </w:tabs>
        <w:ind w:left="2160" w:hanging="360"/>
      </w:pPr>
      <w:rPr>
        <w:rFonts w:ascii="Symbol" w:hAnsi="Symbol" w:hint="default"/>
      </w:rPr>
    </w:lvl>
    <w:lvl w:ilvl="3" w:tplc="2CD2C83A" w:tentative="1">
      <w:start w:val="1"/>
      <w:numFmt w:val="bullet"/>
      <w:lvlText w:val=""/>
      <w:lvlJc w:val="left"/>
      <w:pPr>
        <w:tabs>
          <w:tab w:val="num" w:pos="2880"/>
        </w:tabs>
        <w:ind w:left="2880" w:hanging="360"/>
      </w:pPr>
      <w:rPr>
        <w:rFonts w:ascii="Symbol" w:hAnsi="Symbol" w:hint="default"/>
      </w:rPr>
    </w:lvl>
    <w:lvl w:ilvl="4" w:tplc="E9C013DA" w:tentative="1">
      <w:start w:val="1"/>
      <w:numFmt w:val="bullet"/>
      <w:lvlText w:val=""/>
      <w:lvlJc w:val="left"/>
      <w:pPr>
        <w:tabs>
          <w:tab w:val="num" w:pos="3600"/>
        </w:tabs>
        <w:ind w:left="3600" w:hanging="360"/>
      </w:pPr>
      <w:rPr>
        <w:rFonts w:ascii="Symbol" w:hAnsi="Symbol" w:hint="default"/>
      </w:rPr>
    </w:lvl>
    <w:lvl w:ilvl="5" w:tplc="12081D76" w:tentative="1">
      <w:start w:val="1"/>
      <w:numFmt w:val="bullet"/>
      <w:lvlText w:val=""/>
      <w:lvlJc w:val="left"/>
      <w:pPr>
        <w:tabs>
          <w:tab w:val="num" w:pos="4320"/>
        </w:tabs>
        <w:ind w:left="4320" w:hanging="360"/>
      </w:pPr>
      <w:rPr>
        <w:rFonts w:ascii="Symbol" w:hAnsi="Symbol" w:hint="default"/>
      </w:rPr>
    </w:lvl>
    <w:lvl w:ilvl="6" w:tplc="9190CDFC" w:tentative="1">
      <w:start w:val="1"/>
      <w:numFmt w:val="bullet"/>
      <w:lvlText w:val=""/>
      <w:lvlJc w:val="left"/>
      <w:pPr>
        <w:tabs>
          <w:tab w:val="num" w:pos="5040"/>
        </w:tabs>
        <w:ind w:left="5040" w:hanging="360"/>
      </w:pPr>
      <w:rPr>
        <w:rFonts w:ascii="Symbol" w:hAnsi="Symbol" w:hint="default"/>
      </w:rPr>
    </w:lvl>
    <w:lvl w:ilvl="7" w:tplc="E812979C" w:tentative="1">
      <w:start w:val="1"/>
      <w:numFmt w:val="bullet"/>
      <w:lvlText w:val=""/>
      <w:lvlJc w:val="left"/>
      <w:pPr>
        <w:tabs>
          <w:tab w:val="num" w:pos="5760"/>
        </w:tabs>
        <w:ind w:left="5760" w:hanging="360"/>
      </w:pPr>
      <w:rPr>
        <w:rFonts w:ascii="Symbol" w:hAnsi="Symbol" w:hint="default"/>
      </w:rPr>
    </w:lvl>
    <w:lvl w:ilvl="8" w:tplc="B1F81A8C"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611659F1"/>
    <w:multiLevelType w:val="hybridMultilevel"/>
    <w:tmpl w:val="148CB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F65085"/>
    <w:multiLevelType w:val="multilevel"/>
    <w:tmpl w:val="9AEA7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42061CB"/>
    <w:multiLevelType w:val="hybridMultilevel"/>
    <w:tmpl w:val="F27E8F18"/>
    <w:lvl w:ilvl="0" w:tplc="A1E66E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7804A0"/>
    <w:multiLevelType w:val="hybridMultilevel"/>
    <w:tmpl w:val="43349B30"/>
    <w:lvl w:ilvl="0" w:tplc="0409000F">
      <w:start w:val="1"/>
      <w:numFmt w:val="decimal"/>
      <w:lvlText w:val="%1."/>
      <w:lvlJc w:val="left"/>
      <w:pPr>
        <w:ind w:left="390" w:hanging="360"/>
      </w:p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32" w15:restartNumberingAfterBreak="0">
    <w:nsid w:val="66EF1E0F"/>
    <w:multiLevelType w:val="hybridMultilevel"/>
    <w:tmpl w:val="C82012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7F01CF5"/>
    <w:multiLevelType w:val="hybridMultilevel"/>
    <w:tmpl w:val="51A6ADF0"/>
    <w:lvl w:ilvl="0" w:tplc="0409000F">
      <w:start w:val="1"/>
      <w:numFmt w:val="decimal"/>
      <w:lvlText w:val="%1."/>
      <w:lvlJc w:val="left"/>
      <w:pPr>
        <w:ind w:left="741" w:hanging="360"/>
      </w:pPr>
    </w:lvl>
    <w:lvl w:ilvl="1" w:tplc="04090019" w:tentative="1">
      <w:start w:val="1"/>
      <w:numFmt w:val="lowerLetter"/>
      <w:lvlText w:val="%2."/>
      <w:lvlJc w:val="left"/>
      <w:pPr>
        <w:ind w:left="1461" w:hanging="360"/>
      </w:pPr>
    </w:lvl>
    <w:lvl w:ilvl="2" w:tplc="0409001B" w:tentative="1">
      <w:start w:val="1"/>
      <w:numFmt w:val="lowerRoman"/>
      <w:lvlText w:val="%3."/>
      <w:lvlJc w:val="right"/>
      <w:pPr>
        <w:ind w:left="2181" w:hanging="180"/>
      </w:pPr>
    </w:lvl>
    <w:lvl w:ilvl="3" w:tplc="0409000F" w:tentative="1">
      <w:start w:val="1"/>
      <w:numFmt w:val="decimal"/>
      <w:lvlText w:val="%4."/>
      <w:lvlJc w:val="left"/>
      <w:pPr>
        <w:ind w:left="2901" w:hanging="360"/>
      </w:pPr>
    </w:lvl>
    <w:lvl w:ilvl="4" w:tplc="04090019" w:tentative="1">
      <w:start w:val="1"/>
      <w:numFmt w:val="lowerLetter"/>
      <w:lvlText w:val="%5."/>
      <w:lvlJc w:val="left"/>
      <w:pPr>
        <w:ind w:left="3621" w:hanging="360"/>
      </w:pPr>
    </w:lvl>
    <w:lvl w:ilvl="5" w:tplc="0409001B" w:tentative="1">
      <w:start w:val="1"/>
      <w:numFmt w:val="lowerRoman"/>
      <w:lvlText w:val="%6."/>
      <w:lvlJc w:val="right"/>
      <w:pPr>
        <w:ind w:left="4341" w:hanging="180"/>
      </w:pPr>
    </w:lvl>
    <w:lvl w:ilvl="6" w:tplc="0409000F" w:tentative="1">
      <w:start w:val="1"/>
      <w:numFmt w:val="decimal"/>
      <w:lvlText w:val="%7."/>
      <w:lvlJc w:val="left"/>
      <w:pPr>
        <w:ind w:left="5061" w:hanging="360"/>
      </w:pPr>
    </w:lvl>
    <w:lvl w:ilvl="7" w:tplc="04090019" w:tentative="1">
      <w:start w:val="1"/>
      <w:numFmt w:val="lowerLetter"/>
      <w:lvlText w:val="%8."/>
      <w:lvlJc w:val="left"/>
      <w:pPr>
        <w:ind w:left="5781" w:hanging="360"/>
      </w:pPr>
    </w:lvl>
    <w:lvl w:ilvl="8" w:tplc="0409001B" w:tentative="1">
      <w:start w:val="1"/>
      <w:numFmt w:val="lowerRoman"/>
      <w:lvlText w:val="%9."/>
      <w:lvlJc w:val="right"/>
      <w:pPr>
        <w:ind w:left="6501" w:hanging="180"/>
      </w:pPr>
    </w:lvl>
  </w:abstractNum>
  <w:abstractNum w:abstractNumId="34" w15:restartNumberingAfterBreak="0">
    <w:nsid w:val="6EF617FB"/>
    <w:multiLevelType w:val="hybridMultilevel"/>
    <w:tmpl w:val="1C60CE60"/>
    <w:lvl w:ilvl="0" w:tplc="D3923A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B67436"/>
    <w:multiLevelType w:val="hybridMultilevel"/>
    <w:tmpl w:val="BD727804"/>
    <w:lvl w:ilvl="0" w:tplc="0409000F">
      <w:start w:val="1"/>
      <w:numFmt w:val="decimal"/>
      <w:lvlText w:val="%1."/>
      <w:lvlJc w:val="left"/>
      <w:pPr>
        <w:ind w:left="741" w:hanging="360"/>
      </w:pPr>
    </w:lvl>
    <w:lvl w:ilvl="1" w:tplc="04090019" w:tentative="1">
      <w:start w:val="1"/>
      <w:numFmt w:val="lowerLetter"/>
      <w:lvlText w:val="%2."/>
      <w:lvlJc w:val="left"/>
      <w:pPr>
        <w:ind w:left="1461" w:hanging="360"/>
      </w:pPr>
    </w:lvl>
    <w:lvl w:ilvl="2" w:tplc="0409001B" w:tentative="1">
      <w:start w:val="1"/>
      <w:numFmt w:val="lowerRoman"/>
      <w:lvlText w:val="%3."/>
      <w:lvlJc w:val="right"/>
      <w:pPr>
        <w:ind w:left="2181" w:hanging="180"/>
      </w:pPr>
    </w:lvl>
    <w:lvl w:ilvl="3" w:tplc="0409000F" w:tentative="1">
      <w:start w:val="1"/>
      <w:numFmt w:val="decimal"/>
      <w:lvlText w:val="%4."/>
      <w:lvlJc w:val="left"/>
      <w:pPr>
        <w:ind w:left="2901" w:hanging="360"/>
      </w:pPr>
    </w:lvl>
    <w:lvl w:ilvl="4" w:tplc="04090019" w:tentative="1">
      <w:start w:val="1"/>
      <w:numFmt w:val="lowerLetter"/>
      <w:lvlText w:val="%5."/>
      <w:lvlJc w:val="left"/>
      <w:pPr>
        <w:ind w:left="3621" w:hanging="360"/>
      </w:pPr>
    </w:lvl>
    <w:lvl w:ilvl="5" w:tplc="0409001B" w:tentative="1">
      <w:start w:val="1"/>
      <w:numFmt w:val="lowerRoman"/>
      <w:lvlText w:val="%6."/>
      <w:lvlJc w:val="right"/>
      <w:pPr>
        <w:ind w:left="4341" w:hanging="180"/>
      </w:pPr>
    </w:lvl>
    <w:lvl w:ilvl="6" w:tplc="0409000F" w:tentative="1">
      <w:start w:val="1"/>
      <w:numFmt w:val="decimal"/>
      <w:lvlText w:val="%7."/>
      <w:lvlJc w:val="left"/>
      <w:pPr>
        <w:ind w:left="5061" w:hanging="360"/>
      </w:pPr>
    </w:lvl>
    <w:lvl w:ilvl="7" w:tplc="04090019" w:tentative="1">
      <w:start w:val="1"/>
      <w:numFmt w:val="lowerLetter"/>
      <w:lvlText w:val="%8."/>
      <w:lvlJc w:val="left"/>
      <w:pPr>
        <w:ind w:left="5781" w:hanging="360"/>
      </w:pPr>
    </w:lvl>
    <w:lvl w:ilvl="8" w:tplc="0409001B" w:tentative="1">
      <w:start w:val="1"/>
      <w:numFmt w:val="lowerRoman"/>
      <w:lvlText w:val="%9."/>
      <w:lvlJc w:val="right"/>
      <w:pPr>
        <w:ind w:left="6501" w:hanging="180"/>
      </w:pPr>
    </w:lvl>
  </w:abstractNum>
  <w:abstractNum w:abstractNumId="36" w15:restartNumberingAfterBreak="0">
    <w:nsid w:val="7ECB7709"/>
    <w:multiLevelType w:val="hybridMultilevel"/>
    <w:tmpl w:val="9C444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6932720">
    <w:abstractNumId w:val="31"/>
  </w:num>
  <w:num w:numId="2" w16cid:durableId="963197554">
    <w:abstractNumId w:val="11"/>
  </w:num>
  <w:num w:numId="3" w16cid:durableId="1038428929">
    <w:abstractNumId w:val="4"/>
  </w:num>
  <w:num w:numId="4" w16cid:durableId="649410414">
    <w:abstractNumId w:val="1"/>
  </w:num>
  <w:num w:numId="5" w16cid:durableId="1743679525">
    <w:abstractNumId w:val="15"/>
  </w:num>
  <w:num w:numId="6" w16cid:durableId="1415589547">
    <w:abstractNumId w:val="0"/>
  </w:num>
  <w:num w:numId="7" w16cid:durableId="920259055">
    <w:abstractNumId w:val="33"/>
  </w:num>
  <w:num w:numId="8" w16cid:durableId="1952007978">
    <w:abstractNumId w:val="35"/>
  </w:num>
  <w:num w:numId="9" w16cid:durableId="411663247">
    <w:abstractNumId w:val="25"/>
  </w:num>
  <w:num w:numId="10" w16cid:durableId="1469856409">
    <w:abstractNumId w:val="7"/>
  </w:num>
  <w:num w:numId="11" w16cid:durableId="560554289">
    <w:abstractNumId w:val="19"/>
  </w:num>
  <w:num w:numId="12" w16cid:durableId="1572303901">
    <w:abstractNumId w:val="27"/>
  </w:num>
  <w:num w:numId="13" w16cid:durableId="203518935">
    <w:abstractNumId w:val="2"/>
  </w:num>
  <w:num w:numId="14" w16cid:durableId="878467951">
    <w:abstractNumId w:val="34"/>
  </w:num>
  <w:num w:numId="15" w16cid:durableId="1641224908">
    <w:abstractNumId w:val="30"/>
  </w:num>
  <w:num w:numId="16" w16cid:durableId="2070810664">
    <w:abstractNumId w:val="9"/>
  </w:num>
  <w:num w:numId="17" w16cid:durableId="82841987">
    <w:abstractNumId w:val="24"/>
  </w:num>
  <w:num w:numId="18" w16cid:durableId="1577206513">
    <w:abstractNumId w:val="23"/>
  </w:num>
  <w:num w:numId="19" w16cid:durableId="2071732169">
    <w:abstractNumId w:val="6"/>
  </w:num>
  <w:num w:numId="20" w16cid:durableId="275409877">
    <w:abstractNumId w:val="29"/>
  </w:num>
  <w:num w:numId="21" w16cid:durableId="459228630">
    <w:abstractNumId w:val="32"/>
  </w:num>
  <w:num w:numId="22" w16cid:durableId="1254432870">
    <w:abstractNumId w:val="3"/>
  </w:num>
  <w:num w:numId="23" w16cid:durableId="784272139">
    <w:abstractNumId w:val="21"/>
  </w:num>
  <w:num w:numId="24" w16cid:durableId="1749226799">
    <w:abstractNumId w:val="22"/>
  </w:num>
  <w:num w:numId="25" w16cid:durableId="490483729">
    <w:abstractNumId w:val="12"/>
  </w:num>
  <w:num w:numId="26" w16cid:durableId="1631207283">
    <w:abstractNumId w:val="26"/>
  </w:num>
  <w:num w:numId="27" w16cid:durableId="420486694">
    <w:abstractNumId w:val="8"/>
  </w:num>
  <w:num w:numId="28" w16cid:durableId="1111894232">
    <w:abstractNumId w:val="28"/>
  </w:num>
  <w:num w:numId="29" w16cid:durableId="815872935">
    <w:abstractNumId w:val="20"/>
  </w:num>
  <w:num w:numId="30" w16cid:durableId="1090926955">
    <w:abstractNumId w:val="10"/>
  </w:num>
  <w:num w:numId="31" w16cid:durableId="922572432">
    <w:abstractNumId w:val="5"/>
  </w:num>
  <w:num w:numId="32" w16cid:durableId="63534806">
    <w:abstractNumId w:val="16"/>
  </w:num>
  <w:num w:numId="33" w16cid:durableId="285351578">
    <w:abstractNumId w:val="13"/>
  </w:num>
  <w:num w:numId="34" w16cid:durableId="112527560">
    <w:abstractNumId w:val="36"/>
  </w:num>
  <w:num w:numId="35" w16cid:durableId="1601258461">
    <w:abstractNumId w:val="14"/>
  </w:num>
  <w:num w:numId="36" w16cid:durableId="111679477">
    <w:abstractNumId w:val="17"/>
  </w:num>
  <w:num w:numId="37" w16cid:durableId="2302387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attachedTemplate r:id="rId1"/>
  <w:documentProtection w:edit="readOnly" w:enforcement="0"/>
  <w:autoFormatOverride/>
  <w:styleLockTheme/>
  <w:styleLockQFSet/>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UwtzAwMzE3MTA3NTJV0lEKTi0uzszPAykwMqoFACOL9GstAAAA"/>
  </w:docVars>
  <w:rsids>
    <w:rsidRoot w:val="006D08F1"/>
    <w:rsid w:val="000010C8"/>
    <w:rsid w:val="00002093"/>
    <w:rsid w:val="000022EB"/>
    <w:rsid w:val="00002A1A"/>
    <w:rsid w:val="00004286"/>
    <w:rsid w:val="00005ED2"/>
    <w:rsid w:val="00010917"/>
    <w:rsid w:val="00016547"/>
    <w:rsid w:val="00023E4C"/>
    <w:rsid w:val="000242A3"/>
    <w:rsid w:val="00025586"/>
    <w:rsid w:val="00027B15"/>
    <w:rsid w:val="00033049"/>
    <w:rsid w:val="000330B7"/>
    <w:rsid w:val="0004116B"/>
    <w:rsid w:val="00043343"/>
    <w:rsid w:val="000468EE"/>
    <w:rsid w:val="00054486"/>
    <w:rsid w:val="00056B34"/>
    <w:rsid w:val="000572DD"/>
    <w:rsid w:val="0006145B"/>
    <w:rsid w:val="00063DB5"/>
    <w:rsid w:val="00066240"/>
    <w:rsid w:val="000726BD"/>
    <w:rsid w:val="00073103"/>
    <w:rsid w:val="00075CE6"/>
    <w:rsid w:val="00077BC2"/>
    <w:rsid w:val="0008049E"/>
    <w:rsid w:val="00084838"/>
    <w:rsid w:val="000A61AB"/>
    <w:rsid w:val="000B11CB"/>
    <w:rsid w:val="000B3ECC"/>
    <w:rsid w:val="000B618D"/>
    <w:rsid w:val="000B7393"/>
    <w:rsid w:val="000C1691"/>
    <w:rsid w:val="000C44BE"/>
    <w:rsid w:val="000C50CE"/>
    <w:rsid w:val="000C67B4"/>
    <w:rsid w:val="000E2C1B"/>
    <w:rsid w:val="000E6129"/>
    <w:rsid w:val="000F5ECF"/>
    <w:rsid w:val="00103B7E"/>
    <w:rsid w:val="00111864"/>
    <w:rsid w:val="00114185"/>
    <w:rsid w:val="0011746B"/>
    <w:rsid w:val="00125602"/>
    <w:rsid w:val="00126BA2"/>
    <w:rsid w:val="001272DC"/>
    <w:rsid w:val="00133458"/>
    <w:rsid w:val="00135F41"/>
    <w:rsid w:val="00146929"/>
    <w:rsid w:val="00153035"/>
    <w:rsid w:val="00164060"/>
    <w:rsid w:val="001722DF"/>
    <w:rsid w:val="00172594"/>
    <w:rsid w:val="0019584A"/>
    <w:rsid w:val="001B04A8"/>
    <w:rsid w:val="001C4737"/>
    <w:rsid w:val="001D17BF"/>
    <w:rsid w:val="001E201C"/>
    <w:rsid w:val="001E387E"/>
    <w:rsid w:val="001E40A7"/>
    <w:rsid w:val="001E68E7"/>
    <w:rsid w:val="001F36B5"/>
    <w:rsid w:val="001F61A7"/>
    <w:rsid w:val="001F72D6"/>
    <w:rsid w:val="00201D99"/>
    <w:rsid w:val="00203FA0"/>
    <w:rsid w:val="00204E81"/>
    <w:rsid w:val="0020648E"/>
    <w:rsid w:val="0020699F"/>
    <w:rsid w:val="00206A63"/>
    <w:rsid w:val="00210AEB"/>
    <w:rsid w:val="00211372"/>
    <w:rsid w:val="002177D2"/>
    <w:rsid w:val="00223304"/>
    <w:rsid w:val="00227545"/>
    <w:rsid w:val="00227EE5"/>
    <w:rsid w:val="00230898"/>
    <w:rsid w:val="002334BE"/>
    <w:rsid w:val="002347FB"/>
    <w:rsid w:val="002379D9"/>
    <w:rsid w:val="00240553"/>
    <w:rsid w:val="002457EE"/>
    <w:rsid w:val="00246FE8"/>
    <w:rsid w:val="0026683E"/>
    <w:rsid w:val="00270703"/>
    <w:rsid w:val="0028092B"/>
    <w:rsid w:val="002816F6"/>
    <w:rsid w:val="0028372B"/>
    <w:rsid w:val="00287004"/>
    <w:rsid w:val="00287D6E"/>
    <w:rsid w:val="0029591E"/>
    <w:rsid w:val="00295E76"/>
    <w:rsid w:val="002A5200"/>
    <w:rsid w:val="002A684F"/>
    <w:rsid w:val="002A7D0D"/>
    <w:rsid w:val="002C7261"/>
    <w:rsid w:val="002C78D3"/>
    <w:rsid w:val="002D39D8"/>
    <w:rsid w:val="002D4552"/>
    <w:rsid w:val="002D4EA4"/>
    <w:rsid w:val="002D6EE2"/>
    <w:rsid w:val="002E05A3"/>
    <w:rsid w:val="002E1FE4"/>
    <w:rsid w:val="002E66FD"/>
    <w:rsid w:val="002F26A4"/>
    <w:rsid w:val="002F50D2"/>
    <w:rsid w:val="002F6872"/>
    <w:rsid w:val="0030085E"/>
    <w:rsid w:val="003057C9"/>
    <w:rsid w:val="00306E5A"/>
    <w:rsid w:val="00313187"/>
    <w:rsid w:val="00314AF5"/>
    <w:rsid w:val="0031727A"/>
    <w:rsid w:val="00321340"/>
    <w:rsid w:val="0032237A"/>
    <w:rsid w:val="003258DD"/>
    <w:rsid w:val="00327045"/>
    <w:rsid w:val="00330055"/>
    <w:rsid w:val="00354540"/>
    <w:rsid w:val="00355261"/>
    <w:rsid w:val="00355FBF"/>
    <w:rsid w:val="00356BE7"/>
    <w:rsid w:val="00357AE0"/>
    <w:rsid w:val="003712DE"/>
    <w:rsid w:val="00372FCA"/>
    <w:rsid w:val="00373DA8"/>
    <w:rsid w:val="0039422A"/>
    <w:rsid w:val="003953EA"/>
    <w:rsid w:val="003A0C88"/>
    <w:rsid w:val="003A6115"/>
    <w:rsid w:val="003A7681"/>
    <w:rsid w:val="003A7908"/>
    <w:rsid w:val="003A7CBB"/>
    <w:rsid w:val="003B0485"/>
    <w:rsid w:val="003B36AA"/>
    <w:rsid w:val="003C07A8"/>
    <w:rsid w:val="003C2636"/>
    <w:rsid w:val="003C4F3B"/>
    <w:rsid w:val="003C54F6"/>
    <w:rsid w:val="003C55BF"/>
    <w:rsid w:val="003C7C36"/>
    <w:rsid w:val="003D0616"/>
    <w:rsid w:val="003D73CE"/>
    <w:rsid w:val="003F4CFC"/>
    <w:rsid w:val="003F7276"/>
    <w:rsid w:val="003F7DE4"/>
    <w:rsid w:val="00400763"/>
    <w:rsid w:val="004039C3"/>
    <w:rsid w:val="00406C25"/>
    <w:rsid w:val="0041519A"/>
    <w:rsid w:val="00420BA1"/>
    <w:rsid w:val="00425F76"/>
    <w:rsid w:val="00430420"/>
    <w:rsid w:val="00431319"/>
    <w:rsid w:val="004320B2"/>
    <w:rsid w:val="00432A8D"/>
    <w:rsid w:val="00432EB4"/>
    <w:rsid w:val="00442454"/>
    <w:rsid w:val="004429B2"/>
    <w:rsid w:val="00447412"/>
    <w:rsid w:val="00447B2F"/>
    <w:rsid w:val="0046314B"/>
    <w:rsid w:val="004670C9"/>
    <w:rsid w:val="00473AAC"/>
    <w:rsid w:val="00475A2A"/>
    <w:rsid w:val="00476888"/>
    <w:rsid w:val="004811F0"/>
    <w:rsid w:val="00481FD2"/>
    <w:rsid w:val="0048410A"/>
    <w:rsid w:val="004A054B"/>
    <w:rsid w:val="004A09B2"/>
    <w:rsid w:val="004A1721"/>
    <w:rsid w:val="004A1CC1"/>
    <w:rsid w:val="004A3A10"/>
    <w:rsid w:val="004A623B"/>
    <w:rsid w:val="004A7D0D"/>
    <w:rsid w:val="004B0AA1"/>
    <w:rsid w:val="004B38DF"/>
    <w:rsid w:val="004B5B6E"/>
    <w:rsid w:val="004B75C8"/>
    <w:rsid w:val="004C13B9"/>
    <w:rsid w:val="004C17F5"/>
    <w:rsid w:val="004C483F"/>
    <w:rsid w:val="004C6DC8"/>
    <w:rsid w:val="004D3030"/>
    <w:rsid w:val="004D3204"/>
    <w:rsid w:val="004E1B0E"/>
    <w:rsid w:val="004E4608"/>
    <w:rsid w:val="004E7819"/>
    <w:rsid w:val="004F0510"/>
    <w:rsid w:val="005013F3"/>
    <w:rsid w:val="00504512"/>
    <w:rsid w:val="005059C9"/>
    <w:rsid w:val="0050698F"/>
    <w:rsid w:val="0050754D"/>
    <w:rsid w:val="00510424"/>
    <w:rsid w:val="00520784"/>
    <w:rsid w:val="005272DD"/>
    <w:rsid w:val="00527AA0"/>
    <w:rsid w:val="005303F0"/>
    <w:rsid w:val="00530B9F"/>
    <w:rsid w:val="00530F07"/>
    <w:rsid w:val="005329A0"/>
    <w:rsid w:val="00533991"/>
    <w:rsid w:val="00536FBB"/>
    <w:rsid w:val="005414E6"/>
    <w:rsid w:val="00545CBE"/>
    <w:rsid w:val="005516F4"/>
    <w:rsid w:val="00552851"/>
    <w:rsid w:val="00552B3F"/>
    <w:rsid w:val="00553005"/>
    <w:rsid w:val="005542F5"/>
    <w:rsid w:val="00555858"/>
    <w:rsid w:val="00562104"/>
    <w:rsid w:val="0056216F"/>
    <w:rsid w:val="00563884"/>
    <w:rsid w:val="005703D8"/>
    <w:rsid w:val="00571F2A"/>
    <w:rsid w:val="00581030"/>
    <w:rsid w:val="0058442D"/>
    <w:rsid w:val="00586E35"/>
    <w:rsid w:val="00591554"/>
    <w:rsid w:val="005B12D9"/>
    <w:rsid w:val="005B319C"/>
    <w:rsid w:val="005C029B"/>
    <w:rsid w:val="005D0C39"/>
    <w:rsid w:val="005D3835"/>
    <w:rsid w:val="005D57FB"/>
    <w:rsid w:val="005D7675"/>
    <w:rsid w:val="005E4BC0"/>
    <w:rsid w:val="005E66B8"/>
    <w:rsid w:val="005F5271"/>
    <w:rsid w:val="005F5E04"/>
    <w:rsid w:val="00603694"/>
    <w:rsid w:val="006052B7"/>
    <w:rsid w:val="0060734A"/>
    <w:rsid w:val="0061796C"/>
    <w:rsid w:val="00625A93"/>
    <w:rsid w:val="00626F79"/>
    <w:rsid w:val="00630536"/>
    <w:rsid w:val="00631649"/>
    <w:rsid w:val="006413A7"/>
    <w:rsid w:val="00642177"/>
    <w:rsid w:val="006470EF"/>
    <w:rsid w:val="00651117"/>
    <w:rsid w:val="006519DB"/>
    <w:rsid w:val="00653FDB"/>
    <w:rsid w:val="00654E42"/>
    <w:rsid w:val="00660152"/>
    <w:rsid w:val="006617D3"/>
    <w:rsid w:val="006731D6"/>
    <w:rsid w:val="006744C8"/>
    <w:rsid w:val="00675AD4"/>
    <w:rsid w:val="0068078B"/>
    <w:rsid w:val="00681BCA"/>
    <w:rsid w:val="00684631"/>
    <w:rsid w:val="0068554E"/>
    <w:rsid w:val="006855E8"/>
    <w:rsid w:val="00696EE4"/>
    <w:rsid w:val="00697081"/>
    <w:rsid w:val="006A012B"/>
    <w:rsid w:val="006A019F"/>
    <w:rsid w:val="006C4EB7"/>
    <w:rsid w:val="006C4F6E"/>
    <w:rsid w:val="006D01BA"/>
    <w:rsid w:val="006D04D9"/>
    <w:rsid w:val="006D08F1"/>
    <w:rsid w:val="006D1F94"/>
    <w:rsid w:val="006E287A"/>
    <w:rsid w:val="006F0D5E"/>
    <w:rsid w:val="00701AD7"/>
    <w:rsid w:val="00703D52"/>
    <w:rsid w:val="00705F18"/>
    <w:rsid w:val="00712E0B"/>
    <w:rsid w:val="007152B2"/>
    <w:rsid w:val="007204F5"/>
    <w:rsid w:val="00722388"/>
    <w:rsid w:val="00723352"/>
    <w:rsid w:val="00724476"/>
    <w:rsid w:val="007328F8"/>
    <w:rsid w:val="007423C7"/>
    <w:rsid w:val="00742E75"/>
    <w:rsid w:val="00745164"/>
    <w:rsid w:val="00746668"/>
    <w:rsid w:val="00747467"/>
    <w:rsid w:val="0075130B"/>
    <w:rsid w:val="007535A1"/>
    <w:rsid w:val="00755D1C"/>
    <w:rsid w:val="00757BD7"/>
    <w:rsid w:val="00762C1D"/>
    <w:rsid w:val="00762CE1"/>
    <w:rsid w:val="00766909"/>
    <w:rsid w:val="00780F89"/>
    <w:rsid w:val="007815D6"/>
    <w:rsid w:val="00791F49"/>
    <w:rsid w:val="00793F9D"/>
    <w:rsid w:val="007A4FC1"/>
    <w:rsid w:val="007B2817"/>
    <w:rsid w:val="007B38F2"/>
    <w:rsid w:val="007C44B6"/>
    <w:rsid w:val="007D340C"/>
    <w:rsid w:val="007E2E84"/>
    <w:rsid w:val="007E4CFC"/>
    <w:rsid w:val="007F06E1"/>
    <w:rsid w:val="0080119B"/>
    <w:rsid w:val="0080776C"/>
    <w:rsid w:val="00817951"/>
    <w:rsid w:val="00821116"/>
    <w:rsid w:val="00824B0B"/>
    <w:rsid w:val="00825AF9"/>
    <w:rsid w:val="00827967"/>
    <w:rsid w:val="0083090A"/>
    <w:rsid w:val="00830CC0"/>
    <w:rsid w:val="00832A04"/>
    <w:rsid w:val="0084174A"/>
    <w:rsid w:val="00844339"/>
    <w:rsid w:val="00847BD7"/>
    <w:rsid w:val="00854709"/>
    <w:rsid w:val="00856B3B"/>
    <w:rsid w:val="008611AA"/>
    <w:rsid w:val="00861290"/>
    <w:rsid w:val="0086411B"/>
    <w:rsid w:val="00871615"/>
    <w:rsid w:val="00873726"/>
    <w:rsid w:val="0087500B"/>
    <w:rsid w:val="00875368"/>
    <w:rsid w:val="00875689"/>
    <w:rsid w:val="00877B88"/>
    <w:rsid w:val="0088493E"/>
    <w:rsid w:val="00885D88"/>
    <w:rsid w:val="00890376"/>
    <w:rsid w:val="0089151B"/>
    <w:rsid w:val="00893DCF"/>
    <w:rsid w:val="0089687B"/>
    <w:rsid w:val="008A2C5D"/>
    <w:rsid w:val="008B3CA7"/>
    <w:rsid w:val="008B7C39"/>
    <w:rsid w:val="008C0214"/>
    <w:rsid w:val="008C3B3C"/>
    <w:rsid w:val="008D54A2"/>
    <w:rsid w:val="008E7C9F"/>
    <w:rsid w:val="008F1CD9"/>
    <w:rsid w:val="009001EB"/>
    <w:rsid w:val="009002D9"/>
    <w:rsid w:val="0090109A"/>
    <w:rsid w:val="00906879"/>
    <w:rsid w:val="00921179"/>
    <w:rsid w:val="00921E10"/>
    <w:rsid w:val="00925260"/>
    <w:rsid w:val="00927FA2"/>
    <w:rsid w:val="0093190A"/>
    <w:rsid w:val="00933D6D"/>
    <w:rsid w:val="009358E0"/>
    <w:rsid w:val="00936EFF"/>
    <w:rsid w:val="009423B1"/>
    <w:rsid w:val="00942F8F"/>
    <w:rsid w:val="00963BCA"/>
    <w:rsid w:val="00964279"/>
    <w:rsid w:val="00970904"/>
    <w:rsid w:val="00974B28"/>
    <w:rsid w:val="009849F9"/>
    <w:rsid w:val="00986AB1"/>
    <w:rsid w:val="00992140"/>
    <w:rsid w:val="00992CBD"/>
    <w:rsid w:val="009B42B5"/>
    <w:rsid w:val="009C0268"/>
    <w:rsid w:val="009C3A96"/>
    <w:rsid w:val="009C618A"/>
    <w:rsid w:val="009C6AC0"/>
    <w:rsid w:val="009C78D2"/>
    <w:rsid w:val="009C795E"/>
    <w:rsid w:val="009D0179"/>
    <w:rsid w:val="009D62A2"/>
    <w:rsid w:val="009D7318"/>
    <w:rsid w:val="009E35D8"/>
    <w:rsid w:val="009E6E67"/>
    <w:rsid w:val="009F0A40"/>
    <w:rsid w:val="009F3EAC"/>
    <w:rsid w:val="009F5128"/>
    <w:rsid w:val="009F666B"/>
    <w:rsid w:val="009F69B8"/>
    <w:rsid w:val="009F6E9D"/>
    <w:rsid w:val="00A057AB"/>
    <w:rsid w:val="00A102D6"/>
    <w:rsid w:val="00A214BC"/>
    <w:rsid w:val="00A30BF2"/>
    <w:rsid w:val="00A36993"/>
    <w:rsid w:val="00A41E19"/>
    <w:rsid w:val="00A43103"/>
    <w:rsid w:val="00A44A9C"/>
    <w:rsid w:val="00A4668C"/>
    <w:rsid w:val="00A54DD9"/>
    <w:rsid w:val="00A60DD8"/>
    <w:rsid w:val="00A6423E"/>
    <w:rsid w:val="00A64336"/>
    <w:rsid w:val="00A656AA"/>
    <w:rsid w:val="00A701A7"/>
    <w:rsid w:val="00A70BBA"/>
    <w:rsid w:val="00A72916"/>
    <w:rsid w:val="00A74D7C"/>
    <w:rsid w:val="00A74F30"/>
    <w:rsid w:val="00A759EF"/>
    <w:rsid w:val="00A76646"/>
    <w:rsid w:val="00A76F3A"/>
    <w:rsid w:val="00A77DF2"/>
    <w:rsid w:val="00A81831"/>
    <w:rsid w:val="00A839C2"/>
    <w:rsid w:val="00A9166D"/>
    <w:rsid w:val="00AA2BDF"/>
    <w:rsid w:val="00AB1224"/>
    <w:rsid w:val="00AC3B34"/>
    <w:rsid w:val="00AD3624"/>
    <w:rsid w:val="00AE5C6A"/>
    <w:rsid w:val="00AF0BEE"/>
    <w:rsid w:val="00AF1333"/>
    <w:rsid w:val="00AF3025"/>
    <w:rsid w:val="00AF4339"/>
    <w:rsid w:val="00B03D64"/>
    <w:rsid w:val="00B05EA9"/>
    <w:rsid w:val="00B14C53"/>
    <w:rsid w:val="00B23EB1"/>
    <w:rsid w:val="00B30F93"/>
    <w:rsid w:val="00B40D0D"/>
    <w:rsid w:val="00B413AF"/>
    <w:rsid w:val="00B560C7"/>
    <w:rsid w:val="00B57CA2"/>
    <w:rsid w:val="00B67A7E"/>
    <w:rsid w:val="00B67BD1"/>
    <w:rsid w:val="00B7112B"/>
    <w:rsid w:val="00B73716"/>
    <w:rsid w:val="00B776AE"/>
    <w:rsid w:val="00B8488C"/>
    <w:rsid w:val="00B86796"/>
    <w:rsid w:val="00B90F83"/>
    <w:rsid w:val="00B94349"/>
    <w:rsid w:val="00BA0766"/>
    <w:rsid w:val="00BA23F2"/>
    <w:rsid w:val="00BA3A6C"/>
    <w:rsid w:val="00BC12A9"/>
    <w:rsid w:val="00BC296A"/>
    <w:rsid w:val="00BC2DC2"/>
    <w:rsid w:val="00BC4292"/>
    <w:rsid w:val="00BC4D18"/>
    <w:rsid w:val="00BD1A3F"/>
    <w:rsid w:val="00BD28BF"/>
    <w:rsid w:val="00BF22C2"/>
    <w:rsid w:val="00BF749B"/>
    <w:rsid w:val="00C02C30"/>
    <w:rsid w:val="00C0495D"/>
    <w:rsid w:val="00C100E2"/>
    <w:rsid w:val="00C1117E"/>
    <w:rsid w:val="00C14394"/>
    <w:rsid w:val="00C1492D"/>
    <w:rsid w:val="00C167C4"/>
    <w:rsid w:val="00C177FF"/>
    <w:rsid w:val="00C328BD"/>
    <w:rsid w:val="00C36D12"/>
    <w:rsid w:val="00C4270B"/>
    <w:rsid w:val="00C44027"/>
    <w:rsid w:val="00C447E9"/>
    <w:rsid w:val="00C46C9B"/>
    <w:rsid w:val="00C47C19"/>
    <w:rsid w:val="00C50028"/>
    <w:rsid w:val="00C51F1C"/>
    <w:rsid w:val="00C62453"/>
    <w:rsid w:val="00C65F32"/>
    <w:rsid w:val="00C66842"/>
    <w:rsid w:val="00C7276A"/>
    <w:rsid w:val="00C82DF0"/>
    <w:rsid w:val="00C842B2"/>
    <w:rsid w:val="00C85036"/>
    <w:rsid w:val="00C87BA3"/>
    <w:rsid w:val="00C90229"/>
    <w:rsid w:val="00C948EF"/>
    <w:rsid w:val="00C961E1"/>
    <w:rsid w:val="00CA0AE7"/>
    <w:rsid w:val="00CA46AB"/>
    <w:rsid w:val="00CC2BF3"/>
    <w:rsid w:val="00CC5AD0"/>
    <w:rsid w:val="00CC5CD6"/>
    <w:rsid w:val="00CD438C"/>
    <w:rsid w:val="00CE7663"/>
    <w:rsid w:val="00D024CA"/>
    <w:rsid w:val="00D0368E"/>
    <w:rsid w:val="00D10599"/>
    <w:rsid w:val="00D14C1D"/>
    <w:rsid w:val="00D2324B"/>
    <w:rsid w:val="00D2780C"/>
    <w:rsid w:val="00D30899"/>
    <w:rsid w:val="00D44F03"/>
    <w:rsid w:val="00D464BF"/>
    <w:rsid w:val="00D55B49"/>
    <w:rsid w:val="00D60DBE"/>
    <w:rsid w:val="00D61C06"/>
    <w:rsid w:val="00D66265"/>
    <w:rsid w:val="00D663C5"/>
    <w:rsid w:val="00D8117C"/>
    <w:rsid w:val="00D85867"/>
    <w:rsid w:val="00D85A84"/>
    <w:rsid w:val="00D85BFE"/>
    <w:rsid w:val="00D87DE7"/>
    <w:rsid w:val="00D91491"/>
    <w:rsid w:val="00D91992"/>
    <w:rsid w:val="00D92AD2"/>
    <w:rsid w:val="00D94B9A"/>
    <w:rsid w:val="00D955DA"/>
    <w:rsid w:val="00DA192C"/>
    <w:rsid w:val="00DA57D5"/>
    <w:rsid w:val="00DA6FB0"/>
    <w:rsid w:val="00DB0247"/>
    <w:rsid w:val="00DB0987"/>
    <w:rsid w:val="00DB2303"/>
    <w:rsid w:val="00DB26E0"/>
    <w:rsid w:val="00DB2D2A"/>
    <w:rsid w:val="00DB39FD"/>
    <w:rsid w:val="00DB3B73"/>
    <w:rsid w:val="00DB4CA2"/>
    <w:rsid w:val="00DC1D07"/>
    <w:rsid w:val="00DC235B"/>
    <w:rsid w:val="00DC694B"/>
    <w:rsid w:val="00DD021C"/>
    <w:rsid w:val="00DD320F"/>
    <w:rsid w:val="00DD67EA"/>
    <w:rsid w:val="00DD7291"/>
    <w:rsid w:val="00DE4831"/>
    <w:rsid w:val="00DE526E"/>
    <w:rsid w:val="00E05740"/>
    <w:rsid w:val="00E13D60"/>
    <w:rsid w:val="00E1642D"/>
    <w:rsid w:val="00E22322"/>
    <w:rsid w:val="00E24CCB"/>
    <w:rsid w:val="00E25045"/>
    <w:rsid w:val="00E30499"/>
    <w:rsid w:val="00E30801"/>
    <w:rsid w:val="00E35ED9"/>
    <w:rsid w:val="00E36EDE"/>
    <w:rsid w:val="00E41F25"/>
    <w:rsid w:val="00E46E0E"/>
    <w:rsid w:val="00E472D7"/>
    <w:rsid w:val="00E47434"/>
    <w:rsid w:val="00E513D7"/>
    <w:rsid w:val="00E53032"/>
    <w:rsid w:val="00E55346"/>
    <w:rsid w:val="00E6588B"/>
    <w:rsid w:val="00E75B1B"/>
    <w:rsid w:val="00E807A1"/>
    <w:rsid w:val="00E810A5"/>
    <w:rsid w:val="00E81160"/>
    <w:rsid w:val="00E8416C"/>
    <w:rsid w:val="00E846DE"/>
    <w:rsid w:val="00E91B72"/>
    <w:rsid w:val="00E94D85"/>
    <w:rsid w:val="00E96452"/>
    <w:rsid w:val="00E96DE6"/>
    <w:rsid w:val="00EA02B1"/>
    <w:rsid w:val="00EA4742"/>
    <w:rsid w:val="00EA6717"/>
    <w:rsid w:val="00EB19E0"/>
    <w:rsid w:val="00EB19E8"/>
    <w:rsid w:val="00EC5CFA"/>
    <w:rsid w:val="00EC6DBB"/>
    <w:rsid w:val="00ED1E8F"/>
    <w:rsid w:val="00ED2497"/>
    <w:rsid w:val="00ED65C5"/>
    <w:rsid w:val="00EE69FC"/>
    <w:rsid w:val="00EF5851"/>
    <w:rsid w:val="00EF5975"/>
    <w:rsid w:val="00F00C81"/>
    <w:rsid w:val="00F10540"/>
    <w:rsid w:val="00F11363"/>
    <w:rsid w:val="00F141A0"/>
    <w:rsid w:val="00F17771"/>
    <w:rsid w:val="00F20B17"/>
    <w:rsid w:val="00F21948"/>
    <w:rsid w:val="00F3117A"/>
    <w:rsid w:val="00F31A05"/>
    <w:rsid w:val="00F4228D"/>
    <w:rsid w:val="00F45A82"/>
    <w:rsid w:val="00F47B64"/>
    <w:rsid w:val="00F53DAE"/>
    <w:rsid w:val="00F6108A"/>
    <w:rsid w:val="00F72AD4"/>
    <w:rsid w:val="00F73378"/>
    <w:rsid w:val="00F738B9"/>
    <w:rsid w:val="00F757F1"/>
    <w:rsid w:val="00F758E4"/>
    <w:rsid w:val="00F9058B"/>
    <w:rsid w:val="00F9065F"/>
    <w:rsid w:val="00F91087"/>
    <w:rsid w:val="00F91E28"/>
    <w:rsid w:val="00F921D6"/>
    <w:rsid w:val="00FA453E"/>
    <w:rsid w:val="00FA5A98"/>
    <w:rsid w:val="00FA69B3"/>
    <w:rsid w:val="00FB0ECB"/>
    <w:rsid w:val="00FB37FC"/>
    <w:rsid w:val="00FB4BB3"/>
    <w:rsid w:val="00FB4EE5"/>
    <w:rsid w:val="00FC16C8"/>
    <w:rsid w:val="00FC26AF"/>
    <w:rsid w:val="00FD2449"/>
    <w:rsid w:val="00FE1C9F"/>
    <w:rsid w:val="00FE68CD"/>
    <w:rsid w:val="00FE6A6B"/>
    <w:rsid w:val="00FF25B8"/>
    <w:rsid w:val="00FF3367"/>
    <w:rsid w:val="00FF45CE"/>
    <w:rsid w:val="00FF6A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D9C00"/>
  <w15:docId w15:val="{6B57D065-B306-A342-99C5-57F9CDACE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005"/>
    <w:pPr>
      <w:bidi/>
    </w:pPr>
  </w:style>
  <w:style w:type="paragraph" w:styleId="Heading1">
    <w:name w:val="heading 1"/>
    <w:basedOn w:val="Normal"/>
    <w:next w:val="Normal"/>
    <w:link w:val="Heading1Char"/>
    <w:qFormat/>
    <w:rsid w:val="0004116B"/>
    <w:pPr>
      <w:keepNext/>
      <w:numPr>
        <w:numId w:val="17"/>
      </w:numPr>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qFormat/>
    <w:rsid w:val="0004116B"/>
    <w:pPr>
      <w:keepNext/>
      <w:numPr>
        <w:ilvl w:val="1"/>
        <w:numId w:val="17"/>
      </w:numPr>
      <w:bidi w:val="0"/>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qFormat/>
    <w:rsid w:val="0004116B"/>
    <w:pPr>
      <w:keepNext/>
      <w:numPr>
        <w:ilvl w:val="2"/>
        <w:numId w:val="17"/>
      </w:numPr>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qFormat/>
    <w:rsid w:val="0004116B"/>
    <w:pPr>
      <w:keepNext/>
      <w:numPr>
        <w:ilvl w:val="3"/>
        <w:numId w:val="17"/>
      </w:numPr>
      <w:bidi w:val="0"/>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qFormat/>
    <w:rsid w:val="0004116B"/>
    <w:pPr>
      <w:numPr>
        <w:ilvl w:val="4"/>
        <w:numId w:val="17"/>
      </w:numPr>
      <w:bidi w:val="0"/>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qFormat/>
    <w:rsid w:val="0004116B"/>
    <w:pPr>
      <w:numPr>
        <w:ilvl w:val="5"/>
        <w:numId w:val="17"/>
      </w:numPr>
      <w:bidi w:val="0"/>
      <w:spacing w:before="240" w:after="60" w:line="240" w:lineRule="auto"/>
      <w:outlineLvl w:val="5"/>
    </w:pPr>
    <w:rPr>
      <w:rFonts w:ascii="Calibri" w:eastAsia="Times New Roman" w:hAnsi="Calibri" w:cs="Times New Roman"/>
      <w:b/>
      <w:bCs/>
    </w:rPr>
  </w:style>
  <w:style w:type="paragraph" w:styleId="Heading7">
    <w:name w:val="heading 7"/>
    <w:basedOn w:val="Normal"/>
    <w:next w:val="Normal"/>
    <w:link w:val="Heading7Char"/>
    <w:uiPriority w:val="9"/>
    <w:qFormat/>
    <w:rsid w:val="0004116B"/>
    <w:pPr>
      <w:numPr>
        <w:ilvl w:val="6"/>
        <w:numId w:val="17"/>
      </w:numPr>
      <w:bidi w:val="0"/>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qFormat/>
    <w:rsid w:val="0004116B"/>
    <w:pPr>
      <w:numPr>
        <w:ilvl w:val="7"/>
        <w:numId w:val="17"/>
      </w:numPr>
      <w:bidi w:val="0"/>
      <w:spacing w:before="240" w:after="60" w:line="240"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qFormat/>
    <w:rsid w:val="0004116B"/>
    <w:pPr>
      <w:numPr>
        <w:ilvl w:val="8"/>
        <w:numId w:val="17"/>
      </w:numPr>
      <w:bidi w:val="0"/>
      <w:spacing w:before="240" w:after="60" w:line="240"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F90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065F"/>
    <w:rPr>
      <w:color w:val="0000FF"/>
      <w:u w:val="single"/>
    </w:rPr>
  </w:style>
  <w:style w:type="paragraph" w:styleId="Header">
    <w:name w:val="header"/>
    <w:basedOn w:val="Normal"/>
    <w:link w:val="HeaderChar"/>
    <w:uiPriority w:val="99"/>
    <w:unhideWhenUsed/>
    <w:rsid w:val="00885D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5D88"/>
  </w:style>
  <w:style w:type="paragraph" w:styleId="Footer">
    <w:name w:val="footer"/>
    <w:basedOn w:val="Normal"/>
    <w:link w:val="FooterChar"/>
    <w:uiPriority w:val="99"/>
    <w:unhideWhenUsed/>
    <w:rsid w:val="00885D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5D88"/>
  </w:style>
  <w:style w:type="paragraph" w:styleId="ListParagraph">
    <w:name w:val="List Paragraph"/>
    <w:basedOn w:val="Normal"/>
    <w:uiPriority w:val="34"/>
    <w:qFormat/>
    <w:rsid w:val="00C47C19"/>
    <w:pPr>
      <w:ind w:left="720"/>
      <w:contextualSpacing/>
    </w:pPr>
  </w:style>
  <w:style w:type="paragraph" w:styleId="BalloonText">
    <w:name w:val="Balloon Text"/>
    <w:basedOn w:val="Normal"/>
    <w:link w:val="BalloonTextChar"/>
    <w:uiPriority w:val="99"/>
    <w:semiHidden/>
    <w:unhideWhenUsed/>
    <w:rsid w:val="002816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6F6"/>
    <w:rPr>
      <w:rFonts w:ascii="Tahoma" w:hAnsi="Tahoma" w:cs="Tahoma"/>
      <w:sz w:val="16"/>
      <w:szCs w:val="16"/>
    </w:rPr>
  </w:style>
  <w:style w:type="character" w:styleId="CommentReference">
    <w:name w:val="annotation reference"/>
    <w:basedOn w:val="DefaultParagraphFont"/>
    <w:uiPriority w:val="99"/>
    <w:semiHidden/>
    <w:unhideWhenUsed/>
    <w:rsid w:val="00C65F32"/>
    <w:rPr>
      <w:sz w:val="16"/>
      <w:szCs w:val="16"/>
    </w:rPr>
  </w:style>
  <w:style w:type="paragraph" w:styleId="CommentText">
    <w:name w:val="annotation text"/>
    <w:basedOn w:val="Normal"/>
    <w:link w:val="CommentTextChar"/>
    <w:uiPriority w:val="99"/>
    <w:semiHidden/>
    <w:unhideWhenUsed/>
    <w:rsid w:val="00C65F32"/>
    <w:pPr>
      <w:spacing w:line="240" w:lineRule="auto"/>
    </w:pPr>
    <w:rPr>
      <w:sz w:val="20"/>
      <w:szCs w:val="20"/>
    </w:rPr>
  </w:style>
  <w:style w:type="character" w:customStyle="1" w:styleId="CommentTextChar">
    <w:name w:val="Comment Text Char"/>
    <w:basedOn w:val="DefaultParagraphFont"/>
    <w:link w:val="CommentText"/>
    <w:uiPriority w:val="99"/>
    <w:semiHidden/>
    <w:rsid w:val="00C65F32"/>
    <w:rPr>
      <w:sz w:val="20"/>
      <w:szCs w:val="20"/>
    </w:rPr>
  </w:style>
  <w:style w:type="paragraph" w:styleId="CommentSubject">
    <w:name w:val="annotation subject"/>
    <w:basedOn w:val="CommentText"/>
    <w:next w:val="CommentText"/>
    <w:link w:val="CommentSubjectChar"/>
    <w:uiPriority w:val="99"/>
    <w:semiHidden/>
    <w:unhideWhenUsed/>
    <w:rsid w:val="00C65F32"/>
    <w:rPr>
      <w:b/>
      <w:bCs/>
    </w:rPr>
  </w:style>
  <w:style w:type="character" w:customStyle="1" w:styleId="CommentSubjectChar">
    <w:name w:val="Comment Subject Char"/>
    <w:basedOn w:val="CommentTextChar"/>
    <w:link w:val="CommentSubject"/>
    <w:uiPriority w:val="99"/>
    <w:semiHidden/>
    <w:rsid w:val="00C65F32"/>
    <w:rPr>
      <w:b/>
      <w:bCs/>
      <w:sz w:val="20"/>
      <w:szCs w:val="20"/>
    </w:rPr>
  </w:style>
  <w:style w:type="character" w:customStyle="1" w:styleId="Heading1Char">
    <w:name w:val="Heading 1 Char"/>
    <w:basedOn w:val="DefaultParagraphFont"/>
    <w:link w:val="Heading1"/>
    <w:rsid w:val="0004116B"/>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04116B"/>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04116B"/>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04116B"/>
    <w:rPr>
      <w:rFonts w:ascii="Calibri" w:eastAsia="Times New Roman" w:hAnsi="Calibri" w:cs="Times New Roman"/>
      <w:b/>
      <w:bCs/>
      <w:sz w:val="28"/>
      <w:szCs w:val="28"/>
    </w:rPr>
  </w:style>
  <w:style w:type="character" w:customStyle="1" w:styleId="Heading5Char">
    <w:name w:val="Heading 5 Char"/>
    <w:basedOn w:val="DefaultParagraphFont"/>
    <w:link w:val="Heading5"/>
    <w:rsid w:val="0004116B"/>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rsid w:val="0004116B"/>
    <w:rPr>
      <w:rFonts w:ascii="Calibri" w:eastAsia="Times New Roman" w:hAnsi="Calibri" w:cs="Times New Roman"/>
      <w:b/>
      <w:bCs/>
    </w:rPr>
  </w:style>
  <w:style w:type="character" w:customStyle="1" w:styleId="Heading7Char">
    <w:name w:val="Heading 7 Char"/>
    <w:basedOn w:val="DefaultParagraphFont"/>
    <w:link w:val="Heading7"/>
    <w:uiPriority w:val="9"/>
    <w:rsid w:val="0004116B"/>
    <w:rPr>
      <w:rFonts w:ascii="Calibri" w:eastAsia="Times New Roman" w:hAnsi="Calibri" w:cs="Times New Roman"/>
      <w:sz w:val="24"/>
      <w:szCs w:val="24"/>
    </w:rPr>
  </w:style>
  <w:style w:type="character" w:customStyle="1" w:styleId="Heading8Char">
    <w:name w:val="Heading 8 Char"/>
    <w:basedOn w:val="DefaultParagraphFont"/>
    <w:link w:val="Heading8"/>
    <w:uiPriority w:val="9"/>
    <w:rsid w:val="0004116B"/>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rsid w:val="0004116B"/>
    <w:rPr>
      <w:rFonts w:ascii="Cambria" w:eastAsia="Times New Roman" w:hAnsi="Cambria" w:cs="Times New Roman"/>
    </w:rPr>
  </w:style>
  <w:style w:type="character" w:customStyle="1" w:styleId="UnresolvedMention1">
    <w:name w:val="Unresolved Mention1"/>
    <w:basedOn w:val="DefaultParagraphFont"/>
    <w:uiPriority w:val="99"/>
    <w:semiHidden/>
    <w:unhideWhenUsed/>
    <w:rsid w:val="00747467"/>
    <w:rPr>
      <w:color w:val="605E5C"/>
      <w:shd w:val="clear" w:color="auto" w:fill="E1DFDD"/>
    </w:rPr>
  </w:style>
  <w:style w:type="character" w:styleId="FollowedHyperlink">
    <w:name w:val="FollowedHyperlink"/>
    <w:basedOn w:val="DefaultParagraphFont"/>
    <w:uiPriority w:val="99"/>
    <w:semiHidden/>
    <w:unhideWhenUsed/>
    <w:rsid w:val="00EC5C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83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ursing.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me/my_waysa1_nur/69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me/my_waysa1_nur/718" TargetMode="External"/><Relationship Id="rId4" Type="http://schemas.openxmlformats.org/officeDocument/2006/relationships/settings" Target="settings.xml"/><Relationship Id="rId9" Type="http://schemas.openxmlformats.org/officeDocument/2006/relationships/hyperlink" Target="mailto:aiblasi@philadelphia.edu.jo"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lsmadi\Google%20Drive\&#1585;&#1574;&#1575;&#1587;&#1577;%20&#1575;&#1604;&#1602;&#1587;&#1605;\&#1606;&#1605;&#1608;&#1584;&#1580;%20&#1582;&#1591;&#1577;%20&#1583;&#1585;&#1575;&#1587;&#1610;&#1577;%20&#1605;&#1602;&#1578;&#1585;&#158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D2BF4-B4EC-432F-B792-7517BCF1D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C:\Users\m.alsmadi\Google Drive\رئاسة القسم\نموذج خطة دراسية مقترح.dotx</Template>
  <TotalTime>0</TotalTime>
  <Pages>18</Pages>
  <Words>3715</Words>
  <Characters>17947</Characters>
  <Application>Microsoft Office Word</Application>
  <DocSecurity>0</DocSecurity>
  <Lines>2991</Lines>
  <Paragraphs>2166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 Al-Smadi</dc:creator>
  <cp:lastModifiedBy>Abdulkareem Iblasi</cp:lastModifiedBy>
  <cp:revision>2</cp:revision>
  <cp:lastPrinted>2022-07-06T07:39:00Z</cp:lastPrinted>
  <dcterms:created xsi:type="dcterms:W3CDTF">2022-11-16T18:16:00Z</dcterms:created>
  <dcterms:modified xsi:type="dcterms:W3CDTF">2022-11-16T18:16:00Z</dcterms:modified>
</cp:coreProperties>
</file>